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8D6CB" w14:textId="77777777" w:rsidR="009E1037" w:rsidRPr="00631BCD" w:rsidRDefault="00F20F8C" w:rsidP="00631BCD">
      <w:pPr>
        <w:spacing w:after="160" w:line="259" w:lineRule="auto"/>
        <w:jc w:val="left"/>
      </w:pPr>
      <w:r w:rsidRPr="00631BCD">
        <w:rPr>
          <w:noProof/>
          <w:lang w:eastAsia="es-GT"/>
        </w:rPr>
        <mc:AlternateContent>
          <mc:Choice Requires="wpg">
            <w:drawing>
              <wp:anchor distT="0" distB="0" distL="114300" distR="114300" simplePos="0" relativeHeight="251665408" behindDoc="0" locked="0" layoutInCell="1" allowOverlap="1" wp14:anchorId="5E801081" wp14:editId="72060BBD">
                <wp:simplePos x="0" y="0"/>
                <wp:positionH relativeFrom="column">
                  <wp:posOffset>-1089660</wp:posOffset>
                </wp:positionH>
                <wp:positionV relativeFrom="paragraph">
                  <wp:posOffset>-909320</wp:posOffset>
                </wp:positionV>
                <wp:extent cx="7772400" cy="10087200"/>
                <wp:effectExtent l="0" t="0" r="0" b="9525"/>
                <wp:wrapNone/>
                <wp:docPr id="11" name="Grupo 11"/>
                <wp:cNvGraphicFramePr/>
                <a:graphic xmlns:a="http://schemas.openxmlformats.org/drawingml/2006/main">
                  <a:graphicData uri="http://schemas.microsoft.com/office/word/2010/wordprocessingGroup">
                    <wpg:wgp>
                      <wpg:cNvGrpSpPr/>
                      <wpg:grpSpPr>
                        <a:xfrm>
                          <a:off x="0" y="0"/>
                          <a:ext cx="7772400" cy="10087200"/>
                          <a:chOff x="0" y="0"/>
                          <a:chExt cx="7772400" cy="10052050"/>
                        </a:xfrm>
                      </wpg:grpSpPr>
                      <pic:pic xmlns:pic="http://schemas.openxmlformats.org/drawingml/2006/picture">
                        <pic:nvPicPr>
                          <pic:cNvPr id="19" name="image5.png"/>
                          <pic:cNvPicPr/>
                        </pic:nvPicPr>
                        <pic:blipFill>
                          <a:blip r:embed="rId8"/>
                          <a:srcRect/>
                          <a:stretch>
                            <a:fillRect/>
                          </a:stretch>
                        </pic:blipFill>
                        <pic:spPr>
                          <a:xfrm>
                            <a:off x="0" y="0"/>
                            <a:ext cx="7772400" cy="10052050"/>
                          </a:xfrm>
                          <a:prstGeom prst="rect">
                            <a:avLst/>
                          </a:prstGeom>
                          <a:ln/>
                        </pic:spPr>
                      </pic:pic>
                      <wps:wsp>
                        <wps:cNvPr id="18" name="Rectángulo 18"/>
                        <wps:cNvSpPr/>
                        <wps:spPr>
                          <a:xfrm>
                            <a:off x="4152900" y="238883"/>
                            <a:ext cx="1304925" cy="457200"/>
                          </a:xfrm>
                          <a:prstGeom prst="rect">
                            <a:avLst/>
                          </a:prstGeom>
                          <a:noFill/>
                          <a:ln>
                            <a:noFill/>
                          </a:ln>
                        </wps:spPr>
                        <wps:txbx>
                          <w:txbxContent>
                            <w:p w14:paraId="5D0122D8" w14:textId="77777777" w:rsidR="00D21696" w:rsidRPr="00F20F8C" w:rsidRDefault="00D21696" w:rsidP="00F20F8C">
                              <w:pPr>
                                <w:spacing w:line="240" w:lineRule="auto"/>
                                <w:textDirection w:val="btLr"/>
                                <w:rPr>
                                  <w:color w:val="003A5D"/>
                                  <w:sz w:val="36"/>
                                </w:rPr>
                              </w:pPr>
                              <w:r w:rsidRPr="00F20F8C">
                                <w:rPr>
                                  <w:rFonts w:ascii="Montserrat" w:eastAsia="Montserrat" w:hAnsi="Montserrat" w:cs="Montserrat"/>
                                  <w:b/>
                                  <w:color w:val="003A5D"/>
                                  <w:sz w:val="22"/>
                                </w:rPr>
                                <w:t>MINISTERIO DE GOBERNACIÓN</w:t>
                              </w:r>
                            </w:p>
                          </w:txbxContent>
                        </wps:txbx>
                        <wps:bodyPr spcFirstLastPara="1" wrap="square" lIns="0" tIns="45700" rIns="91425" bIns="45700" anchor="t" anchorCtr="0">
                          <a:noAutofit/>
                        </wps:bodyPr>
                      </wps:wsp>
                    </wpg:wgp>
                  </a:graphicData>
                </a:graphic>
                <wp14:sizeRelV relativeFrom="margin">
                  <wp14:pctHeight>0</wp14:pctHeight>
                </wp14:sizeRelV>
              </wp:anchor>
            </w:drawing>
          </mc:Choice>
          <mc:Fallback>
            <w:pict>
              <v:group w14:anchorId="5E801081" id="Grupo 11" o:spid="_x0000_s1026" style="position:absolute;margin-left:-85.8pt;margin-top:-71.6pt;width:612pt;height:794.25pt;z-index:251665408;mso-height-relative:margin" coordsize="77724,10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pSB2QIAAMQGAAAOAAAAZHJzL2Uyb0RvYy54bWycVdtu2zAMfR+wfxD0&#10;3thOkyUxmhTDuhYFii1Ytw9QZNkWZl0mybl8zr5lPzZSdtyuWbGuD3FIXejDQx764nKvGrIVzkuj&#10;lzQbpZQIzU0hdbWk375en80p8YHpgjVGiyU9CE8vV2/fXOxsLsamNk0hHIEg2uc7u6R1CDZPEs9r&#10;oZgfGSs0bJbGKRbAdVVSOLaD6KpJxmn6LtkZV1hnuPAeVq+6TbqK8ctS8PC5LL0IpFlSwBbi08Xn&#10;Bp/J6oLllWO2lryHwV6BQjGp4aVDqCsWGGmdPAmlJHfGmzKMuFGJKUvJRcwBssnSJ9ncONPamEuV&#10;7yo70ATUPuHp1WH5p+2Ns/d27YCJna2Ai+hhLvvSKfwHlGQfKTsMlIl9IBwWZ7PZeJICsxz2sjSd&#10;z6AqHau8BupPLvL64zNXp+N0Gq8mx1cnfwCykufw61kA64SFf3cL3AqtE7QPol4UQzH3vbVnUDDL&#10;gtzIRoZDbD4oDYLS27Xka9c5QOjaEVkAGwtKNFPQ9FKxSkxHVlfIDF7BU3gH3OQkxKaR9lo2DXKP&#10;dg8WuvZJ1f+Sb9dRV4a3SujQScSJBnAb7WtpPSUuF2ojAKC7LbKuVN7xLyCVKAYfnAi8xpeXAKJf&#10;h5oMGxHxA0jE76GBXtsyp3VnuXU+3AijCBqAFMAB2Sxn2zuPMAHO8QguN/pIZAckIgRc2NIwV/yR&#10;QvBOSPwv6dzXzApAgmEfVRqGXFdpZOvXT121jSHZHMntTw4K889xNcmm4wUqCYQ0Pp/P5+ddbY5K&#10;y87TyWI87ZQ2mR51NojlgZEXkqYNNlmseaORxWEBYuIKyO+IFq2w3+z7hDamOECXe8uvJRTojvmw&#10;Zg4GZ0bJDobpkvofLUOdNbcaKMfJGw3AjSm66CyyCeazebzDNK8NdHqgpDM/hDitO3zv22BKGRsA&#10;EXUweqBQ5WjFURk7pB/rOIsf+/HUw8dn9RsAAP//AwBQSwMECgAAAAAAAAAhADWebir7PwoA+z8K&#10;ABQAAABkcnMvbWVkaWEvaW1hZ2UxLnBuZ4lQTkcNChoKAAAADUlIRFIAAAXcAAAHlQgCAAAACJ+R&#10;vgAAgABJREFUeF7s3V2sZfd93vc9w5exejPXykV74/sCUY1cZDgTW4cWktiySFEKmrRRRvbMaEwn&#10;sSlSNCehZtuoWrShTaluorZOWUhFkCo0UuRNigUHiWRXYRA5qmHLaSMWVSrWhMwgEE2mMuqL6dpn&#10;nb1mnef5r9/+rf/b+u+9nwdfCMNz9tkvZyiA+4O11l49/J+s96UH/tOpfqbJ+HniK9qr7g6ttj3w&#10;Zxbs40aX/nTxLgR63tOD/3Gd/vKsLv2p3V2M7y/F9dAH07vT9z0f6Huu6+L9fvqhJzb9qZ/57+9p&#10;mqZpmlZ9j3/sk6sfvL36wR/vu3C+1Xu6fmJ+/Q9awQOV6Xbf6Qvc1aMl+khKF09iWgW6ldS7M3Yz&#10;Sxd/4KxVZDfyduH7o/sxfytPf2xWP1q6C9ecfRhalevqRPTeu8VYNxq2mHH8nPGl7U8oMseMMsQx&#10;rYnM88wuRuwvwYha/KG2eCJeiWssMhuUGYuMUEbTNE3Tlt0GZR7tYSKXy6C/cKQnJToTmeVQBpFl&#10;VqwtnohjkkXmhGElOrSVuFoTmVU8yiC7GCG+BENzsUNAKRHhS7AGRKZ9lGHUIPhoPH7++Br3pL1B&#10;GTaU7JHItIYyyC527C8cOYs/1BZnxCsR4WEyfIyMUEbTNE3TFtwZyjw66TIzUQb9hSM9KdTRicxF&#10;5JgcKIOwEh3aSlyDyLSDMkQtzpBdjBBfgqG57AwBJXuEL8HaEJlmUYYhYw85ZghfCL/e5gucu7Qo&#10;yiDE1EQZ4hgvyhCdlAvZxYj9JRhRizOkFmfEKxGByIxR5pzIPPTEs39qLZTRNE3TtAX2+MdevE8J&#10;GVwGCYYjPSnRsiJzm51lVqwtnohjDk1kVu0dJkPU4gzZxQ79JRiaix0CSvYIX4JVFJlrpDDnur6i&#10;t98Lx4RBxrGP4YviF952AZQhKKkZQszSKIP+EozopFDILnbsLxxRiz/UFk/EK3E5D5N5ViijaZqm&#10;aUvtHMo8et9lxsbhRhn0F470pERzRKYIyiCyzIq1xRNxTLLInLCtRIe2EldrIrOqgjKIL8HQXOwQ&#10;ULJH+DJVRZRBhTkvMk2hDMsF0cZeh6+OfwMNhyKzKMqgwiwtMi6UITopF7KLEftLMKIWZ6gtzohX&#10;4hqjzPj6vigy3/P+Zz8olNE0TdO0JXaKMh85ZwrkMj6UQX/hSE8KNQdl0FPSQ2SZFWuLJ+KYHCiD&#10;sBId2kpcySJzk0klMaIWZ8guRogvwdBc7BBQSkT4EqwlkWkEZRgsSDQOI6FMlhBilkYZ9JdgRCeF&#10;QnaxY3/hiFr8obZ4IluJznWYzPe8/9kHNijz3+F/JGqapmmaVn5blPnIfVYglLmw22XQX4KRnpRo&#10;j0VmlRNlCFlmhbASHdpKdMkog6SSGFGLM2QXI8SXqZBd7BBQskf4EqyiyFxjiGkPZchiDpVj+vDF&#10;8i+kyZo6dwkVZmmRcaEM0Um5kF2M2F84chZ/qC2eCFaimzpM5jk4TOaBDcp8TCijaZqmaYvs8Wde&#10;3LyrP0OBLS6Qy6SjDOlJiZYVmduMLLNibfFEHNOOyNxiW4nrUETmBsuLEeJLMDQXOwSU7BG+BGtP&#10;ZBZEGRIKJoyDTCiTGELM0iiD/hKM6KRQyC5G7C/BiFqcobY4I1uJbgplAofJbFDmrlBG0zRN0xbY&#10;YxlQBv2FIz0p0RyRKYIyiCyzYm3xRByTLDInDCvRoa3E1ZrIrOJRBtnFCPElGJqLHQJKichfglVE&#10;GVSYCZFZBGWOlWP69hhlGj93iQ0lb8QxeywyTpQhavGH2uKJYCWloMiMUeb+YTJCGU3TNE1bao89&#10;8/Nnb+83NLD1BUKZPuKYdkTmx+ehDHpKeogss2JtcUYik4wyCCvRoa3ElSwyN5lUEiNqcYbsYoT4&#10;EgzNZWcIKNkjfAnWpMjUR5njFpm+vXMZRBmCkmohxLSPMkQn5UJ2MWJ/CUbU4gy1xRnBSko9ymxE&#10;ZnyYzBhlhsNkhDKapmmattQee+bnu7fim7f3Z0CwVYbwZ2M3izJ7LDKrWJQhjjk0kVllQBkklcSI&#10;WpwhuxghvkyF5mKHgJI9wpdgFUXmGkNMGygjjtm2XyizH+cusaHkjTjGJTIVUQbZxY79hSNq8Yfa&#10;4olUJbEwytC5SxuRefjxj33w7n+L/5GoaZqmaVr5DSizeZO/AYItNGz8YucZTOgvHOlJiZYVmduM&#10;LLNibfFEHNOOyNxiW4nrUETmBsuLEeJLMDQXOwSU7BG+BEORKYsyqDCmyNRBGXHM+fYSZRo4dwkh&#10;pn2UITopF7KLEfsLR87iD7XFE5FKence+uCZyIRQ5v5hMg8/vukDQhlN0zRNW2I9yqzuHyyzhYbd&#10;KIP+wpGeFGpZlEFkmRVriyfimGSROWFYiQ5tJa7WRGYVjzLILkaIL8HQXOwQUEpE/hKsYZEpjTLi&#10;mIn2GGXISqqFENO4yFREGWQXOyYYjqjFGWqLMyKVxIIic+5zl4QymqZpmtbCCGU+cmYNZ4px3z7O&#10;owz6C0d0Uqg9FplVOyiDsBId2kpcySJzk0klMaIWZ8guRogvwdBcdoaAkj3Cl2Bti0xRlBHHTLcv&#10;KNPOuUsIMe2jDNFJodBc7NhfOKIWf6gtnohU0guiDJ+7dIYyF4QymqZpmrbQJlHm0b1AmWVF5jYj&#10;y6xYWzwRxxyayKwyoAySSmJELc6QXezQX4KhudghoGSP8CVYRZG5xhCzHMqIY3a1ZyjT8rlLbCh5&#10;I45xiUybKMP+EoyoxRlqizMilfSe24kywyV+L2xQ5pkPfFwoo2mapmkLbECZ1cQZTGME2WORKYIy&#10;iCyzYm3xRByTLDInbCvRoa3EdSgic4PZxQjxJRiaix0CSvYIX6aqiDKoMD6RyY4y5zlGIjPVud8S&#10;/xqbCVGGrKROCDHVUIY4xosyRCeFQnaxY3/hiFr8obZ4Ik/Jko0y9z8Muz9MRiijaZqmaUttgzLv&#10;PntzvnnPf0YGp+hwijLnD5ZpR2R+fB7KoKekh8gyK9YWZyQyySiDsBId2kpcrYnMKh5lkF2MEF+C&#10;obnYIaCUiPAl2D6ITF6UEce42wuU2YNzl5hR8kYc4xKZNlGG/YUjZ/GH2uKJMCVLm3OXbJQZzl3q&#10;RabrCaGMpmmapi2xEcqcvuc/U4NTdwigjCvSkxLtscisYlGGOObQRGbVHsoQtThDdjFCfAmG5rIz&#10;BJTsEb4Ea0RkaqGMOGZm+4QyS5+7hBBTDWWIY7woQ3RSKGQXOyYYjqjFGWqLM/KU9DafhO1Dmfvn&#10;Lj34mI6U0TRN07RlNvNImdtMMMcnMrcZWWbF2uKJOKYdkbnFthLXEYpMGZRBQMke4UuwiiJzjRVm&#10;jshkQRmJTFT7hzLEJXVCiKkjMpfQYloTmeeZXYzYXziiFn+oLZ7IU7I0A2VWI5R54uOfxv9I1DRN&#10;0zSt/CyUeRRQ5vZOlCE9KdGZyCyHMogss2Jt8UQckywyJwwr0aGtxNWayKyqoAziSzA0FzsElOwR&#10;vkxVEWVQYWaKTCLKiGMSahxlUGQWQhmEmGooQxzjEpmKKIPsYsT+EoyoxRlqiyfClCz1IuNCmdUW&#10;ZR58TCijaZqmaYvtFGVu9u/SN2/+z+xgCxD3UeYUQUyUIT0p1NGJzEXkmBwog7ASHdpKXMkic5NJ&#10;JTGiFmfILkaIL8HQXOwQUEpE+BJsr0QmBWUkMmntGcoQl9QJIaaOyFxCjvGiDNFJoZBd7NhfOKIW&#10;Z6gtzshT0htEZjfKPCCU0TRN07Q2tm8os8cis4pFGeKYQxOZVQaUQVJJjKjFGbKLEeLLVMgudggo&#10;2SN8CdaIyBRGGXFMjlpGmUYu8YsQUw1liGNcItMmyrC/cEQt/lBbPJGnZCkGZR58bIMyD79PKKNp&#10;mqZpy8yHMlsKmUYZ0pMSLSsytxlZZsXa4ok4ph2RucW2EtehiMwNlhcjxJdgaC52CCjZI3wJVlFk&#10;rrHCRIlMBMpIZDLVrMisWWRaQxlmlLyRyLhQhuikUMguRuwvwYhanKG2eCJMydJYZHagzGqLMqeH&#10;yQhlNE3TNG3JOVBmdA2XCZQhPSnUsiiDyDIr1hZPxDHJInPCsBId2kpcrYnMKh5lkF2MEF+CobnY&#10;IaCUiPwlWEWUQYWJFZlZKCOOyVfLh8msGWWISyqEEFMNZYhjXCJTC2WQXezYXziiFmeoLc7IU9ID&#10;kZmNMjp9SdM0TdOW2i6U2WSjDNFJoY5OZC4ix+RAGYSV6NBW4koWmZtMKokRtThDdjFCfAmG5mKH&#10;elIiwpdg+ykyV90oI5HJWssogyLTGsowo2SMOMaLMqQnhUJ2MWJ/4Yha/KG2eCJPydIMlFltUeb0&#10;c5eEMpqmaZq28MYos+nMEbYY0QrKLCsyt9lZZsXa4ok45tBEZpUBZZBUEiNqcYbsYoT4MhWyix0C&#10;SvYIX4JVFJlrDDHlUUYck7t9QhnikgohxCyKMugvHNFJoZBd7JhgOKIWZ6gtzshT0mORmUSZU5HZ&#10;oMzDjwtlNE3TNK2JAcpsLGDjCFuJ2IUypCclksg0JTK32FbiOhSRucHyYoT4EgzNxQ4BJXuEL8H2&#10;WWSu7kIZHSBTpmZRpvVL/DKjZIw4xiUybaIM+wtH1OIPtcUTeUp6zDG7UeaB9wtlNE3TNK2VTaPM&#10;6R9MlCE9KdSyKIPIMivWFk/EMckic8KwEh3aSlyticwqHmWQXYwQX4KhudghoJSI/CVYRZRBhUkW&#10;masmykhkitU6yrQpMm2iDNFJoZBdjNhfghG1OENt8USekiXmmEmUWQllNE3TNK29TaDMtuVRZo9F&#10;ZtUOyiCsRIe2EleyyNxkUkmMqMUZsosR4kswNBc71JMSEb4E23ORuTqNMuKYkjUtMs2iDDNKxohj&#10;XCJTC2WQXezYXziiFmeoLc7IU9Jji5lEmdUWZR54v1BG0zRN0xpaNMqQnpRoWZG5zcgyK9YWT8Qx&#10;hyYyqwwog6SSGFGLM2QXI8SXqZBd7BBQskf4EqyiyFxjiCmGMvtygMw7puMbN1bTKCOR8aMM6Umh&#10;kF2M2F84ohZ/qC2eyFPSY4jZhTJnh8kIZTRN0zStoYVQZrjc70dWP7hxGUYZ0pMSzRGZIiiDyDIr&#10;1hZPxDHtiMwttpW4DkVkbrC8GCG+BENzsUNAyR7hSzAUmbIogwqTSWSuEsq0LDKML574fpbu/m+Y&#10;WGTBdJjMsYhMAsqgtngiT8kSQ8wkypweJrNBmVOREcpomqZpWkMjlLm1E2VITwo1B2XQU9JDZJkV&#10;a4sn4pimUAZtJa7WRGYVjzLILkaIL8HQXOwQUEpE/hLsIETm6nmUaZBjGFni4nterqZRRiLjFJla&#10;KIPsYsf+whG1OENtcUaekh4rzCTKbM9dem4rMkKZsvvVV9/AL2mapmna9FpFmT0WmVVOlCFkmRXC&#10;SnRoK3Eli8xNJpXEiFqcIbsYIb4EQ3PZGQJK9ghfgh2KyFzdokxrB8iwqmSJH2iJGhSZdQMogxDT&#10;OMqQnhQK2cWI/YUjavGH2uKJPCU9JhhOKLPAXv3dtz/42a/e/Fu/gd/QNE3TtOnNQpnTGFCyt6zI&#10;3GZkmRVriyfimEMTmVUGlEFSSYyoxRmyix36SzA0FzsElOwRvgSrKDLXGGIKoEw7IsOMkj1+0Oo1&#10;iDKLi8xdhhiJDLOLEftLMKIWZ6gtnshTssQEw52hzPZzl55bPSGUKbuXvvLNP/TCP+kSymiapmmz&#10;NkKZzf82gDJzRKYIyiCyzIq1xRNxTLLInLCtRIe2EtehiMwNZhcjxJdgaC52CCjZI3wJhiJTFmVQ&#10;YXKLTNfxcMwQP3rF7vsXyciCLY4yCDF1UIY4pimUQXaxY3/hiFqcobY4I09Jj/0l2AZlepHZoMwT&#10;QpmC6w+Q6UVGKKNpmqbN3RZl+iyUefDR9lAGPSU9RJZZsbY4I5FJRhmElejQVuJqTWRW8SiD7GKE&#10;+BIMzcUOAaVE5C/BDktkrt5HGeaDSjGaVIifRq0kMsEQYiqIzCW0mKZE5nlmFyP2F46oxR9qiyfy&#10;lPQYX6Z6brVFmYdORUYoU2if+/XXBo4RymiapmkRawxl9lhkVrEoQxxzsCLTDsoQtThDdjFCfAmG&#10;5rIzBJTsEb4EOziRuXqGMmwHxWMoqRk/n1oJZTiEmJZFphbKILsYsb8EI2pxhtriiTwlS4wvUwll&#10;iu933vzuzb/1GyAyQhlN0zRt7h575udW776xE2UefLQCyiwrMrcZWWbF2uKJOKYdkbnFvBLXEYpM&#10;GZRBQMke4UuwiiJzjSGmIMowHJSNiWSR+ImVr8FzlxYXmbtsMS2jDOlJoVBejNhfOKIWZ6gtnghT&#10;ssTyMtlqizIPPSGUKbLP/fpr3/cLv8YiI5TRNE3T5s6DMr3IFEaZM5FZDmUQWWbF2uKJOCZZZE4Y&#10;VqJDW4nrUETmBrOLEeJLMDQXOwSU7BG+BEORKYsyqDDFROZqXZRhGVkwfnrla1RkFkUZhBiJDLOL&#10;EfsLR9TiD8HFE3lKesguRqstyvQiI5TJu6kDZIQymqZpWtx2o8xWZOqgDOJLMPSU9BBZZsXa4oxE&#10;JhllEFaiQ1uJqzWRWcWjDLKLEeJLMDQXOwSUEpG/BDtQkblaEWWYRZaNn2H5GkWZBkWmKMoQx7hE&#10;phbKILsYsb8EI2pxhtriiTwlPWQXux5lhsNkhDIZ96uvvjF1gIxQRjuk/dPf+N/xS5qmFVsbKLPH&#10;IrOKRRnimEMTmVV7KEPU4gzZxQjxJRiay84QULJH+BLscEXmahWUYRBpJH6qJWvt3CUUmaZQhiUl&#10;YyQyLpQhPSkUyosR+wtH1OIMtcUTeUqWkF2MTkVGKJN/b/3+Hzzzd36LCYYTymgHsHdc+3P4JU3T&#10;im0HymwqjTLLisxtRpZZsbZ4Io5pR2Rusa3EdYQiUwZlEFCyR/gSrKLIXGOI2XOUYQdpKn7CJWtK&#10;ZNaMMiQmpUOIkcgwuxixv3BELf4QXDyRp6SH7GK0FZk7wyV+hTJZ5jlARiijHdKEMppWcwbKbOxg&#10;84fDRhlEllmxtngijkkWmROGlejQVuI6FJG5wexihPgSDM3FDgEle4QvwVBkyqIMKkx5kblaEmUY&#10;QVqLn3PJmkKZxUXmLltMBZQhjnGJTC2UQXYxYn8JRtTiDLXFE3lKesgudkKZ7PMfICOU0Q5pQhlN&#10;q7kplDnjgw09FEWZoxOZi8gxOVAGYSU6tJW4WhOZVTzKILsYIb4EQ3OxQ0ApEflLsEMXmatlUIb5&#10;o834mRerKZFZN4AyCDEVROYScowXZUhPSoTsYsf+whG1OENt8USekiVkF6ORyAhl8uxr3/rOe37x&#10;FWYXO6GMdgATymhazS2KMnssMqtYlCGOOTSRWbWHMkQtzpBdjBBfgqG57AwBJXuEL8GOQGSuFkAZ&#10;to9m4ydfrKZQRiLTmsg8z+xixP7CEbU4Q21xRp6SHrKL0XmREcqk7q3f/4NP/uNXGVw8CWW0A5hQ&#10;RtNqLogy9wVhow+FUGZZkbnNyDIr1hZPxDHtiMwttpW4jlBkyqAMAkr2CF+CVRSZawwx+4kyrB6N&#10;xy+hTK1f4pfQpHRoMRVQhjjGJTK1UAbZxYj9JRhpizPUFk/kKekhuxiRyAhlkhZ3gMyQUEY7gAll&#10;NK3mGGVO2yLCBiAOEmUQWWbF2uKJOCZZZE4YVqJDW4nrUETmBrOLEeJLMDQXOwSU7BG+BEORKYsy&#10;qDAVReZqPpRh8mg/fhVlksiMQ4ipIDKXkGO8KEN6UiJkFzv2F46oxRlqiyfylCyhvBgJZTIu+gCZ&#10;IaGMdgATymhazQHKPPjuOihzdCJzETkmB8ogrESHthJXayKzikcZZBcjxJdgaC52CCglIn8JdjQi&#10;czUHyjB2pPTQn/1ZI759SvxaCtTUYTIoMtVRBiGmDsoQx7QjMs8zuxixv3BELc5QW5yRp6SH7GIU&#10;EhmhTMxe/d23P/jZrzKyzE0oox3AhDKaVnNLoMwei8wqFmWIYw5NZFbtoQxRizNkFyPEl2BoLjtD&#10;QMke4UuwYxKZq8kow9IREeOLHd9DXPxyCtSOyKwZZQhNSocQ06zI1EIZZBcj9heOqMUfaosn8pT0&#10;kF2MJkRGKDN7L33lm8wrcQlltAOYUEbTau4cyry7AsosKzK3GVlmxdriiTimHZG5xbYS1xGKTBmU&#10;QUDJHuFLsIoic40hZq9Qho1jbqwt/vje5savqEBNHyZDYlI6hJgKInMJOcaLMqQnJUJ2sWOC4Yha&#10;nKG2eCJPSQ/ZxU4ok2Vf+9Z32FaiE8poBzChjKbV3H2U2by1PniUQWSZFWuLJ+KYZJE5YViJDm0l&#10;rkMRmRvMLkaIL8HQXOwQULJH+BIMRaYsyqDCLCEyV2NRho1jVowsEfHdzopfVIHaEZn10iiDEFMH&#10;ZYhj2hGZ55ldjNhfOKIWZ6gtnshTsoTsYjQtMkKZeRPKaBpMKKNpNXeGMmfvrkujzNGJzEXkmBwo&#10;g7ASHdpKXK2JzCoeZZBdjBBfgqG52CGglIj8JdjxiczVKJRh4PDHtpIS378/fl2502Ey4xBimhWZ&#10;WiiD7GLE/sIRtThDbXFGnpIesouRKTJCmXkTymgaTCijaTVXEWX2WGRWsShDHHOwItMOyhC1OEN2&#10;MUJ8CYbmsjMElOwRvgQ7SpG5Oh9lWDecMamkx4/ijF9XgSQyQwgxFUTmEnKMF2VIT0qE7GLE/hKM&#10;tMUZaosn8pT0kF2MdolMBMo8LZTJlVBGO4AJZTSt5h57+ucu/kAFlFlWZG4zssyKtcUTcUw7InOL&#10;eSWuIxSZMiiDgJI9wpdgFUXmGkPMnqAM04YzxpRc8WM541eXu3ZEZr00yiDE1EEZ4ph2ROZ5lhcj&#10;9heOqMUZaosn8pQsobwYCWXyTiijaTChjKbVXBWUOROZ5VAGkWVWrC2eiGOSReaEYSU6tJW4DkVk&#10;bjC7GCG+BENzsUNAyR7hS7AjFpmrbpRh1/DEjJI9flBP/AJz1w7KLCsydxliJDL+2F84ohZnqC3O&#10;yFPSQ3YxcojMXJR5+jBQ5q3f/4NP/uNXX/rKN/EbuyaU0TSYUEbTaq4myiC+BENPSQ+RZVasLc5I&#10;ZJJRBmElOrSVuFoTmVU8yiC7GCG+BENzsUNAKRH5S7CKKIMKs7TIPOJDGUYNTwwoJeLH3Rm/wNxJ&#10;ZIYQYiqIzCXkmKZQBtnFiP2FI2rxh9riiTwlPWQXI5/IzEKZzWEyB4AyX/vWd97zi6/8oRf+iVBG&#10;09InlNG0miuPMnssMqtYlCGOkchwSCqJEbU4Q3YxQnwJhuZih3pSIsKXYEcsMl0elGHU2BnTSbn4&#10;0XfGrzF3Qpk+hBiJzKyYYDiiFmeoLZ7IU9JDdrETyvD6A2QGExHKaFr6hDKaVnOFUWZZkbnNyDIr&#10;1hZPxDGHJjKrDCiDpJIYUYszZBcjxJepkF3sEFCyR/gSrBGRWQhlHjmNQOFcLBo7YzcpGj+BnfHL&#10;zJpEZggtpgLKEMe0IzLPM7sYsb9wRC3OUFs8kadkCdnFyC0yfpTZfO7SXqPMcIDMkFBG09InlNG0&#10;miuJMmcisxzKILLMirXFE3FMOyJzi20lrkMRmRssL0aIL8HQXOwQULJH+BKsoshcY4VpQ2RslGHO&#10;2BmjSdH4CeyMX2bWzkSmAZSRyHhFphbKILsYsb9wRC3OUFuckaekh+xiNEdknCjzzF6jDBwgMySU&#10;0bT0CWU0reYqoAziSzD0lPQQWWbF2uKJOKYplEFbias1kVnFowyyixHiSzA0FzsElBKRvwSriDKo&#10;MM2IjIEyzBl2LCYV4qexM36lWWtEZNZLowxCTAWRuYQc40UZ0pMSIbsYsb8EI21xhtriiTwlPWQX&#10;o5kic/gowwfIDAllNC19QhlNq7liKLPHIrPKiTKELLNCWIkObSWuZJG5yaSSGFGLM2QXI8SXYGgu&#10;dqgnJSJ8CXbEItO1E2XYMuyYS+rEz8SOX2nWJDJDaDEVUIY4ph2ReZ7lxYj9hSNqcYba4ok8JT1k&#10;F7sCKLM5d2kfUWbqAJkhoYy2+J548me7Lv+RD3S98rXfxm/vw4QymlZzZVBmWZG5zcgyK9YWT8Qx&#10;hyYyqwwog6SSGFGLM2QXI8SXqZBd7BBQskf4EqwRkVkIZcYiE0QZtgw7tpI68TPZGb/YrDWCMhIZ&#10;iUww1BZP5ClZQnYxmi8yNso8+8D7P7anKGMcIDN0SCjTvZ9/6eUvvPjSL3V98ctffe31N/AWoX39&#10;G998+fNf6n+q+0P3j3iL0bqHMMJbn667Q77Bm2+9zT/OjZ8Mfzd4s/HGj9L9Gb99Os9tunW/zO5X&#10;OvyWXpl4sdHr7v/yH/nA955cx2/syYQymlZzBVBmjsgUQRlEllmxtngijmlHZG6xrcR1KCJzg+XF&#10;CPElGJqLHQJK9ghfglUUmWusMI2JDKMMQ4YdW0m1+MnYkaHkrRGRWS+NMggxFUTmEnJMUyiD7GLE&#10;/sIRtThDbXFGnpIesotRlMgcIMq89ft/8Mzf+S0WEO4AUKZ7P//UJz7dvZ/vD7UYd/KhZ1/+/Jfw&#10;B7Z78aVfetfjT/JPdV/svhUUCr4x1D0T+MHhGJCu4YuvfO23+We57meHH+HvjutePj/n8aOM72q8&#10;8W2C1NL9Artfo/MRo9fdVXef6099Br+xJxPKaFrNLYwy6CnpIbLMirXFE3FMssicMKxEh7YSV2si&#10;s4pHGWQXI8SXYGgudggo2SN8maoiyqDCtCcyj/y5cyjDkGHHUFIzfj52xCgZk8j0IcRIZPyxvwQj&#10;bXGG2uKJPCU9ZBejWJG5c2Ao86uvvvF9v/BrzB/B9h1lXv78l4IcM+7kQ8/CsSTdPwahYdy7Hn+S&#10;j0Dhm3Hd8xlTRR2U6ete1Pih4VFefOmXhm8FbwMo093V+MkH615skHLmrtcx/oXvy4QymlZzuVFm&#10;j0Vm1Q7KIKxEh7YSV7LI3GRSSYyoxRmyixHiSzA0FzsElBIRvgQ7YpHpQpG5fg5lWDGMmEgqx0/J&#10;jhglb42gzLIic5ctpgLKEMe0IzLPs7wYsb9wRC3OUFs8kaekh+xiVwBlnt0vlPmdN79782/9BsOH&#10;0V6jzMuf/xIzwRNP/iyDy/gQjO6dPzvOux5/kn+quxkwwfj2/ZVQ+uAOn/rE/X89dqJM97jjuxo3&#10;ftrBh+bn/MTIcZh+GFCmUObNt97mOw/+lrq++OWvju5y9rpfcn/n+I39mVBG02ouK8osKzK3GVlm&#10;xdriiTjm0ERmlQFlkFQSI2pxhuxihPgSDM1lZwgo2SN8CSaRgf7cfZRhxTBiIqkfPysjMpS8tSUy&#10;y6EMQkyzIlMLZZBdjNhfOKIWZ6gtnshTsoTsYpQgMndCKDOIzN6gzOd+/TX/ATJD+4syIA4nH3p2&#10;TANvvvX2y5//Un/8xfj4EbAGOAen/6mxsHT3MD72ZPg6H3Xy0stfGP/U8PWdKMNQEpzx0N0LHz/n&#10;AZIYZeDlwG3Gz2T8tPsHHV+jZ/jd9nWP7ryCT3DrT33m8j6fu3RPKKNpdZcPZeaITBGUQWSZFWuL&#10;J+KYdkTmFttKXEcoMmVQBgEle4QvwSqKzDWGmKVRBjnm+pnI9CjDimHEPlI/flZ2xCgZa0Rk1kco&#10;MpeQY7woQ3pSImQXI/YXjqjFH4KLJ/KU9JBdjNJE5s6+o8yrv/v23ANkhvYXZca2Mj4yZbw333q7&#10;+9bYC/prlwyUEDxfprv9+M7HCBL84rDhp8YXrK2AMvfO3+FLL3+Bvzj04edemPrB4ZmMD0GaOkEJ&#10;eGvqr8Cz3ndSWGfxCWU0reaWQRn0lPQQWWbF2uKJOCZZZE4YVqJDW4mrNZFZVUEZxJdgaC52CCjZ&#10;I3yZqiLKoMI0LDJdTBhG7COLxE/MiBglb42gTKMiUxRliGMOVmQSUAa1xRN5SnrILkbJInNnr1Hm&#10;c7/+GkuHvz1Fmf6El75Zp72Mj+8IWkO/8f2PhWX4YlBGhjsfn0NUB2XuhW4QRJnLI7WB2wzP5MPP&#10;vRC8MezNt94eH6ETpyr9Ezj50LP4jb2aUEbTai4TyhydyFxEjsmBMggr0aGtxJUsMjeZVBIjanGG&#10;7GKE+BIMzcUOAaVEhC/BjlhkulBkrkeiDOPIIvETMyJDyZtEpg8h5rhF5nmWFyP2F46oxRlqiyfy&#10;lPSQXewKoMxP7xHKRB8j07enKDM+4MX4fCXYmFrGbhLcU5/4NGvF8JWxjLz2+hvdDcaQMT6RqhGU&#10;6U8RGgqe4sQvcyd4RfxFvPnW2y+9/IXu19U9pe7H+98zOFH3xe67/W1yfcBT0QllNK3mcqDMHovM&#10;KhZliGMOTWRWGVAGSSUxohZnyC5GiC/B0Fx2hoCSPcKXYBIZaCQyQpmEGhGZ9dIogxDTrMjUQhlk&#10;FyP2F46oxRlqiyfylCwhuxjlEJk751FmIzJCGWMtoMxYOvxv2scAYRwA0u+LX/4q33j4ylTfe3Id&#10;bGInykwFbDR8PYgy4zscngCAy9hlhovLMMoA5YwfhTe+cfCJwbrbv+v0E8f7f+z+0B9rMxxl0z3i&#10;cMJU9wwv0/lWbU4oo2k1l4wyy4rMbUaWWbG2eCKOaUdkbrGtxHWEIlMGZRBQskf4EqyiyFxjiFka&#10;ZZBjrqPI+FGGcWSR+IkZEaNkTCLThxBTQWQuIcd4UYb0pETILkbsLxxRizPUFmfkKekhuxhlEpk7&#10;I5T5aaHMzrWGMvi90br39t3b/q7+Tf74sI7hqJCpBblh+MpU73r8yfooAxf6HYCDwWV8FZgeO/g2&#10;wRduzH/j/lI1499P/5XhlT5x+jlWw1E83QsZf7flCWU0reb2HGUQWWbF2uKJOCZZZE4YVqJDW4nr&#10;UETmBrOLEeJLMDQXOwSU7BG+BEORKYsyqDD7IDJOlGEcWSR+YkbEKHlrBGUaFZmiKEMcc7AiUxll&#10;yFPSQ3Yxyicyd4Qys7ZHKDMoTO8F44Nfdp5rE7SJ4St24wNMgk81BWXsj8QeX3CXweW1198Y881L&#10;L3+BbxN84VMbnxFm37j3Fzj0pj/nq/+76A/kGR/B1H/XvttGJpTRtJpLQ5mjE5mLyDE5UAZhJTq0&#10;lbhaE5lVPMoguxghvgRDc7FDQCkR+UswiQxEIuNBGcaRReInZkeMkjGJTB9CzHGLzPMsL0bsLxxR&#10;izPUFk/kKekhu9gVQJmNyAhldq4FlBmfiTO+gAsMUGbMDTs/LWj8EMNhNcNXWArgs7SHwz12okwv&#10;Ixx8MtRwe6Pxh3/fC6HMvfMydfn00eE2/UlDwx0O9xbc+HOajDPC+mfS/X7GT294oO4P/Q2GS9h0&#10;T7J76O4fjftsakIZTau5BJTZY5FZxaIMccyhicyqPZQhanGG7GKE+BIMzWVnCCjZI3wJdsQi04Uc&#10;cx0txokyjCNLxc/NiBglY42IzHpplEGIkcj4Y3/hiFqcobZ4Ik/JErKLUVaRuSOUmbUWUGZsAcbp&#10;LYAy3YKn+fDgc4UGShi+wihz77x3DDfYiTIDl9gbbj8VXxN36lHG1zAeN9xmfACO/fTGn2YV/Hzx&#10;fv3N4JfW/yX2Z1H1B8V0j9v9uro/v7g942xfJpTRtJqLRZllReY2I8usWFs8Ece0IzK32FbikshM&#10;huZih4CSPcKXYBVF5hpDzNIogxxzHSHGiTIsI0vFz82IGCVjEpk+hJgKInMJOaYplEF2MWJ/4Yha&#10;nKG2OCNPSQ/ZxSi3yNwRysxaCyhz7zyvTJ2LxCgz9gg4rmS88UcpjY+pGb4YRJkxgpRDme4OXzy9&#10;UE7f+OvwI1OP0r1qPu9pfJvx4TPDJYF5418mP/qwwargfvrfTP9319/AYJ3GJ5TRtJrbT5RBZJkV&#10;a4sn4phkkTlhWIkObSWuQxGZGywvRogvwdBc7BBQskf4EkwiAxHE7BfK8BMzIkbJWyMoI5GRyARD&#10;bfFEnpIesotRIZERyvjXCMqM4eBy6DiR115/YwCRgUjgEJiTDz0LJjL+qcunZ9yMD6gZvs4o093z&#10;mHLKoQw89NhlAKeMR/n6N745/j3AbbrXMj4Epvsz/5bGL5bvf7z+RDD4EKX+Ir7dc7g3OrlpfIP9&#10;mlBG02puPsrcD/ElGHpKeogss2Jt8UQckwNlEFaiQ1uJqzWRWcWjDLKLEeJLMDQXOwSUEpG/BKuI&#10;Mqgw+yYyBsowjiwSPzEjMpS8SWT60GIqoAxxzF6KTGGUQW3xRJ6SHrKLUQGRuSOUwXvctUZQ5l7o&#10;NJz+zJf1pz4DR4KMIQMuqnL5lGa6H+luMwaUPmCO4etwuEr3uGAc/mvKdK9ifFfQ8CPD7cdfvHee&#10;meCiLQbK3Dt/ChjfhtXmXY8/OfVbsj85u789PO3edPqjkPqrBfOxNt1rmTpIp7UJZTSt5qJRBvEl&#10;GHpKeogsc2Nw8UQcI5HhkFQSI2pxhuxihPgSDM3FDvWkRIQvwY5YZLpQZK4jwXBMG+/YT5F5BxpK&#10;3iQyfQgxxy0yzzO7GLG/cEQtzlBbPJGnZAnlxagAypyJjFDGv3ZQ5l7IZYKBrcBFeafis6L4NsHG&#10;ZzztRBm74UeGr4Bu3DvPK+MDUmyUuUe/Pc/RNJwtMve2R8qM77x7Cf2ROP1Fml88PdhnuMpvvzff&#10;erv71RnX/WlqQhlNq7mZKPORRUXmNiPLrFhbPBHHHJrIrDKgDJJKYkQtzpBdjBBfpkJ2sUNAyR7h&#10;S7BGRGYhlEGOuY7+Eoxp4x1toAw/KztilIw1IjLrpVEGIaZZkamFMsguRuwvHFGLM9QWT4QpWUJ2&#10;MSoqMkIZ/5pCmXunJDE+1wZ66hOfDl6pBE5TgrpvBX+Kbwl978l1QJMKKHPv/KMMH0e1E2Xg4jJ8&#10;m+4GBnvxaU3B9U+jf9rdHa4/9Znur6x/wq+cfsjUh597oXelQcH6c8GMz9VqbUIZTau5OSjzkR5l&#10;EF+mQk9JD5FlVqwtnohj2hGZW2wrcR2KyNxgeTFCfAmG5mKHgJI9wpdgFUXmGivMfopMEGXYR+rH&#10;z8qOGCVjEpk+hJgKInMJOcaLMqQnJUJ2MWJ/4Yha/CG4eCJPSQ/Zxai0yAhl/GsNZfp1b+D7M2v6&#10;+nf+O09+ee31N156+Qvd+//+p/qzn4Ic0w/OLYK658CP2D2N4QbDF7vH5R8PNvzI8JWgg3TPebjB&#10;8DHS40eZOuRk/INTt+l/S0994tPO3xKv+yWcfOjZ7ge7O+mff/e7etfjT/YnjvW/tO4r/f13t+m+&#10;OPVk2pxQRtNqrhTKoKekh8gyK9YWT8QxySJzwrASHdpKXK2JzCoeZZBdjBBfgqG52CGgZI/wZaqK&#10;KIMKs7ci0ybK8FOyI0bJmESmDyGmDsoQxxysyCSgDGqLJ/KU9JBdjAqIzB2hTN/BoIymLTihjKbV&#10;nBtlPtKjDOJLMPSU9BBZZsXa4oxEJhllEFaiQ1uJK1lkbjKpJEbU4gzZxQjxJRiaix0CSokIX4Id&#10;sch0ochcR3kxAuBgIqkcm4sdMUreGkGZZUXmLkPMcYvM8ywvRuwvHFGLM9QWT+Qp6SG72BVAGRQZ&#10;oYx/QhlNgwllNK3mfCizEZmulQdl0FPSQ2SZG2uLJ+KYQxOZVQaUQVJJjKjFGbKLEeJLMDSXnSGg&#10;ZI/wJZhEBiJ5MQLjYCWpGZuLHRlK3iQyfQgxEhl/7C8cUYsz1BZP5ClZQnYxqiMyQhn/hDKaBhPK&#10;aFrNOVBmKzKPOlAGPSVLiCyzYm3xRBzTjsjcYluJ6whFpgzKIKBkj/AlWEWRucYQszTKIMdcR3PZ&#10;2dg4WElqxuZiR4aStw3HNCAy66VRBiGmWZGphTLILkbsLxxRizPUFmfkKekhuxhVE5nZKPO8UCZP&#10;GVHmla/99jj89nZf/8Y34ZZ8IZh7dG9TN+vnuTHfZmf9dVv4CdsNV3vpngN/l5/YsNdef2PW7e+F&#10;XpRxe34+sy5M0y/4JPFG1SeU0bSaax5lEFlmxdriiTgmWWROGFaiQ1uJ61BE5gazixHiSzA0FzsE&#10;lOwRvgRDkSmLMqgw+y8yjzSDMmwudmQoeVtLZE5DiKkgMpeQY7woQ3pSImQXI/YXjqjFH2qLJ/KU&#10;9JBdjGqKzCyUefh9Qhm8n+jSUeblz3/pw8+9wJ8N1HXyoWdfevkLwAT8oUvBd/V8b8Gb3Tu9Qi3f&#10;ePyp2P34Njvrnuq90BO263/q3sRnPPETGxb8oKWpV33v/EdxD40vTgzj5zM8Vf+Cv43FrwoslNG0&#10;mtuFMrfOMYeNMugp6SGyzIq1xRmJTDLKIKxEh7YSV2sis4pHGWQXI8SXYGgudggoJSJ/CSaRgchc&#10;djaWDraSOrG52JGh5G0tkTkNIUYi44/9JRhRizPUFk/kKekhuxgVEJk7DDFCmb1Gme5NvvFh2EPw&#10;MdX8rj7oDnw/wZvdC93h5dMHBQzi2+ysBMrwE+v32utv8I0vT7/qbuOP0x7q/kbwdtvx85mLMlNP&#10;cv2pz+BN604oo2k1Z6LMrRkog56SHiLL3FhbPBHHSGQ4JJXEiFqcIbsYIb4EQ3OxQz0pEeFLsCMW&#10;mS7kmOuoLc4G6WArqRObix0ZSt7WEpltaDEVUIY4ph2ReZ7lxYj9hSNqcYba4ok8JT1kF7sCKIMK&#10;E4cyD79PKNMEygQP0zA6+dCz/Q+ycQTdge8heLMpJujqnuH4lnyDnZVAma7hM7PHe/GlX+JbXp54&#10;1fem7/wyvfBh/CNzUSZ4LM/lU2nCm9adUEbTam4aZTZ/8KIMekqWEFlmxdriiTjm0ERmlQFlkFQS&#10;I2pxhuxihPgyFbKLHQJK9ghfgjUiMguhDHLMdaQWfwN2MJeUjsFlZ2QoeVtLZLYhxEhk/LG/cEQt&#10;zlBbPJGnZAnZxai+yDhR5uH3CWWaQJm5InN5dNoOG0fQHfgegjebYoLLIwbqxzfYWSGUCR7M8r0n&#10;1/mWlyde9T3zhU9RCz+fqVsG9+Zbb089ycvTElRnQhlNq7kJlDlrOZRBZJkVa4sn4ph2ROYW20pc&#10;hyIyN1hejBBfgqG52CGgZI/wJVhFkbnGCnNAIvPIcijD4LIzMpS8rSUy2xBimhWZWiiD7GLE/sIR&#10;tThDbXFGnpIesovRIiLjQZnTw2SEMsujzGuvv2G8OQ928qFnh3N22DiC7sB3wjezmaBrfCHb7nHH&#10;Bc/9gdv0Z+XwE37X40/CLfmn7oUQZOiLX/7q8MTumcjFr/re6QvnW44LXuSFn88Tc1DGeJKXicAq&#10;TyijaTWXAWXQU9JDZJkVa4sn4phkkTlhWIkObSWu1kRmFY8yyC5GiC/B0FzsEFCyR/gyVUWUQYU5&#10;LJF5ZCGUYXDZGRlK3tYSmW0IMRVE5hJyjBdlSE9KhOxixP7CEbX4Q23xRJ6SHrKL0VIiI5Txb3GU&#10;CR6j8b0n18fHSnz9G98cbtZ9a2wEbBxBd+CH4JvZTHDZvKouC0UX3uh0/ISNi+mOF3yIPtCQoBD1&#10;8au+N32u01DwIi/8fGahzM7rB0V8llOuCWU0reZCKHPzTGROHCiDnpIeIsusWFuckcgkowzCSnRo&#10;K3Eli8xNJpXEiFqcIbsYIb4EQ3OxQ0ApEeFLsCMWmS4UmeuILHMb1IPppESsLZ7IUPK2bgZlzkRm&#10;OZRBiJHI+GN/CUbU4gy1xRN5SnrILkYFROYO48tUNsqcXuJXKLPZsigTPEYD2GXYK1/77e5bwAps&#10;HEF34EfhmwETdI8FB85MXVX3XkgoLldEmcujg1nsm/GrvkcvnLkkeJEXfiA/yvDPMiQZBFZ6QhlN&#10;qzlCmZs9ypzJgo0y6ClZQmeZFWuLJ+KYQxOZVQaUQVJJjKjFGbKLEeJLMDSXnSGgZI/wJZhEBiJk&#10;mdsAHwwo2WNt8USGkrd1MyKzlsjsr8g4UYaoxRlqiyfylPSQXewKoAzKi9EUyjz8+Mfe8ZhQ5v6W&#10;RZngwSmzrifCxhF0B34UuBkzwfpTn+GjeKaeG//4ZTfKdF958aVfCjZ+uOBDDA2Ewc95HP9y+CPA&#10;u8flTyXnF87Px48y/CS//o1vwlcMAis9oYym1dx5lLnZo8x9XDBQBjElS4gss2Jt8UQc047I3GJb&#10;iesIRaYMyiCgZI/wJVhFkbnGELM0yiDHXEdeiWuwDzaUjDG1eCJAyd5aIrMNIaYOyhDHtCMyzzO7&#10;GLG/cEQtzlBbPJGnZAnZxWhZkRHK+LcsyvCJM8HL1hpj42B3uOdAGWaIr3/jmwwWU0+PheKyG2WM&#10;xswRfIihnjCMT4/q418OP5/uThjLGFz4+fBtguMn2V9Bhv8KWILqTCijaTXXEsogssyKtcUTcUyy&#10;yJwwrESHthLXoYjMDWYXI8SXYGgudggo2SN8CYYiUxZlUGEOVGQeKY8yTC3OCFCyt5bIjEKIkcj4&#10;Y3/hiFqcobY4I09JD9nFaHGRuTiBMg8/LpTBLYsyfMTE1Bv7V77228FDSNgU2B3u7UKZKSa4R6f2&#10;TN0/C8Xl8igDz+2ll78AyMXnBMGT5xc+PCJf8xjOKePnM/V3B2OJ6/82WYKWutyvUEbTam6EMpv/&#10;fbD7gwdl0FPSQ2SZFWuLMxKZZJRBWIkObSWu1kRmFY8yyC5GiC/B0FzsEFBKRP4STCIDEa/ENSAI&#10;e0pi7Cz+CFCyt5bIjEKIaVZkaqEMsosR+wtH1OIMqcUZeUp6yC5GLYjMRaGMe/uCMvBOfrgZG0cQ&#10;TeA2cDNmgpde/kL/rfWnPgPfCl7rhIXicnmU6Z7k+B/f9fiTICnMHPDL4d//oF38LXjh/Hym/u5g&#10;zD3DaUr8rUUu9yuU0bSa26JM3+k7+Z0og56SHiLL3FhbPBHHSGQ4JJXEiFqcIbsYIb4EQ3OxQz0p&#10;EeFLsCMWmS7kmOsIKymNKYRhJS5GllkRoGRvLZEZhRCzkMi4UIb0pETILkbsLxxRiz/UFk/kKekh&#10;uxgVEJk7DC6eGGVORUYog1sWZVhDps4PKooybAEDE/C1TsbfHcZCcbk8ynRf4WNhxj8b/JHhDvkj&#10;wMeXceGfhYu88A08KMNONLaenRJUZ0IZTau52SiDnpIlRJZZsbZ4Io45NJFZZUAZJJXEiFqcIbsY&#10;Ib5Mhexih4CSPcKXYI2IzEIogxxzHVUlsbGGMK/MjYVlVqQnJVpLZEYhxFQQmUtoMYcsMgkog9ri&#10;iTwlPWQXuwIog9riDFBmKzJCGdyyKMNv0S9PqIofZV6kDzMKfsbTcAgGP4d3Pf7k+FQp/tnhOJph&#10;LBSX3SjzROyFfruv8JMf6r4V/JHhDvlnd75w+/l4UIZf/oefe2F4RL6szOUQgZWeUEbTau6xp1+Y&#10;gTKbmFQSQ2SZFWuLJ+KYdkTmFttKXIciMjdYXowQX4KhudghoGSP8CVYRZG5xgpz6CLzyHmUeUeC&#10;y7CwzI30pERricwohBiJzKzYXziiFmeoLZ7IU7KE7GLUjshcPI8yD7xfKDO5ZVGGr2ly+fRKIvw+&#10;HIxgeP/Pb+P5WBs4zadv+C4zwc74IVgoLrtR5kVSpOD4Ibqv8NEuff2HWAd/ZLhDvlzOzsYXeeE7&#10;34kywcOOdsYEVnpCGU2ruaVRBpFlVqwtnohjkkXmhGElOrSVuFoTmVU8yiC7GCG+BENzsUNAyR7h&#10;y1QVUQYV5ghE5hFCmT42l6n4Z+MiPSnRWiIzCiHm6EXmeWYXI/YXjqjFGWqLJ8KULCG7GDUlMhdH&#10;KPPA+4Uy1pZFmXshpLh8+uZ/zAevvf4G4Mvw/j8ILk994tPj03CYLQZciGOCy3Q4DwvF5Soocy90&#10;ys/l08/zNn4k+C1nwxFGfA87USb4VHfGBFZ6QhlNqzk/ymw4Y/MHhpXoEFlmxdrijEQmGWUQVqJD&#10;W4krWWRuMqkkRtTiDNnFCPElGJqLHQJKiQhfgh2xyHShyFxHT8kS+8i4cgozRHRSqHUzHLOWyEhk&#10;pkNtcUaekh6yi1FrInNRKOPe4ijD7+3H78a79/nBAzqG9//BY22G20xdcmU4+CKOCS7TtU6Cr2J8&#10;g2GMMsbpS339D/JD9MISdKX+k5KmfuRe6AgjZ8ML5zs3euX0oB7+ujMgsNITymhazT329Aubt827&#10;UOaMMzZ/ZluJC5FlbqwtnohjDk1kVhlQBkklMaIWZ8guRogvwdBcdoaAkj3Cl2ASGYg8JUusJDUj&#10;OinUumWRqY4yCDF1UIY4RiITDLXFE3lKesguRgVE5g4jy9x6kfmeU5ERyhhbHGXuhT7haGfjgzLm&#10;/vhwwdoUJrh8/iOig0IxfHc8Rpmd9T/IDzFQBdjT8MuZ+hFDsnY2/Pb4zo26GwePaXJW+XK/QhlN&#10;q7n3OVDmvmhsNIR5JS5EllmxtngijmlHZG6xrcR1hCJTBmUQULJH+BKsoshcY4hZGmWQY66jpGSM&#10;oaRaRCeFWktkzocQ06zI1EIZZBcj9heOnMUfaosn8pT0kF2M2hSZi6co8z3vF8rsXgsoc2/+EStj&#10;lHnzrbenjogJNlgGM8H4minjBflmfNpRUChGd3B/JVAGLtk7XI536kfgAj2Xp194kG/6++c7N+pu&#10;zEc8jS8bPB7/vVyue7lfoYym1dxCKIPIMivWFk/EMckic8KwEh3aSlyHIjI3mF2MEF+CobnYIaBk&#10;j/AlmEQGIknJGFtJhchNyrVuUGSO7cQl4phDFpkElEFt8USekh6yi10BlEFeiasXGaHMzjWCMvdC&#10;UjDVE0/+7HBlk37dO3YPdnzvyfUvfvmrw08xExjXlOXzfcbXOgkKxein78/zPIP3ww8xoEz38rs/&#10;Dw2PNfUjfJGdKR+5F3rC/QvnOzcKHs005SxBCTL+arJPKKNpNbcbZcausTERFpa5IbLMirXFE3FM&#10;DpRBWIkObSWu1kRmFY8yyC5GiC/B0FzsEFBKRP4SrCLKoMI0KDLXkVHyxmJSOnKTcq0lMudDiKkg&#10;MpeQY7woQ3pSImQXO/YXjqjFGWqLJ/KULCG7GDUrMg89IZTxrh2UuXf6bvypT3yayaDvXY8/2b23&#10;B44Z7+XPf2nqkJnuPsdX/+32xS9/lW82PiMJFrz9QDxBoTh/B2dj49hZ/4P8EGN/CS74I/xJ2Jen&#10;feQeHYYz3A/fuRH/nX74uRfwkUbj31LNy/0KZTSt5nagzKYRbWxYhJFlVogsc2Nw8UQcI5HhkFQS&#10;I2pxhuxihPgSDM3FDvWkRIQvwY5YZLqQY66joWSP0aRchCZFW0tkzocQI5GZFfsLR9TiDLXFE2FK&#10;lpBdjJoVmYtCmTlrCmWGvXJ6CZLhSrdf/PJXDS6Bdbfsbj/8bHc/QbzobjY+uqTL4J5+cPuu4VnB&#10;sSp953/6bN2j8C3t+h/khzAkpV/wR+a+cL6TV05fePDr/uy/UH6Sr0z8PktMKKNpNbdfKMPa4ok4&#10;5tBEZpUBZZBUEiNqcYbsYoT4MhWyix0CSvYIX4I1IjILoQxyzHUElBIxnZSIxKR065ZEZi2RaU9k&#10;nmd2MWJ/4YhanKG2OCNPSQ/ZxahxkRHK+NcmymjaghPKaFrNTaJMrwYbgxjpxkZG2Fn8IbLMirXF&#10;E3FMOyJzi20lriMUGS/KoLnYIaBkj/AlWEWRucYKc5Qi80gVlCExKdpaIkMhxEhkmF2M2F84ohZn&#10;SC3OyFPSQ3YxKiAyd9hW4upFRijjn1BG02BCGU2ruYoog8gyK9YWT8QxySJzwrASHdpKXK2JzKoK&#10;yiC+BENzsUNAyR7hy1QVUQYV5lhF5pHCKENiUrq1RIZCiJHIMLsYsb9wRC3+UFs8kaekh+xitBci&#10;I5TxTyijaTChjKbVXBhlBjjYMMTIODY+wtriCZFlVqwtzkhkklEGYSU6tJW4JDKTobnYIaCUiPAl&#10;2BGLTBeKzHWkk3KxpGSJuKRCa4kMhRAjkWF2MWJ/4chZ/KG2eCJPSQ/Zxa4AyqCtxDUWGaGMf0IZ&#10;TYMJZTSt5gIos2lrBxuJGBnHhkgYXHaGyDI31hZPxDESGQ5JJTGiFmfILkaIL8HQXHaGgJI9wpdg&#10;EhmI6KRc7CmJkZXUad0Yx6wlMrNEphbKILsYsb8EI2pxhtriiTwlS8guRvsiMvNR5q/hfyQuNKGM&#10;pi0+oYym1RygzOYd/uYN/5YPNhgxYo4NkbC57AyRZVasLZ6IYw5NZFYZUAZJJTGiFmfILkaIL1Oh&#10;udghoGSP8CVYRZG5xhCzNMogx1xHNCkdq0p0BCXVWjcmMvqspb0XGSfKELU4Q23xRJiSJWQXo2ZF&#10;5mIqynxUKJOraJT567/2at/n/vm/fv0733V+y1534/6n4OvdF//Bb74GX+y+MjxQV/Dro5vfe+u7&#10;/9/UnQ9fhAca3//Ua+Rv9a+iv9vuQcffgnXf7W7T3/gb3/694ev/4v/+t3y3X/5X34ab3dvesvtW&#10;/4/9vQ0/CN/tfzNwt/1tuv+FrwwNv5DxF8c/MvUXEXwVhSaU0bSaK48yiCyzYm3xRBzTjsjcYluJ&#10;61BE5gbLixHiSzA0FzsElOwRvgSTyECEJqVjW4mIlKRma4kMhRBTB2WIYyQywVBbPBGmZAnZxWi/&#10;REYo418jKPPO/+If/uEX/9EHXvpK94eu4Z0/fKv7gw0T4/3M3//N/t7gnXz3lRt/45+Pv9Kt+0r/&#10;9T74et/o5htT6L84Boh7p3fe1bsMPND4hXSNvab/Vv9Y3R/GDtL94/AEuj8Dowzrfi2P/rUvDbfs&#10;Gn5R/VMdP8/uW/3dwu+hv2X/S+5u39/P8IPj73bPEL7br38O3f8OXxl+UX3DI46/2DX4y9RfBL+K&#10;chPKaFrNjVHm7E3+5j3/VhA2JDHCjg2UMLsYIbLMirXFE3FMssicMKxEh7YSV2sis4pHGWQXI8SX&#10;YGgudggo2SN8maoiyqDCSGROY2HxRz5SubVEJhQqzHIi40IZ0pMSobnYsb9wRC3OUFuckaekh+xi&#10;VEBk7rCtxMUcMxNlPiqU4fuJLgVl+nfg3/j273V//sBLX+Fv9cjifFveq0FvBN0Pjr81poFhvQX0&#10;R2fwcTT9d4d/7FGjv3O4q0EZvvyvvg3fhdc4lovhW0AP/eP2z+dz//xf82sZ9uKv/Mvuu93/3jt9&#10;7WPVYs7ov9I/f/76O09/D/1Dj28w/u4AXuMf757nO0//7obnPAx+gf1694Ff4NRfBL+KchPKaFrN&#10;naHMablRBpFlVqwtzkhkklEGYSU6tJW4kkXmJpNKYkQtzpBdjBBfgqG52CGglIjwJdgRi0wXisx1&#10;5JI6MbV4Ih+p37oxjllLZCj0F470pFDILkbsLxxRizOkFmfkKekhuxjto8i4UWZzmIxQhu8nunSU&#10;6f/8h1/8R+NvjY8icR4p07+H7/63p4fxwTIMAffOHxEz9d3hH3sfefFX/mUPEOOjV955qhLd8+RD&#10;Ucb/2D+r8bf619j/4PBs+8ftX3JPOfzc+n30b/+Ld27NAvyCOaN/lP5VdD84fL2/5fDk+/+F++me&#10;+fDS4G77F9XfbZBaxl+5Z6JM3/hb/CrKTSijaTVXDGUQWebG2uKJOObQRGaVAWWQVBIjanGG7GKE&#10;+BIMzWVnCCjZI3wJJpGBiEsqdGUmypCMLNVaIhMKFaaOyFxCi5HITIXa4ok8JT1kF6NBZLKiDNpK&#10;XAwxM1Fmc4lfoUw7KPOBl77SveXucWF8PEgPAf3X+yNB+n35X317fDzIeMPpOUPjH+zvsD8WA/ij&#10;ewJ9w/30t+zvbbgHOFEInm13V9/49u8FUWb8Gsca0j+l/vCT8b31x790d/IPfvO1HoD4Kjb9hqNU&#10;uj8AlwBn9LccN/wSBsl656nI9I8O9zP8eH8okHG3Y0CZizLDX4RxEla5CWU0rebe9/QL3Tvk/t11&#10;OyjD2uKJOEYiwyGpJEbU4gzZxQ79JRiaix0CSvYIX4JVFJlrDDFLowxyzHW0kjpdcaMMmciCrVsW&#10;mYFjJDI7IzopFLKLEfsLR87iD7XFE3lKesgudnsqMkIZ/9pBmaGf+fu/OT4cZnjf3lPIcFjKjfPX&#10;HBmvP1hjOPmlP/RjuM8gHIwP0Hjnlg9e/853B3/569uLnvT6MPwjHIkzPNv+ZoAyQx/92/8i+Bp7&#10;eRmr0HCiUK8kw4/wBjzq7x+oZbjP/lCX/tH7Jzkw0HDL7hfYXwl4/IPDP3Y/1dWTCvwC+wftvzVW&#10;p7koM8SPPr5xoQllNK3m3vfREiiDyDIr1hZPxDHtiMwttpW4DkVkbjC7GCG+BENzsUNAyR7hSzCJ&#10;DERcUicbZUhDWmgtkZkIFUYicxqyixH7C0fO4g+1xRN5SpaQXYz2V2QcKPO0UKZfIyijae1MKKNp&#10;NVcAZRBZZsXa4ok4JllkThhWokNbias1kVnFowyyixHiSzA0FzsElBKRvwSriDKoMA2KzHW0kjr1&#10;ItNF8NFs6/Y4Zi2RodBfOKKTQiG7GLG/BCNqcYba4okwJUvILkbNiszFDCizOUxmQJkLQhm6n+iE&#10;MtoBTCijaTWXG2UQWWbF2uKMRCYZZRBWokNbiStZZG4yqSRG1OIM2cUI8SUYmosd6kmJCF+CHbHI&#10;dCHHXEcrqdMgMnuCMmuJzHSoMBKZ05BdjBhfghG1OENt8USYkiVkF6N9F5lplPnYw48/I5QZTyij&#10;aTChjKbVXFaUQWSZG2uLJ+KYQxOZVQaUQVJJjKjFGbKLEeJLMDSXnSGgZI/wJZhEBiIuqdBYZPYB&#10;Zdb7IjLEJRVChZHInIbsYsf+whG1OENt8USYkiVkF6MCInOHbSUuxpepnChzQSgjlNG08xPKaFrN&#10;tYMyrC2eiGPaEZlbbCtxHaHIlEEZBJTsEb4Eqygy1xhilkYZ5JjraCXV2iuUWTfJMWuJDIX+whGd&#10;FArNxY79hSNqcYba4ow8JT1kF6PDEJkJlPkYoMwFoYxQRtNoQhlNq7l8KIPIMivWFk/EMRIZDkkl&#10;MaIWf8guRogvwdBc7BBQskf4EgxFpizKoMJIZLaByDSMMmuJjBkqTOMiUwtl0Fzs2F84ohZnSC3O&#10;yFPSQ3YxOhiREcr4J5TRNJhQRtNqLhPKILLMirXFE3FMssicMKxEh7YSV2sis4pHGWQXI8SXYGgu&#10;dggoJSJ/CSaRgYhLKsQic+VDK9KQFlpLZMxQYSQyp6G52LG/cEQtzpBanJGnpIfsYlcAZdBW4mJz&#10;2dl5lBlE5j7KrIQypxPKaBpMKKNpNZcDZRBZZsXa4oxEJhllEFaiQ1uJK1lkbjKpJEbU4gzZxQjx&#10;JRiaix3qSYkIX4Idsch0IcdcRyupE3LMqci0hzLrhjlmLZGhEF+CkZ4UCtnFiP2FI2rxh9riiTwl&#10;PTQXu2ZF5mIBlFkJZbYTymgaTCijaTWXjDKILHNjbfFEHHNoIrPKgDJIKokRtThDdjFCfAmG5rIz&#10;BJTsEb4Ea0RkFkIZ5JjraCV1Qo7ZikxjKLNuWGTOOEYiI5HZFWqLJ/KULCG7GB2YyDx0DmWeBZR5&#10;UCgzmlBG02BCGU2ruWVRhrXFE3FMOyJzi20lriMUmTIog4CSPcKXYBVF5horjERmG4pMcyizbphj&#10;1hIZ4hiJzFSoLZ4IU7KE7GJ0eCLz0H2U2YjMGGUuCGXOTyijaTChjKbVXBrKILLMirXFE3GMRIZD&#10;UkmMqMUfsosR4kswNBc7BJTsEb4EQ5EpizKoMBKZbcgxI5FpA2XWEhlHqDASmW3ILkbsLxw5iz/U&#10;Fk+EKVlCdjEqIDJ32FbiYmrx14sMoMwFoQxNKKNpMKGMptVcAsogssyKtcUTcUyyyJwwrESHthJX&#10;ayKzikcZZBcjxJdgaC52CCglIn8JdsQi04Uicx2tpE7IMedFZmmUWbfNMWvmGIkM40swopNCIbsY&#10;sb8EI2pxhtriiTAlS8guRocqMg9tUGYjMmOUORUZoQxOKKNpMKGMptVcLMogssyKtcUZiUwyyiCs&#10;RIe2EleyyNxkUkmMqMUZsosR4kswNBc71JMSEb4Ek8hAxCUVQo4hkVkUZdYSGV+oMBKZbcguRowv&#10;wYhanKG2eCJMyRKyi9EBi8xDT5wdJiOU2TmhjKbBhDKaVnNRKIPIMjfWFk/EMYcmMqsMKIOkkhhR&#10;izNkFyPEl2BoLjtDQMke4UuwRkRmIZRBjrmOVlIn5JiQyCyEMuvmOWbNIkNWUidUGInMNmQXI8aX&#10;YEQtzlBbnJGnpIfsYnTQIvMco8xWZIQyOKGMpsGEMppWc/NRJjXWFk/EMe2IzC22lbiOUGTKoAwC&#10;SvYIX4JVFJlrrDASmW0oMk2gzFoiMydUGInMNmQXI8aXYEQtzpBanJGnpIfsYlcAZdBW4iJeiein&#10;AWVWQpnpCWU0DSaU0bSaq4wyrC2eiGMkMhySSmJELf6QXYwQX4KhudghoGSP8CUYikxZlEGFkchs&#10;Q46ZEJm6KLPeI46RyByGyDhRhqjFGVKLM/KU9NBc7JoVmYsZUGYjMmOUWQllzAllNA0mlNG0mpuJ&#10;MrfYWfyxtngijkkWmROGlejQVuJqTWRW8SiD7GKE+BIMzcUOAaVE5C/BjlhkulBkrqOV1Ak5Zlpk&#10;aqHMeh84Zi2RuYQWI5ExQmpxRp6SHpqL3TGIzIAy/WEyQhljGVHm+37h1z7/9dfxATRt3yaU0bSa&#10;m4Myt1JQhrXFGYlMMsogrESHthJXssjcZFJJjKjFGbKLEeJLMDQXO9STEhG+BJPIQMQlFUKOMUWm&#10;PMqs905klr6s711WGInMNjQXO/YXjqjFGVKLM/KULCG7GB2JyPQo019NRihjLxfKfPCzX/2dN7+L&#10;965pezihjKbVnBtlbi2CMsQxhyYyqwwog6SSGFGLM2QXI8SXYGguO0NAyR7hS7BGRGYhlEGOuY5W&#10;UifkmF0iUxhl1nvCMWuJzCW0GImMHWqLJ8KULCG7GB2PyHT1IiOU2bksKBPxuJrW7IQymlZzdVCG&#10;tcUTcYxEhkNSSYyoxRmyix36SzA0FzsElOwRvgSrKDLXWGEkMttQZBZDmfX+cMyaRYagpFqoMHU4&#10;5hJajETGDrXFE2FKlpBdjAqIzB22lbhIWOaGIiOU8S8RZT742a+++rtv451q2j5PKKNpNedDmY3I&#10;RKMMa4sn4ph2ROYW20pchyIyN5hdjBBfgqG52CGgZI/wJRiKTFmUQYWRyGxDjnGITAGUWe+VyLRz&#10;EZm7DDESmW1oLnbsLxw5iz/UFk+EKVlCdjE6aJF5jkVmdZQo855ffCXCR1JQJsKANK39CWU0reYc&#10;KHMmMnEow9riiTgmWWROGFaiQ1uJqzWRWcWjDLKLEeJLMDQXOwSUEpG/BDtikelCkbmOVlIn5Bif&#10;yGRFmfVeccxaItNHHCORMUJt8USYkiVkF6MjFJkjRJlP/uNX3/r9P8C7cywOZeIASNP2YkIZTau5&#10;XShzc5WAMqwtzkhkklEGYSU6tJW4kkXmJpNKYkQtzpBdjBBfgqG52KGelIjwJZhEBiIuqRByjFtk&#10;MqHMet84Zs0cI5GRyOwKtcUTYUqWkF2MjlNkjgpl3vOLr3ztW9/BO3IvAmWiAUjT9mJCGU2rORNl&#10;bi6CMsQxhyYyqwwog6SSGFGLM2QXI8SXYGguO0NAyR7hS7BGRGYhlEGOuY5WUifkmDkik4wy6z3k&#10;mHVLIoMKI5EZheZix/7CkbP4Q23xRJiSJWQXo5ZF5mIGlJkUmeNBmfQTiGahTCIAadpeTCijaTU3&#10;jTKnf0hAGdYWT8QxEhkOSSUxohZnyC526C/B0FzsEFCyR/gSrKLIXGOFkchsQ5GphDLrveaYxk9Z&#10;ksiwudixv3DkLP5QWzwRpmQJ2cWuAMogrERHwjI3S2SOAWVyXWHXjzI6QEY7kgllNK3mJlBmWyzK&#10;sLZ4Io5pR2Rusa3EdSgic4PZxQjxJRiaix0CSvYIX4KhyJRFGVQYicw25JiZIhOFMuv95Ji1RGaI&#10;OEYiY4Ta4ow8JT00F7tjFpnDRpnv+4Vf+9yvv4Y/GTsPynSP+KuvvoE/qWkHuvc/9V/ilzRNK7YS&#10;KMPa4ok4JllkThhWokNbias1kVnFowyyixHiSzA0FzsElBKRvwQ7YpHpQpG5jlZSJ+SY+SJzZQbK&#10;rPeZY9bMMRIZiYwjpBZn5CnpobnYHbnIzEKZB3/kox/4y3uDMt0NfufN7+KPJWwnyjzzd35LB8ho&#10;mqZphRZCmRv3HWE+yrC2eCKOyYEyCCvRoa3EJZGZDM3FDvWkRIQvwSQyEHFJhZBjokTmigtl1ofB&#10;MRKZS2gxRyEyCSiD1OKMPCU9NBc7icxBosz3/cKvff7rr+MPJM9AGR0go2mappUeocyNFJRhbXFG&#10;HCOR4ZBUEiNqcYbsYoT4EgzNZWcIKNkjfAnWiMgshDLIMdfRSuqEHBMrMlcslFlz5B3tFxAZUpKa&#10;ocJIZM6H7GLE+BKMqMUZUosz8pT00Fzsjkpk0lHmwR/ZD5Qpd7jKFMqUe0RN0zRNG3YeZTbVRxni&#10;mEMTmVUGlEFSSYyoxRmyix36SzA0FzsElOwRvgSrKDLXWGEkMttQZDKjzJoj7NiLkGMkMhIZX0gt&#10;zshTsoTsYlRAZO6wrcRFwhKRV2Q8KHMqMnuAMqUPV2GUyXvNGk3TNE0zlhFlWFs8Ece0IzK32Fbi&#10;OhSRucHsYoT4EgzNxQ4BJXuEL8FQZMqiDCqMRGYbckyCyFw5hzJrjphjXwocINOsyDCgZI84RiJj&#10;hNTijDAlS8guRhKZw0OZCh94BCiT/Zo1mqZpmmZshDI/loIyrC2eiGOSReaEYSU6tJW4WhOZVTzK&#10;ILsYIb4EQ3OxQ0ApEflLsCMWmassMguhDHJMmshc2aDMOhgxxx4VEBkikpqhwkhkKGQXI8aXYEQt&#10;zpBanBGmZAnZxUgiMwtlTq8m0zTKvOcXX/nat76D3y6wAWV0gIymaZpWf6co82OrH9gUjTKsLZ6I&#10;YyQyHHpKekQtzpBdjBBfgqG52KGelIjwJZhE5hBF5gqhDAHH3oUcI5GhEF+CkZuUC9nFiPElGFGL&#10;M6QWZ4QpWUJ2MZLIcAbKPPy+1lHmpa98s/QBMsN6lPngZ7+qA2Q0TdO0+ktHGdYWZyQyySiDsBId&#10;2kpcySJzk0klMaIWZ8guRogvwdBcdoaAkj3Cl2ASmQMVmStblCHa2McCB8hIZCjEl2DkJuVCdjFi&#10;fAlG1OIMqcUZYUqWkF2MWhaZixlQJkZkDJR58LGmUealr3zz1d99G79act3DdQ+KX9U0TdO0Knvf&#10;R//KIihDHHNoIrPKgDJIKokRtThDdjFCfJkKzcUOASV7hC/BKorMNYaYpVEGOWYhkXmERSYTyhBt&#10;7GkBkSEiqRwqjESGQnYxYnwJRtTiDKnFGWFKlpBdjCQyU+0pymiapmnaUS0RZVhbPBHHtCMyt9hW&#10;4jpCkdn8i+QJzcUOASV7hC/BJDIHLTJXDgRlkGOOXGTIYiQydkgtzghTsoTsYiSRMQqizIOPCWU0&#10;TdM0raGloAxriyfiGIkMh6SSGFGLP2QXI8SXYGgudggo2SN8maoiyqDCNCgyC6EMckw+kbmy9ygT&#10;OEBGIhMK8SUYuUmh0FzsGF+CEbU4Q2pxRpiSJWQXo0FksqIMwkp0JCxzSxIZRpnV+3uREcpomqZp&#10;WkMbo8wqgDIb9QiiDGuLJ+KYZJE5YViJDm0lrtZEZhWPMsguRogvwdBc7BBQSkT4EuyIReYqc8wh&#10;isyV/UaZgMiQj1QOCaYmx1xCiJHI7AypxRlhSpaQXYwkMjvjI2WEMpqmaZrW2uJQhrXFE3FMDpRB&#10;WIkObSWuZJG5yaSSGFGLM2QXI8SXYGgudqgnJSJ8CSaROQKRubKvKBPgGIkMWYxEZmeoLZ4IU7KE&#10;7GJ3VCKTjjIXHhfKaJqmaVqLi0AZ1hZnxDGHJjKrDCiDpJIYUYszZBcjxJepkF3sEFCyR/gSrKLI&#10;XGOIWRplkGMWEplHWGSEMpskMoHIYrwiQ25SLjQXO8aXYOQs/lBbPBGmZAnNxe6gRea5LCKzGqHM&#10;qcgIZTRN0zStxVVDGeIYiQyHpJIYUYszZBc7xJdgaC52CCjZI3wJJpE5GpG5smco0ybH3GWFaUBk&#10;EF+CkZuUC83FjvElGDmLP9QWT4QpWUJzsZPIOOtF5uEzkWGU2biMUEbTNE3Tlh2gzKnIWCjD2uKJ&#10;OKYdkbnFthLXoYjMDWYXI8SXYGgudggo2SN8maoiyqDCSGS2IceUEZkr+4QyEplwxDESmZ2htngi&#10;TMkSmotdAZG5w7YSF/FKRNlEZnWKMg8/LpTRNE3TtKY3C2VOQ3DZGXFMssicMKxEh7YSV2sis4pH&#10;GWQXI8SXYGgudggoJSJ8CXbEInOVRWYhlEGOKSYyV/YGZfaPYyQy29Bc7BhfgpGz+ENt8USYkiU0&#10;FzuJzKx6kRHKaJqmaVrLg4/ENlDmwXfHoAxxjESGQ09Jj6jFGbKLEeJLMDQXO9STEhG+BJPIHJnI&#10;XNkDlNEBMpMRx0hkdoba4okwJUtoLnYSmVk98H6hjKZpmqbtwZwo8+C7m0EZhJXo0FbiShaZm0wq&#10;iRG1OEN2MUJ8CYbmsjMElOwRvgRrRGQWQhnkmHZE5qhRJiAyhCOLhAojkQmF5mLH+BKMnMUfaosn&#10;wpQsobnYSWTmJpTRNE3TtL1YUZQhjjk0kVllQBkklcSIWpwhuxghvkyF5mKHgJI9wpdgFUXmGiuM&#10;RGYbckxhkbnSLsoEOEYi00cWI5HxhNriiTAlS2gudhKZuT3wfqGMpmmapu3HPCjTi8xclCGOkchw&#10;SCqJEbX4Q3kxQnwJhuZih4CSPcKXYCgyZVEGFUYisw05przIXGkRZe5zzH4dICORGYXmYsf4Eoyc&#10;xR9qiyfClCyhudi1LDIXM6BMKZGZjzJ/Ff8jUdM0TdO08ptEmZNTdzilkAiUIY5pR2Rusa3EJZGZ&#10;DM3FDgGlROQvwY5YZK6yyCyEMsgxVUTmSnMoE+AYicwQWYxExhNqiyfClCyhudhJZOY2iMxMlHlK&#10;KKNpmqZpi2wSZc7aKMZIZFwoQxyTLDInDCvRoa3E1ZrIrOJRBtnFCPElGJqLHepJiQhfgklkjlhk&#10;rjSEMi1zzF0mmMoccwkhRiLjDLXFE2FKltBc7CQycxuLjFBG0zRN0/ZiM1EG/YUjjpHIBENSSYyo&#10;xRmyixHiSzA0l50hoGSP8CVYIyKzEMogxxyfyFxpBWUkMjsii/FyjERmboQpuUJ2MZLIzA1Exo0y&#10;G5E5RRldU0bTNE3TFtj7PvpCEGU24rABiI1lLIwyCCvRoa3ENYhMAsogqSRG1OIM2cUI8WUqNBc7&#10;BJTsEb4Eqygy11hhJDLbUGSOC2X2mGPaFxlCk6KhudgxvgQjZ/GH2uKJJCVXyC5GxyYy6SjDImOj&#10;zNZlnr7wvjOU+Y9u/Gf4H4mapmmappXff/hnfrpHmYs/cGOLMmf0cPqHDWf4UYY45tBEZpXhMBkk&#10;lcSIWpwhu9ghvgRDc7FDQMke4UswiYxE5jRSkmqFL+grkYGIYyQynlBbPJGk5ArZxUgiMzfmmF0o&#10;Mxws06PMxmUuvfcp/I9ETdM0TdPK78L3/+jmLfd5lDlDh41BzLjKL3FMOyJzi20lrkMRmRvMLkaI&#10;L8HQXOwQULJH+DJVRZRBhWlQZBZCGeSY6iJzZTGUaZxj7jLBtMExEhlPqC2eSFJyhexidOgi81w1&#10;kQmhzLPnUebpMcp0/cv/6//B/07UNE3TNK3kvv5/fqsXmTHKjESmy4syxDESGQ5JJT2iFmfILkaI&#10;L8HQXOwQUEpE+BLsiEXmKnPMEYvMlQVQpv0DZO6ywkhkpkNzsWN8CUbO4gypxRlJSq6QXYwkMnNj&#10;iPGhzDMPPvY0o8xLf+/L+J+KmqZpmqaV3F//X35ljDKnIhODMsQxySJzwrASHdpKXBKZydBc7FBP&#10;SkT4EkwiI5EZRWhSrr3nGIkMheZix/jCkbP4Q2pxRpKSK2QXI4nM3FhhOHKZcyhz6jI9ymxc5tGf&#10;+jn8T0VN0zRN00ru+2/+7BZleo45E5nh3KWVA2WIY3KgDMJKdGgrcSWLzE0mlcSIWpwhuxghvgRD&#10;c9kZAkr2CF+CVRSZawwxS6MMcsxCIvMIi8zho0yYYyQyHFmMRMYTUoszkpRcIbsYSWTmxv4SLIQy&#10;m6v8BlHm0nufeu13/y3+16KmaZqmaWX2rW//m+GCMqvzKLPFiI1rRKEMIcusEFaiQ1uJLhllkFQS&#10;I2pxhuxihPgyFZqLHQJK9ghfgklkJDIU6Un29uIAmbtMMPU55hJCzAyOkchERJKSK2QXI4lMROwv&#10;wQhlepHZoEzwDKaP/td/E/+DUdM0TdO0MvuLf+V/3IrM5tylh77fOlLmVGQCKEMcI5HhkFQSI2px&#10;huxih/gSDM3FDgEle4QvwVBkyqIMKoxEZhtyzKIic6UsyhwCx1QTGbKYZkUGwWVn7C8cOYs/pBZn&#10;JCm5QnYxkshExPgy1YAypy7zsQuPPzN2mfMHy2xQ5tJ7n/pnv/Uq/jejpmmapmm5909/4/8YHSbz&#10;Y1uRGaPMhjbOHyaDKEMc047I3GJbietQROYGs4sR4kswNBc7BJTsEb5MdcQic5VFZiGUQY5ZWmSu&#10;FESZMMdIZIKRxcwQGUKToiG42DG+BCNn8YfU4owkJVfILkYSmYhYXuy2KPOxU5TZuAwdLPPRscs8&#10;+lMv/N7b/y/+l6OmaZqmafn25lv/7vtv/sxYZOzDZILnLhHHSGQ4JJX0iFqcIbsYIb4EQ3OxQ0Ap&#10;EeFLMImMRCbUH/2zK8KU9PaFY+4ywdTnmEsIMRIZf0gtzkhScoXsYiSRiYjNZWe9yJgogwfL6CQm&#10;TdM0TSu60xOXzg6T6f43dJjMzV43pg6TIY5JFpkThpXo0FbikshMhuZih3pSIsKXYI2IzEIogxzT&#10;jsgsjTJ/9M9mR5l9OV/pLhOMRGZXaC52jC/ByFn8IbU4I0nJFbKLkUQmIgYXT4Qyw7V+z53BNHaZ&#10;i+/9KbmMpmmaphUai0wIZc6AI4gyxDE5UAZhJTq0lbiSReYmk0piRC3OkF2MEF+CobnsDAEle4Qv&#10;wSqKzDVWGInMNuSYNkQmH8rsEcfcZYJpSWRQXqYiNCkamosd40swchZ/SC3OSFJyhexiJJGJiLXF&#10;17NdPcr4DpaRy2iapmlawQ0iMxQSmZs9cEydu0Qcc2gis8qAMkgqiRG1OEN2sUN/CYbmYoeAkj3C&#10;l2ASGYlMqEFkcqDMJMc0KTLoLy1xjETGGVKLM5KUXCG7GElkIiJqcbYRGRNlJg+WufTejcu8+6de&#10;0Idka5qmaVqWfevb/+b0OjI/eh5lgleTudkbRxBliGMkMhySSmJELc7QXOwQX4KhudghoGSP8GWq&#10;iiiDCtOgyCyEMsgxS4tMVyaU2S+OucsEI5FxhOZix/gSjJzFH1KLM5KUXCG7GElkIiJqcXYmMiGU&#10;CRwsM/oYpnMu0/XJz/2yLv2raZqmadF7861/9/Of/btbjrEOk9mqxMY4gp+7RBzTjsjcYluJ61BE&#10;5gazixHiSzA0FzsElBIRvgQ7YpG5yhwjkdk2FplYlNk7jrnLBLOPIkNiUjo0FzvGl2DkLP6QWpyR&#10;pOQK2cVIIhMRUYu/+ygTcplzB8tMncQ0uMx/8KfvPP2pv/nFf/Zb+J+ZmqZpmqZN75f/1//tL/5X&#10;L/37P/wTY5HpLyVzgUTGRBmJjDMklfSIWpwhuxghvgRDc7FDPSkR4UswiYxEJhSIzHyUEcckRRYj&#10;kfGH1OKMJCVXyC5GEpmIyFn8nROZMcqEXGZ8sMy5T2IaXOahH77fB//SX73xn/8Pn/yff3nUP4Re&#10;PB/fIL1P/c1ZfSF7L+5Jn/wb3OeV3c8v1It/4x+o0/4+9j/l6ef3tb+3u88eVX936Oc8faZWowf9&#10;0Mf/m8ee+isP/LEPd4045pzIXAhf3/dmbxx8mAxxTLLInDCsRIe2EpdEZjI0l50hoGSP8CVYIyKz&#10;EMogxywkMo+wyCyNMiwyc1DmHMdIZCIii/FyjESGqcUZSUqukF2MJDIRkbP4Q5HZhTJwcZnA8TL/&#10;3g8/NXaZvks/9JPjLgb6i+V66E/O6i9kb0U98CeM/vwiPfzHuScjupDcA+/5CerHl+3hHxy6DV1Y&#10;ogcf/cgire53q2/7DnDBbkIPvjtP/A5wVzem2r6RrtOPeXpoc9gFvtnL3RgXwj3wx+q0wY7VYl2n&#10;r5yrf3rMMRfui8zmfTuLzCnKnDEHoAxxjEQmGJJKYkQtzvj/O5MhvkyF5mL3o6UjfAlWUWSuscJI&#10;ZLYhxzQpMj6UOUyOqSkyZDEtiwyCy84YX4KRs/hDanFGkpIrZBejMiJzh20lLuKViFoXGXCZ0JVl&#10;po6X2bjMpfeeuUyQZvpWP/xTEpnp0ErqRBwjkbnfSGSwC8t0+8FHF2h1v7HOLNgZDJUQInw7uqOb&#10;VvRmsmToQdzAN/yWMmsbULDjN5xlOmOOlSd6M5kcEkyvMNMWc8YxF+6LzNRnYPdtmKPGYTIIK9Hx&#10;v7SRJaMM/0ubFFGLM/431grxJRiaix3/S5s5wpdgEhmJTCi2GB/K7CnH3GV/WYpjLiHESGTmhtTi&#10;jCQlV8guRhKZiMhZ/CHEBFFmlstcem/fGc0EdWYV6CcLRfSzMwSd9FbQnzRCu6kTqVCSDa3SuvDH&#10;OVSbyhk2tFooPnCmQqv7feQsJJL67QPK0DvJkqG/BKMja0qEB+ZwD50eqlO+H30IyWMyOr4mvfvy&#10;MuEv0Om77nNuNeaYG7bIDFeTIY6RyHBIKokRtfhDdjFCfAmG5mKHgJI9wpepKqIMKszSInOVRWYh&#10;lEGOWVpkuthidqHM/nLMXSaYPRUZEpPSIbjYsbwEI2SZFVKLM5KUXCG7GDUuMhczoAyKTDrKkLP4&#10;Q4Xh5rrM9mCZHTRTTWRWs1EGPSU9FJm9QRmkFmeMLLMijpHIBGIuqd5H+vjkprrd4h4+yRADTXTj&#10;d8vlw9Ov7Phdbr6QgThCnEKdARAfpMPxG+Dk2FyMzn5q9JQ2HBMUmS3KnEnH8O9A/28dcUw7InOL&#10;/lWJTCIzGZqLHQJKiQhfgklkJDKhGGJMlDlkjpHITIfmYsf4EoyQZVZILc5IUrKE5mInkYmInMUf&#10;+stUQZQJusw7fmTTg5uAZu7rzMVRD22MBs9vIq9J6uIPzYqNJn8P/UkjPpGqRt/zJ7i/EBGxzuwe&#10;/uMcn1G1VPnP0oqLbahOIxW63UVMU78zGCohRHQ8jh0erVPisB1feG0drhGRqYUyy4rMjxG7BAim&#10;D57MxdP3+RKZqVoTmVU8yvC/M5MhvgRDc7FDPSkR4UswiYxEJhQrzDTKWBbTPMfcZX/ZU46RyJyG&#10;1OKMMCVLaC52EpmIyFn8obzYOVzmmf5gmd5lpmjm4lljmtl8fnahgHt29ZPZm3nYDh5iUyc2Gr4g&#10;jjM+AGdWbDR8GE7lmhQZvtpOjVZnjY/WWTY2Grz8TXSj6+bsjIHmfv0HEteKgSbQ8O6d3ipnDN8/&#10;Bxv7QpnuWwa/f+borXKW8E31/XfXREKjzp62yTE3h194cZE54b/i6PBfg7ju/yoiw7/99Oiv3hn+&#10;i2GE+BIMzWVnCCjZI3wJ1ojILIQyyDELicwjLDJLowwTDLfz0JgD4BiJjBmaix3jSzBCllkhtTgj&#10;TMkSmoudRCYichZ/aC47mzqJaXCZh9/Xxy5zn2ZWPzKgTA2dIXPZGZJKYjNFZpnoUJ34A3boPKx5&#10;PfAnODaaqhlH69AJVpViK6nTVmTuowwRSf1aEJn9Q5nt+/ai0SV1OHqbXSA8MMeK3mPniLXFbkww&#10;YY4ZocwZc4xPXtv+zUpkdsZ/WUkRtThDdjFCfJkKzcUOASV7hC/BKorMNVYYicw25Jh9EBlAmT3k&#10;mLvsLwtyzCWEGInM3NBZ/BGmZAnNxU4iExE5iz8EF2cTLrOhma3InKOZsc50rc7a0My2p6DzRlM5&#10;NJ3EVhydWnU+FJwKsdGchofSeMKL5syNjOY0PJSmZiOdwcNnHqDr4NSJj5qp0+p+P34WXeOmepvz&#10;p8ax0cQ1upKxp+3VjoOR0ZQMT5viJDJW9DY7OTaXzRlJ/WE7xC73658Pc8z5V3fGHCAyp3+5uQ+T&#10;QViJjv+OIktGGf7LSoqoxRmyix3iSzA0FzsElOwRvgSTyEhkQjG+THXAHFNZZAhi5okMcUnpEFx2&#10;xvgSjJzFHzqLP8KULKG52ElkIiJn8YfUMqugyzz42MfOHyyDNPPw5uq/2Hmd4dBrZkXgsjMklcSQ&#10;Y3ajDHJJnYhjFhKZH2KOWVhkVibKMJdUiI+aqdPqrBHNnDtwpn4MNHwQTWSrebHRjMIDaorGRoPR&#10;YTUlwuNxgo0doWQzLprDh6Ikh9RihDy0ERm+w+HZnhkHvF6JjDsklcSIWvwhuxghvgRDc7FDQMke&#10;4ctUFVEGFWZpkbnKIrMQyiDHLC0yXYwvU+0nx9xlf1mQYy6hwszjGInMaegs/ghTsoTmYieRiYic&#10;xR8iS0Rjl3n4TGQMl9nQzOlHZZ81cpmzc5qmIqbxRmdI7YyNJrUV98NGbDQ1ooscV7rOMUcnT0We&#10;P5Ux44LHfJZTnfgUqgqNdObsqBk+s6l6ePnhh38wT2w0u8KjbIb4lKiS4SWKgz18chZJSsbQX4KR&#10;npRoxpWMmT+S22Eu0wWeUv+P22+dGQe83uZF5hb/2uO6/2uJDEklMXIWf8guRogvwdBc7BBQSkT4&#10;EkwiI5EJxfJitG8Wc5f9hWM0KRpZjERmbugs/ghTsoTmYieRiYuoxRnySnSDyLzjsU0jlznTmTHK&#10;XDjXGGg+asdMU6ansjfzsB08yqZOdD2dyEvq8NE3c2Oj4SNxKjfSmcxXMo7rFGXwaJ0KjY7TebKP&#10;z2yq3o9DbDTR8QE4Znj+VPYTqdzhR1BxsR8pNSs8W4pjoCnT2YdM4TlTwehtf47C1OIMROa0c8DB&#10;HHNxYygSmZ0hqaRH1OIM2cUI8SUYmosd6kmJCF+CSWTaFJmlUYbZxW6vOOYu+wvHaFI0shiJzNzQ&#10;WZyRpOQKzcXuCETmuYMUmb5BZIaYZrrOi0yQZoIB0PANJuPzpKZjoMnQnCN3GGgqtf0k8vBHkvvj&#10;o2/m1sihOuOMQ3XoBKs64SEzdVrdb/lTqLah0dBBNPHRSVJ2bDRn0dE0pWOjwYZjauikp4yx0QSi&#10;I2tKNCCFI7SDLCEluNry0AhibtI9hw+QKSIyJ/jQCdGLjUoiMxmay84QULJH+BKsoshcY4hZGmWQ&#10;YxYSmUeYY/ZNZLpIPZrt4ztjMSkaQUzjHPM8g4sdy8tU5Cz+kFqckaTkCs3FrozIoKqkRLwS0cGK&#10;zAMblNkELsM0s9r0zJBPZOIjdrFDT0lvjsgshjIkMouhDInM8ihjnD9FVlIp5pI6McoQkVQORSYj&#10;ypC52CHEHL3I3GZ/4UhPSrQ/IsPH7Jy5DN8nWsyYYy6ixUhkpkJSSYyoxRmyixHiSzAEl50hoGSP&#10;8CWYREYiE4rBxRPZR5t9fGeMJkUjizlSkSFkmRVSizOSlFyhudhJZOIianGGnpJeLzJTLjPQzKnI&#10;jHtm9djT41hVUiJzsUNPSU8ikxye2VSz8zqDJzThZYmrRacyVe/Pn0UXHq7e2SlU2U+kOncN491t&#10;P3+KI6MpHJ42xQ00gxchzhx97BRHRlMgPFvKihkiQ4QsrrY/jpyxiTnGITLJKENPIza0lbjOnc8V&#10;GZJKYkQtzpBd7NBfgqG52CGgZI/wJZhEhiMuqRByzNIi08Xg4on4o7U+vjMWk9KRxTQuMgguO2N8&#10;CUbIMiukFmckKblCc7GTyMRF1OIMPSW9scgYNBNymfuHzFDnsGZuDDS7wuvXpLfiyGhG4XVn6sRG&#10;w9eacYYfLDU35JiFRWZ1DmUkMtS5A2fqx0DDx9FEtv1sKWdsNKPwgJqisdFgwwE19KFReWOjofCw&#10;mhKx0ZihYqRHtDGrLWQwwYQsZsMxffQ0sj2T5NBWopPITIbmYoeAkj3Cl6kqogwqzNIic5U5RiKz&#10;jbXFGSFIU318ZywmRSOIkcjEhdTijCQlV2gudhKZuIhanKGnpMccE6QZur7M2SVmyGLyRNessWOj&#10;SW3FbT7zeyo2mhrRoTrxR+vgB0vNDT98arHPnxoyzp9aLRWdx1S9RkTmLzQjMn8eFUYiw/7CoZ4U&#10;itjFCBUjPaKN8533lEBMMDs5RiLjC0klMaIWf8guRogvwdBc7BBQSkT4EkwiI5EJxdTijxykkT6+&#10;MxaT0hHENM4xzzO47IzxJRghy6yQWpyRpOQKzcVOIhMXUYsz9JT0WGGCEceciQzHvBIRmYsdekp6&#10;yDF7IzLxKJMSnTyVdApVli790NBPcsw0FeIr2tSJRYavNVM9/Ewo/tzuuNhodoXnPQ3xRWpKhh8a&#10;FSzhc7794fVrOPr07kLN+GwpugxNeigsc2OF2ckxF9FimhKZW2wrcbUmMqt4lEF2MUJ8CYbmYod6&#10;UiLCl2ASmTZFZmmUYWeZFWnI4n3cE4tJ6chiJDJxIbU4I0nJFZqLnUQmLqIWZ+gp6TG+BLtwPkNk&#10;sjT+7G1HT2ePjYYuXlP2QjaeLr032FMRMbLMiixmeZF5yEQZ5pIKsZXU6ahE5mEEl50hxCwkMj/B&#10;/sJJZKYiT8kSIsuspgmmjx9uE3GMRIZDT0mPqMUZsosR4kswNJedIaBkj/AlWEWRucYQszTKIMcs&#10;JDKPMMfsucj80eZQ5uM7Yy4pHUHMAYoMy8tUhCz+0Fn8kaTkCs3FTiITF1GLM/SU9BhfgoHInPax&#10;cawqKZG52KGnpDdTZJpCGdQWT4wscyOOkcgEYi6pkETGDCFGIuOJ9KRETYsMXl34fHz70/ghMOKY&#10;ZJE5YViJDm0lrmSRucmkkhhRizNkFyPEl2AILjtDQMke4UswiYxEJhQLS0TEIkv1cU8sJqUjiJnH&#10;MRKZbegs/khScoXmYieRiYuoxRl6SnqML8GIY1BkpmJt8UTmsjMklcRYZHahDFpJnYhjJDL3k8j0&#10;BS8lQ0RSv1IoQ+Zi9/+zd3c5sh1Xlq39hNikkkhC5Dkv7MLNRIlFvqVYLIjQm6AMgKftV4pkBD3m&#10;sG172c+yvd19AqMVH6YtU4g5s8i8xSszU9NvnhiNJqH/+z/pT0/FYDQzUmdpitoSCRxjkSmmpDIY&#10;qCWYskslxZet1FzqKaBMD/hSzCLDwCULUo45WmT+FYWlI+DI+j5HIpcsCBbTJjKwkgUpuOxGeSkG&#10;ZGlKnSUeJGVWai71LDJ9gVqCqaeMR3wpBo6JikxfuFmzm5rOYO2nbZRv1gQY6rQhHqlpDedsjrlo&#10;c13FhngJeE00mjVdHRh++/jp2PD90zwkwhXhenpjePqx4XBKQuyNb3AYeG40Gg3Lmox+oxm9K7yV&#10;HgYej0bTELUlGERmGGUUVrpTW+luGGWUVAYDtQRTdqmn+FJMzaWeAsr0gC9bLUQZVZijReYjOcYi&#10;8xp5pS8QyeI+RyKXZAeIsch0p84SD5IyKzWXehaZvkAtwdRTpkR/YeCYhxOZPZRRK1kTOMYi83sW&#10;mbfOJzJ/t8gg9Rf2mCITRRn1lPEUWZoitQQDx1hkmJLKYKCWeMoulRRfiqm51FNAyQj4UswiY5Ep&#10;RVvpDkqyrM+RyCULAsS0cYxF5ip1lniQlFmpudSzyPQFaomnnjIe/YWBYywyFpl3gWMsMoVoJWuy&#10;yGynEHMcyqi/sAcTmf930yJz6UUZcMx5ROYn2kpfZxOZSz/KKLtUUnwppuZST/UkI+BLMYvMOUXm&#10;aJQhrIwEK1nT591oJWuCxbSJDKxkTQouuxFfigFZmlJnCQZGmZiaSz2LTF9wlnjqKePRXxg4xiJz&#10;VyLzBYSlNXCMRaYQrWRNFplqCjGnFZlVKKP+wkAnSVlkLDLF1FPGA7UEU3appPhSTM2lnupJRsCX&#10;YgtF5hMh5miUUY45SGS+Jcfcl8j8+QCU+RyJVrIgQMxNiIxqy26Ul62ALE0ptQQDo8xKwWU3i0xf&#10;cJZ46inj0V8YOObOReYLcIxFph44xiJTiFayJotMNYUYi8xuoJOkjhWZn4ksTVFbIoFjLDJMPWU8&#10;UEswZZdKii/F1Fx2U0CZHvClmEXGIlOKpDIe0CSvz5FoJWsCxLRxjEXmfUotwSAps1JwqffGMacV&#10;GdhKXxYZcoxFxiLzLnDMqUXmKJShlazpoUTmDwouuynEHCQyv9Bf2ElEZhXKWGRmiMx3hJXu1Fb6&#10;GhaZv5JUBgO1BFN2qaT4spWaSz0FlOkBX4pZZBi4ZEHKMUeLzL8iqYwHOsnoczBayYIAMc0iAytZ&#10;k4LLbpSXYhCWptRZ4kFSZqXmUs8i0x2cJZ56ynj0FwaOschYZN4FjrHIFKKVrMkiU00hxiITCXqS&#10;kUXGIrOVkspgoJZgyi71FF+KqbnUU0CZHvBlq4UoowpztMh8JMdYZF6jp0wJgDK9z5FoJWsCxLRx&#10;jEXmfeos8SAps1JzqWeR6Q7OEk89ZTz6CwPHWGQsMu8Cx5wdZcglayKXLMgiU00h5uFF5m/0FwY9&#10;yahFZFJQRpGlKWpLMIjMMMoorHSnttLdMMooqQwGaomn7FJJ8aWYmks9BZSMgC/FLDIWmVLElFnB&#10;UCb2ORKhZFmwGIvMSOos8SAps1JzqZfDMc+Ele5gK31ZZMgxFhmLzLtgMRaZcuSSBRVE5niUscgw&#10;9RdmkamlnjKeIktTpJZg4BiLDFNSGQzOEk/ZpZLiSzE1l3qqJxkBX4pZZM4pMkejDCVlYpCUKX0O&#10;RihZEyCmWWQAJWtSbdmN8rIVkKUpdZZ4kJRZqbnUs8h0B2eJp54yHv2FgWMsMqcVmU6UIbK0Bo6x&#10;yBQil6ypgDJKJItTkZmIMjCXegoxFhn6C4OeJNWCMuop4ymytEZtiQSOOY/I/ERb6etsInPpRxll&#10;l0qKL8XUXOqpnmQEfCl2EpE5CGWUYw4SmW/JMXctMn+ejzKfgxFKlgWIaeMYiwxSZ4kHSZmVmku9&#10;xxAZ5RiLzAKR+dCMMuop41lkWgPHWGQK0UrWdD6R+fv5RWY5yqi/MItMLfWU8VRYWqO2RALHWGSY&#10;esp4oJZgyi6VFF+KqbnspoAyPeBLsYUi84kKY5F5TTnm3kXmz5NR5nMkKsmyADEWmcNEBowyMTWX&#10;ehaZ7uAs8dRTxqO/MHCMReYUIvOhjDKqLZEoLK2BYywyhWgla7LIVFOIOa3IrEIZ9RcGOknKImOR&#10;KaaeMh6oJZiySyXFl2IKLrspoEwP+FLMImOR2YiGMj3ASl+fgxFKlgWIuRWO+ZXgshvlpRiEpTWl&#10;lmBglImpudSzyHQHZ4mnnjIe/YWBYywyFhkNHGORKUQrWZNFpppCjEVmN9BJUseKzM9ElqaoLZHA&#10;McMi8x1hpTu1lb6GReavJJXBQC3BlF0qKb5speZSTwFlesCXYioyuSijCnO0yHykyByEMsoxjyEy&#10;f56AMp+DUUmWBYi5IZFRbYlEfCkGYWlKnSUeGGViai71LDLdwVniqaeMR39h4Jh0lIG51FNPGa9R&#10;ZA5DGXCMReb3LDJvWWSqKcQcJDK/0F/YSURmFcpYZO5cZAZQRkllMFBLMGWXeoovxdRc6imgTA/4&#10;spVFxiJTinqSFJAl3udgVJKVAWLuWWQoL1sBWZpSZ4kHRpmYmks9i0x3cJZ46inj0V8YLMYiw9RK&#10;1gSOscj8nkXmrYcSmT8ouOymEGORiQQ9yegRReZJOWYGyiisdKe20t29iMx/kV0qKb4UU3Opp4CS&#10;EfClmEXmnCJzNMqQTvICtUT6HIxEsjIozA1xzK8El90oL1sBWZpSZ4kHRpmVgstuFpnu4Czx1FPG&#10;o78wWIxFhqmVrAkcY5H5PYvMWxaZagoxDy8yf6O/MOhJRi0ik4IyiixNkVqCgWMsMkxJZTA4Szxl&#10;l0qKL8XUXOqpnmQEfCl2EpE5CGWUYw4SmW/JMY8kMn9uRpnP8agkKwPEWGQsMhaZ0eAs8dRTxqO/&#10;MFiMRYaplawJHNMpMl9AWFoDx5xaZI5CGVrJmiwy1RRiLDL0FwY9yeg3kYmijHrKeIosTZFagoFj&#10;ziMyP9FW+jqbyFz6UUbZpZLiSzE1l3qqJxkBX4otFJlPVBiLzGvKMQ8mMn/+IY4yn+ORSFYGhblz&#10;jvkiLDIQltbUWeJBUmal4FLvjWNmi4yqykjglY6UYywyFpmN1ErWBI6xyPzeCUXmchDKWGSqKcRY&#10;ZOgvDHqS1A2LzKUXZcAxFhmmnjIeqCWYskslxZdiai67KaBMD/hSzCJjkdlI0SS1H4Io8zkeiWRx&#10;gJg7FxnKy1YQlqYUWZqCpMxKzaWeRWYkOEs89ZTx6C8MFmORYWolawLHWGR+70pkCihDK1kTuWRB&#10;VyJzHpRRkZmIMjCXegoxx6GM+guzyNRSTxlPhaU1akskcIxFppiSymCglmDKLpUUX7ZSc6mngDI9&#10;4EuxxxaZjxSZg1BGOeYhRWYPZT7Ho48sDgrTwzEWmVKKLPHAKBNTc6lnkRkJzhJPPWU8+guDxTyi&#10;yOyhjFrJmsAxFpl3WWTeOp/I/N0ig9Rfii1BGfUXBjpJ6liR+ZnI0hS1JRI4ZlhkviOsdKe20tdj&#10;ikwUZdRc6imgTA/4stVClFGFsci8phzzqCKzjTKfmyKRLA4Q0yMyUJJlqbZEorxsBWRpSp0lHhhl&#10;Ymou9XI45pmqMhJ4pSPlGIuMRWYjtZI1gWNOJTLHo4xF5i2LTDWFGIvMbqCTpCwydy4yAyijpDIY&#10;qCWYmks9xZdiai71FFAyAr4Us8hYZEopmmRXQ5nPTdFHFgeF6eEYi8xG6izxwCgTU3OpZ5EZCc4S&#10;Tz1lPPoLg8VYZJhayZrAMRaZd1lk3rLIVFOIOUhkfqG/sJOIzCqUschMQhmFle7UVrq7F5H5L7JL&#10;JcWXYmou9VRPMgK+FLPInEBkvqXIHI0yKibZXYnMe5T53BR9ZH2AmB6RgZKsTLVlN7LLVhCW1tRZ&#10;4oFRJqbmUu9hRYa80hGcJZ56ynj0FwaLscgwtZI1gWMOE5lLGWWUSBZnkXnLIlNNIcYiEwl6klGL&#10;yKSgjCJLU9SWYOAYiwxTUhkMzhJP2aWS4ksxNZd6qicZAV+KnURkDkIZ5RiLzGsqJtm9F5lXlPnc&#10;FHFkfVCYHo6xyGynzhIPjDIxNZd6FpmR4Czx1FPGo78wWIxFhqmVrAkcY5F5l0XmrYcSmT8ouOym&#10;EPPwIvM3+guDnmRkkTmbyPxEW+nrbCJz6UcZZZdKii/F1FzqqZ5kBHwptlBkPlFhLDKvKcccLTLf&#10;LEYZiMzX/0aZz/GII4cEiLk5kVFtiUR52QrC0pQiS1NglFkpuOxmkRkJzhJPPWU8+guDxZxNZP5B&#10;UhnPItMaOMYiU4hWsiaLTDWFGIsM/YVBTzL6TWSiKKOeMp4iS2vUlkjgGIsMU08ZD9QSTNmlkuJL&#10;MTWX3RRQpgd8KWaRYeCSBSnHWGRaUIYyckhQmJvjmF+pLZEoL1sBWZpSZIkHRpmYgstuFpmR4Czx&#10;1FPGo78wWIxFhqmVrAkc048yFJbWwDEWmUK0kjVZZKopxFhk6C8MepKURcYiU0w9ZTxQSzBll0qK&#10;L1upudRTQJke8KWYikwuyqjCHC0yH8kxFpnXFE1S2xCZCMpQRo4KEPMQIkN22QrC0po6SzwwysQU&#10;XHazyIwEZwmmmDIl+guDxVhkmFrJmmAxFpl3WWTesshUU4ixyNBfGOgkKYvMDJH5jrDSndpKX8Mi&#10;81eSymCglmDKLvUUX4qpudRTQJke8GUri4xFppSiSWoQmSDKkEWOCgrzEBzzhUUG4FLvjWPOLDKw&#10;lb7miwycJZ5iypToLwwWY5FhaiVrgsVYZN5lkXnrJkRmIsrAXOopxByHMuovzCJTSz1lSoosTVFb&#10;IoFjLDLFlFQGA7UEU3Opp/hSTM2lngJKRsCXYhaZE4jMtxSZo1FG0SS7bZHZQhmyyIEBYiwyGoSl&#10;NXWWeGCUiam51LPIjARniaeYMiX6C4PFWGSYWsmywDEWmd+zyLxVEJnjUUY5xiJDfym2BGXUXxjo&#10;JCl3LScZAACAAElEQVSLzH2KzGUCyiipDAZqiafsUknxpZiaSz3Vk4yAL8VOIjIHoYxyjEXmNRWT&#10;7KoiQ5ShiRwYFOYWOeZXakskystWEJamFFmaAqNMTM2l3vk55skiE47+wmAxFhmmULIscIxF5vcq&#10;IvNoKHMlMqeeydBW+oK57KYQY5GJBD3J6BFF5kk5ZgbKKKx0p7DSnUVmMzWXeqonGQFfii0UmU9U&#10;GIvMa8oxFhl0axxzWyKj1BKJ7LIVhKU1RZZ4MJS5qbnUs8iMBGeJp5gyJfoLg8VYZJhCybLAMRaZ&#10;37PIXGeRqaYQc5DI/EJ/YRaZzRRTpqTI0hSpJRg4xiLDlFTGA7UEU3appPhSTM1lNwWU6QFfillk&#10;LDIbKZqkFhCZ/0EZmsixQWFukWN+pbZEorxsBWFpTZ0lHgxlYgouu1lkRoKzxFNMmRL9hcFiLDJM&#10;oWRZ4BiLzO9diUwBZWgla6KVrMkiU00h5uFF5m/0FwY9yahFZFJQRpGlKVJLMHDMeUTmJ9pKXxaZ&#10;zRRcdlNAmR7wpdhji8xHisxBKKMcY5HZiCZyYFAYi0w5CEtr6izxwCgTU3DZzSIzEpwlnmLKlOgv&#10;DBZjkWEKJcsCx1hk3mWReeuhROYPCi67KcRYZOgvDHqS0W8iE0UZ9ZTxFFlao7ZEAsdYZJh6ynig&#10;lmDKLpUUX7ZSc6mngDI94EsxFZlclFGFsci8phxjkdmOMnJIIBhzzGYQlqYUWZoCo0xMwWU3i8xI&#10;cJZ4iilTor8wWIxFhimULAsc0ykyX0BYWgPHWGTK0UrWZJGpphBjkaG/MOhJUhYZi8xWSiqDgVqC&#10;KbvUU3wppuZSTwFlesCXrSwy5xSZo1FG0SS7W0MZKEwnx3y4d5GBsLSmyNIUGGViCi713jjmAURG&#10;OcYiY5HZTqFkWeAYi8y7LDJvWWSqKcRYZOgvDHSSlEVmhsh8R1jpTm2lL4tMLTWXegooGQFfillk&#10;TiAy35JjLDLVSCQrg8L0iwx8ZH2qLZEoL1tBWFpTZIkHQ5mbmks9i8xgcJZ4iilTor8wWIxFhimU&#10;LAscY5F5l0XmLYtMNYUYiwz9hYFOkjpWZH4msjRFbYkEjrlDkblMQBkllcFALfGUXSopvhRTc6mn&#10;epIR8KXYSUTmIJRRjrHIvKZikl2jyByIMiCYfo75cLzIKLVEIrtUgrC0ps4SD4YyNzWXehaZweAs&#10;8RRTpkR/YbAYiwxTKFkWOOZUInM8ylhk3rLIVFOIscjQXxjoJCmLjEVmKyWVweAs8ZRdKim+FFNz&#10;qad6khHwpdhCkflEhbHIvKYcc7TIfLMYZdpF5iiUgcL0iwx8ZH2qLZHILluBV1pTZGkKhjIxBZfd&#10;0jjmmaoyEnilI+UYi4xFZjuFkmWBYywy77LIvGWRqaYQcxzKqL8UW4Iy6i8MdJLUI4rMk3LMDJRR&#10;WOlOYaW7s4nMpR9llF0qKb4UU3Opp3qSEfClmEXGIrORoklqXSKzHmVAMP0c8+F4kVFqCUZ52QrC&#10;0poiS1NglIkpuOxmkRkMzhJPMWVK9BcGi7HIMIWSZYFjLDLvssi8dRMiMxFlYC71VGEsMvSXYtCT&#10;jCwyZxOZn2grfVlkNlNz2U0BZXrAl2KPLTIfKTIHoYxyjEUmHN0kKRDMTXPMr6SWSGSXShCW1hRZ&#10;mgKjTEzBZbc0kVFSGQm20pdyjEXGIrOdQsmywDEWmXdZZN6yyOylEGORiQQ9yahFZFJQRpGlKVJL&#10;MHCMRYapp4wHagmm7FJJ8WUrNZd6CijTA74UU5HJRRlVGIvMa8oxDy8yJ0QZKIxFZicIS2uKLPFg&#10;KHNTcNntkUWGvNIRnCWeYsqU6C8MFmORKaZWsiZwzGEicymjjBLJ4iwybxVE5pQoQ1vpC+Cym0LM&#10;QSLzC/2FLRGZv9FfGPQko9sWmUsvyoBjLDLFlFQGA7UEU3appPKylZpLPQWU6QFftrLInFNkjkYZ&#10;RZPsBkRmAcqAYB6RY75oERnwSmuKLE3BUOam4FLvkc76/rdFxiJjkWkNHGORKUQrWdOVyJx6JkNb&#10;6QvgsptCjEWG/sKgJ0m1oIx6yngqLK1RWyKBYywyxZRUBgO1BFN2qaf4UkzNpZ4CSkbAl2IWmROI&#10;zLfkGItMY2SUWYFgbp1jfiW1RCK7VIKwtKbI0hQMZW5qLvUsMuPBWeIppkyJ/sJgMRaZYmolawLH&#10;WGTedUKRuZwCZSwyTCHGIkN/YaCTpCwyM0TmO8JKd2orfd2RyPwX2aWS4ksxNZd6qicZAV+KnURk&#10;DkIZ5RiLzGsqJtkNi8zXOSgDgrkDkVFqCUZ2qQRhaU2RpSkYysQUXHZL45hnqspIsJW+7l9kiC/F&#10;YDG5HPPBItMSOMYi8y6LzHUPJTJ/UHDZTSHGIkN/YaCTpI4VmZ+JLE1RWyKBY+5QZC4TUEZJZTA4&#10;Szxll0qKL8XUXOqpnmQEfCm2UGQ+UWEsMq8pxxwtMt8sRpkZIvN1AsqAYG6dY34ltQQju2wFXulI&#10;kSUeDGVuCi67WWTGg7PEU08Zj/hSDBxjkSmmVrImcIxF5l0VkTkQZWgla7LIVFOIscjQXxjoJCmL&#10;jEVmKyWVweAs8ZRdKim+FFNzqad6khHwpZhFhoFLFqQcY5HpjarSHQhmiGM+3LLIkF0qgVdaU2Rp&#10;CoYyNwWX3Swy48FZ4qmnjEd8KQaOscgUUytZEzjGIvMui8x1FplqCjEWGfoLA50kZZGZhDIKK90p&#10;rHR3NpG59KOMskslxZdiai67KaBMD/hS7LFF5iM5xiLzmqJJavNE5uv/MwdlQDCPyzFfWGR+T8Fl&#10;t0cSGeWYKSIDZGlKPWU84ksxcIxFpphayZrAMRaZd1lkrrPIVFOIuQmRSUYZ9RcGOknqEUXmSS3m&#10;VCLzE22lL4vMZgouuymgTA/4UkxFJhdlVGEsMq8pxzyayPyoItOPMv9nAsqAYEZFBjJyVEotwcgu&#10;W4FXOlJkaQqGMjcFl3q3ctb3ySITjvhSDBxjkSmmVrImcIxF5l1XIlNAGVrJmmgla7LIVFOIObPI&#10;XKMMGGVi6i8MdJKURcYis5V6yniglmDKLpUUX7ZSc6mngDI94MtWFpkTiMy3FJmjUUbFJLupIjOC&#10;MvCXUY75cBaRUWcJRnapBF5pTYWlNRjKxBRcdrPIUFhaA7I0pZ4yHvGlGDjGIlNMrWRN4BiLzLss&#10;MtdZZKopxByHMoovxU4iMqtQpkVkUlBGkaUpUkswcIxFppiSymCglmDKLvUUX4qpudRTQMkI+FLM&#10;ImORKaVikt1skelGGRDMfXDMr6SWYGSXShCW1lRYmoKhzE3BZbc0jnkmqYwEW+lLOcYiY5EBwVhk&#10;NHDM8SLzVH24RCtZE61kTRaZaqowFhniSzHoSUa3LTKXXpQBx1hkiimpDAZqCabmUk/xpZiaSz3V&#10;k4yAL8VOIjIHoYxyjEXmNRWT7BJEpgNlQDDmmIbAKx0psjQFQ5mbgstuFhkKS2tAlniKKVMivhQD&#10;x1hkiqmVrAkcY5HRLDJv3YTITEQZmMtuCjEHicwv9Be2RGT+Rn9h0JOMfhOZKMqop4ynwtIatSUS&#10;OGZYZL4jrHSnttLXHYnMf5FdKim+FFNzqad6khHwpdhCkflEhbHIvKYcc7TIfLMYZXJEpgllQDAW&#10;GTWXeuCVjhRZmoKhzE3BZbcHFxnySkdwlniKKVMivhQDx1hkiqmVrAkc048yFJbWwDEWmXK0kjVZ&#10;ZPZSiLHI0F8Y9CQpi8x9isxlAsooqQwGZ4mn7FJJ8aWYmks91ZOMgC/FLDIWmY0UTVKbJTI/qMgE&#10;UQb+Yo75d2SXSuCV1lRYmgKgTE/BZTeLzHhwlniKKVMivhQDx1hkiqmVrAkWY5HRLDJvnVJk/m6R&#10;KaX+wiwytdRTpqTI0hS1JRI4xiJTTEllMDhLPGWXSoovxdRcdlNAmR7wpdhji8xHisxBKKMc8/Ai&#10;048yEJldlIG/3BPH/EpnCUZzqQRe6UiRpSkAytxUW3Z7sLO+/22RschYZDoCx1hkytFK1lQQmVOg&#10;jEWGqb8wi0wtxZQpKbI0RW2JBI6ZgTIKK90prHR3NpG59KOMskslxZdiCi67KaBMD/hSzCLDwCUL&#10;Uo55NJH5UTlmrshUUAb+MoFjPlhkelJkaQqGMjcFl90sMuSVjuAs8RRTpkR8KQaOscgUUytZEyzG&#10;IqNZZN6yyOylEGORob8w0ElSjygyT2oxFpli6injgVqCKbtUUnzZSs2lngLK9IAvWy1EGVUYi8xV&#10;KjJHo4yKSXbJIlNEGfiLOea3aC6VYCsdqbC0BkOZm4LLbmkc80xSGQy20pdFxiKjgWAsMho4xiJT&#10;jlaypiuROdXDpSyR+YOCy24KMRYZ+gsDnSRlkTmbyPxEW+nLIlNLzaWeAsr0IC9bWWQsMqVUTLLL&#10;FxlBGfjL/XHMr6SWYGSXSuCVjlRYmgKgTE/BZbdbERnASl/KMRYZpIYyN4DLbuop41lkOgLHWGTK&#10;0UqWZZGpphBjkaG/MNBJUhYZi0wlJZXBQC3BlF3qKb4UU3Opp4CSEfClmEXGIrORoklqS0TmDWXg&#10;L0ypJRhM5MDUWeKRXSqBVzpSZGkKgDI31ZZIFhnySkdwlniKKVMivhQDx1hkiqmVrAkWY5HRLDLX&#10;WWSqKcTchMgko4z6CwOdJNUiMikoo8jSFKklGDjGIlNMSWUwUEswNZd6ii/F1FzqqZ5kBHwpdhKR&#10;OQhllGMsMlcpmqQ2S2R+UIJhwBemzhIMJnJs6izBaC6VYCsdqbC0BkOZm2rLbplHZJ6pKiPBVvpS&#10;jrHIIDWUuQFcdlNPGc8i0xE4xiJTjlCyLItMNYWYM4vMNcqAUSam/lIMepLRbYvMpRdlwDEWmWJK&#10;KoOBWuIpu1RSfCmm5lJP9SQj4EuxhSLziQpjkXlNOcYi0x0IhoFgzDG/R3apBF7pSIWlNRjK3BRc&#10;dssUGSWVwWArfSnHTBEZIEtTiilTIr4wWMwJRUYxZUoWmY7AMRaZzWgla7LIVFOIscgQX4pBTzKy&#10;yEwSme8IK92prfT1JjIDKKOkMhicJZ6ySyXFl2JqLvVUTzICvhR7bJH5SJE5CGWUYx5eZPpRBv5S&#10;DBBzTxzzK50lGM2lEmylLxWWpgAo01Nw2S2NY55JKoPBVvpSjrHIIDWUucFc6immTMki0xE4xiKz&#10;Ga1kTRaZagoxx6GM4kuxxxSZKMqop4ynwtIatSUSOOYOReYyYSajpDIYnCWeskslxZdiai67KaBM&#10;D/hSzCLDwCULUo55NJH5UTkmW2RKKKPOEg8gcmzqLPHILpVgKx2psLQGQJmegstuFhnySkdAlqYU&#10;U6ZEf2GwGIvMVmola4LFWGQ0i8x1FplqqjDHicwv9Be2RGT+Rn9h0JOkLDIWma2UVMYDtQRTdqmk&#10;+FJMwWU3BZTpAV+KqcjkoowqjEXmNeWYE6CMikl2y0XmPcoossQDiByeOkswmks98EpHKiytAVDm&#10;ptqyW+aTpWeSymCwlb4sMhYZ5RiLTCRwzClQxiJznUWmmiqMReYl9RcGOknqWJH5mcjSFLUlEjhm&#10;BsoorHSnsNKdRaaWmks9BZTpAV+2ssicQGS+JcdYZPoCu9Qzx7xFc6kEW+lLhaUpAMr0FFx2uyGR&#10;Aax0dzaRUUmZEvGlGCzGIrOVWsmaYDEWGc0ic91NiMxElIG57KYQY5GhvzDQSVIWGYvMVuop44Fa&#10;gim7VFJ52UrNpZ4CyvQgL1tZZCwypVRMsjtIZL7+N8qoswSDhhyeIks8mks92EpHKiytAVCmp+Cy&#10;WybHPFNVRgKs9KUcY5EppYYyMYDLboopU7LIdASLschsRitZk0VmL4UYiwz9hYFOknpEkXlSizmV&#10;yPxEW+nrMUUmijJqLvUUUDICvhQ7icgchDLKMRaZqxRNUpslMj8ouESituwGDTlD6izxaC6VYCt9&#10;qbC0BkCZnoLLbpkio6QyGGylL+UYi0wpZZSJAVx2U0yZkkWmI1iMRWYzWsmaLDJ7KcRYZOgvDHSS&#10;lEXGIlNJSWUwUEswNZd6ii/F1FzqqZ5kBHwptlBkPlFhLDKvKcdYZLoDuESiuVQChZwhRZZ4NJd6&#10;sJW+VFiagp5MT7UlkkXGIoPUUOYGcNlNMWVKFpmOYDFnF5kDUYZWsqZTiszfLTKl1F+YRaaWYsqU&#10;FFmaIrUEA8dYZIopqQwGaomn7FJJ8aWYmks91ZOMgC/FLDIMXLIg5ZiHF5l+lIG2RPqqBWWgIWdI&#10;nSUezaUebKUjFZbWACjTU23Z7YaOyDxZZBojvhQDx1hktlIrWRMsxiKjWWSus8jspRBjkaG/MNBJ&#10;UrctMpdelAHHWGSKKakMBmeJp+xSSfGlmJpLPdWTjIAvxR5bZD6SYywyrymaZHe0yARRBhRyhhRZ&#10;4hFc6sFW+lJhaQ2AMj0Fl90sMrNEBsjSlGLKlIgvxcAxFpmt1ErWBIuxyGgWmeseTWT+oOCym0KM&#10;RYb+wkAnSbWITArKqLC0Rm2JBI4ZFpnvCCvdqa10N4wySiqDwVniKbtUUnwppuaymwLK9IAvxSwy&#10;DFyyIOWYE6CMikl2JxCZXZQBhZwkdZZ4NJd6sJWOlFdag55MT7UlUibHPJNUBoOt9DWfYy4WmZYA&#10;LrsppkypUWQUSpYFi7HIaBaZ6ywyeynE3ITIJKOM+ksx6ElGFhmLTCUllfFALcGUXSopvhRTcNlN&#10;AWV6wJdiKjK5KKMKY5G5SjnGItMXtCXYLsrAQU6SIks8gks92EpfKiytAVCmp9oSKVNk1FMGA6x0&#10;Z5GxyPw7i0xHsBiLzGa0kjUVROYUKGORYeovxR5TZKIoo54yngpLa9SWSOAYi0wx9ZTxQC3BlF0q&#10;Kb4UU3DZTQFlesCXrSwyFplSKibZnUZkiigDBzlJiixN0VzqwVb6UmFpDYAyPdWW3fxkySJjkbHI&#10;NAWLschsRitZk0VmL4UYiwzxpRj0JCmLjEVmK/WU8UAtwZRdKim+bKXmUk8BZXqQl60sMhaZjRRN&#10;UpslMj8otQS7FhlBGTjIeVJkiUdwqQdY6Ut5pTXoSUYKLrtZZCwyFhmLTFOwGIvMZrSSNV2JzKke&#10;LllkmOJLsSUi8zf6CwOdJHWsyPxMZGmK2hIJHDMDZRRWulNY6c4iU0vNpZ4CSkbAl2InEZmDUEY5&#10;xiJzlaJJaicTmTeUAYKcJ0WWpmgu9WArfamwtAY9mZ5qS6RMjnkmqQwGW+lLOeYEIqOSMiviSzFw&#10;jEWmmELJsmAx/SLzBYSlNVjM2USmgDK0kjXRStZkkdlLIeY4lFF8KWaRqaWYMiVFlqaoLcHAMecR&#10;mZ9oK309pshEUUbNpZ7qSUbAl2ILReYTFcYi85pyzMOLTD/KQFsiUWS++v4CBDlViizxCC71ACt9&#10;Ka90BECZnmpLJIuMRQYWY5HZSqFkWbAYi4xmkZEsMtVUYY4TmV/oL8wiU0sxZUqKLE2RWoKBYywy&#10;xZRUBgO1BFNzqaf4UkzNpZ7qSUbAl2IWGQYuWZByzKOJzI/KMWcQmROjjCJLUzSXerCVvpRXWoOe&#10;ZKTasttDPln6b3LMvYoM8aUYLOZRRIYc8wgiQ2FpDRZjkdmMULIsi0w1VRiLzEvqLwx0kpRFxiJT&#10;SUllMFBLPGWXSoovxdRc6qmeZAR8KfbYIvORHGOReU3FJLtTiswpUUaFpSmCSz3ASncqLK1BT6an&#10;2hLJInMOjvknMWVKxJdisBiLzFYKJcuCxVhkNIuMZJGppgpjkXlJ/YWBTpKyyFhkKimpDAZniafs&#10;UknxpZiaSz3Vk4yAL8UsMgxcsiDlmBOgjIpJdmcTmfOijCJLUzSXeoCVvpRXOgKgTE+1JVImxzyT&#10;VAYDrHRnkbHI/DtyjEUmEizGIrMZoWRZFpm9FGIsMvQXBjpJ6rZF5tKLMuCYexaZAZRRUhkMzhJP&#10;2aWS4ksxNZfdFFCmB3wppiKTizKqMBaZq5RjLDJ9QVuCKcdcicyZUEaFpSmCSz3ASnfKK61BTzJS&#10;bYn0kCKjHGORgcVYZLZSKFkWLMYio1lkJIvMXgoxFhn6CwOdJGWRmSQy3xFWulNb6e5sInPpRxll&#10;l0qKL8UUXHZTQJke8GUri4xFZiNFk9TOLTLnQBkVltZoLvUAK30pr3QEPclItWW35CdLzySVwWAr&#10;fSnHWGRgMRaZrRRKlgWLscgUsshcZ5HZSyHGIkN/YaCTpFpEJgVlVFhao7ZEAsdYZIqpp4wHagmm&#10;7FJJ8WUrNZd6CijTg7xsZZGxyGykaJLaLJH5QaklmHIMROYEKKPC0hTBpR5gpTvllY6gJ9NTbYmU&#10;LDLqKePBVvpSjrHIwGLSOeaDRaYxWIxFppBF5rqbEJmJKANw2U0hxiJDf2Ggk6QsMhaZSuop44Fa&#10;gim7VFJ52UrNpZ4CSkbAl2InEZmDUEY5xiJzlaJJarcgMoeijApLUwSX3QArfamtdAQ9yUi1JVIm&#10;xzzTUwYDrHSnHGORAcdYZLZSKFkWLMYiU8gic51FZi+FGIsM/aUY9CQji4xFppJ6yniglmDKLvUU&#10;X4qpudRTPckI+FJsoch8osJYZF5Tjnk0kflRRaYfZaAtkZRjNkTmIJRRYWmN4FIPsNKd8kpH0JOM&#10;VFt2Sx7IPJNUBgOsdJfCMZchkVFJmRXxpRg4Jl1koC27KaZMiRxjkYkEi7HIbEYoWZZFZi+FmJsQ&#10;mWSUUXwpBj3J6DeRiaKMesp4KiytUVsigWNmoIzCSncKK91ZZGqpudRTPckI+FLMIsPAJQtSjrHI&#10;kFqCQVsiKcdsi8wRKKPC0hTBZTfASnfKK62BTjJSbYlkkbHIWGTIMRaZSLAYi8xmhJJlWWT2Uog5&#10;s8hcowwYZWKKL8WgJ0kdKzI/E1maorZEgsWcSmR+oq30NSwyfyWpDAZqCabmUk/xpZiaSz3Vk4yA&#10;L8UeW2Q+kmMsMq+pmGR3NpE5C8qosLRGcKkHVelOeaUj6ElGqi2RbotjnqaJjHLMLJEBsjSlkjIr&#10;4ksxcMzjigwIxiJTCBZjkdmMULKsU4rM3y0ypRRfillkaimmTEmRpSlqSzBwjEWmmJLKYKCWeMou&#10;lRRfiqm51FM9yQj4Uswiw8Ala1KRORplVEyyO1RkvibHVEVmFcoor7RGcNkNsNKd8kpH0JOMVFsi&#10;WWTuXmQoL8VgMRaZSgoly4LFdHLMF+CVjmAxFplatJI1PZrI/EHBZTeFGIvMS+ovDHSSlEXGIlNJ&#10;SWUwOEs8ZZdKii/F1FzqqZ5kBHwpZpFhsJI1KcdYZPoCtQRTjtkTmXyUUV5pjdqyG1SlO7WVjkAn&#10;GSm1RPKTJYuMReYLcIxFJhgsxiJTi1ayJovMXgoxFpmX1F8Y6CQpi4xFppKSymBwlnjKLpUUX4qp&#10;ueymgDI94EsxFZlclFGFschcpRxztMh8sxhlZonMD0otwZRjAiKTjDIqLK0RXHYDrHSnvNIR9CQj&#10;1ZZIFhmLjEXmC3CMRSYYLMYiU4tWsiaLzF4KMRaZl9RfGOgkKYvM/YvMAMooqYwHagmm7FJJ8aWY&#10;gstuCijTA75sZZGxyGykaJLabYpMGsoor7RGbdkNqtKd2kpHoJOkVFsi3RbHPGWKDG2lLyBLU4op&#10;UyK+FIPFWGQqKZQsCxxjkSlkkbnOIrOXQsxxIvML/YVZZGoppkxJkaUpUkswcMywyHxHWOlObaU7&#10;i0wtNZd6CijTg7xsdRKROQhllGMsMlcpmqQGkelHGWhLJOWYsMgkoIzySkcEl3pQlZGUVzoCnWSk&#10;1BLp5gYyT9NERjnmHCKjkjIr4ksxWIxFppJCybLAMRaZQhaZ6ywyeynEWGReUn9hoJOkbltkLr0o&#10;A46xyBRTTxkP1BJM2aWSystWai71FFAyAr4Us8hYZDZSNMnuZkVmKsqorXREcNkNqtKd2kpf0JOM&#10;VFsi3ZzIAFa6U46ZJTJAlqZUUmZFfCkGi0nnmA8WmfbAMRaZQhaZ6ywyeynEHIoy6i/MIlNLMWVK&#10;KiytUVsigWMsMsXUU8YDtQRTdqmk8rKVmks91ZOMgC/FForMJyrMCUXmIJRRjrHIkFqCQVsiKcc0&#10;isw8lFFeaY3ashtUZSS1lY5AJ0mptkRK5phnkspggJXulGMsMhYZi0xHsBiLTC1ayZosMnupwlhk&#10;XlJ/YaCTpFpEJgVlVFhao7ZEAsdYZIqpp4wHagmm7FJP8aWYmks91ZOMgC/FHltkPpJjLDKvqZhk&#10;d6jIfE2ROQBllFc6IrjsBlXpTm2lL9BJRkotkW5uIPNkkemN+FIMHGORqaRQsixwjEWmkEXmOovM&#10;XqowFpmX1F8Y6CQpi4xFppJ6yniglmBqLvUUX4qpudRTPckI+FLMIsPAJWtSkTkaZVRMsrt9kflq&#10;CGXUVjqituwGVRlJbaUj0ElSqi2RLDLTOeZikWkP4LKbYsqULDJ9wWIsMrVoJWuyyOylCmOReUn9&#10;hYFOkrLInFBkfqKt9DUsMn8lqQwGagmm5lJP8aWYmks91ZOMgC/FLDIMVrIm5RiLTF+glmDKMV0i&#10;81UnyqitdERtiQRV6U5tpS/QSVKqLZGSOeaZnjIeYKUv5Zj7FhnKy1bgGItMJYWSZYFjLDKFLDLX&#10;WWT2UoWxyLyk/lIMepKRRWYeyqiqjKS20tcdicx/kV0qKb4UU3Opp3qSEfClmEWGwUrWpBxztMh8&#10;sxhlZonMD0otwZRjekXmq2aUUVvpi9qyG1RlJLWVjuAmSSm1RMofyDzTUwYDrHSnHGOR2eCYdJGB&#10;tkRSTBmPHLMnMqokKwPHWGQKWWSus8gEUoixyBBfikFPMvpNZKIoo54yJUWWpqgtwcAxFpliSiqD&#10;wVniKbtUUnwppuaymwLK9IAvxVRkclFGFcYic5VyjEWmO2hLJOWYAZH5qgFlFFb6orbsBlIZSW2l&#10;L9BJUqotkfJFRj1lPMBKd8oxs0QGwtKUSsqsiC/FYDHnFBnFlCmRYywywWAxFplatJI1FUTmFChj&#10;kSmm/sIeT2T+n0XGIlNNSWUwOEs8ZZdKii/FFFx2U0CZHvBlK4uMRWYjRZPUIDL9KANtiaQcMyYy&#10;X0VRRm2lI2pLJKjKSGorHcFN8lJtiZTMMc/0lPEAK90px1hkLDIMCmORKQSLscjUopWsySITSCHG&#10;IkN8KQY6Scoic/8iM4AySirjgVqCKbtUUnwppuCymwLK9CAvW51EZA5CGeUYi8xViibZ3ZfIfLWP&#10;MmorHZFaIoFURlJb6QtukpRSS6T8gcwzPWU8wEp3KRxzsci0B3DZTTFlSuQYi0wwWIxFphatZE0W&#10;mUAKMTchMskoo/hSDHSSlEXmbkXmMmEmo54yHqglmLJLJcWXrdRc6imgZAR8KWaRYeCSBSnHWGRI&#10;LcGgLZGUY9JRRm2lL2rLbiCVwdRW+gKdJKXaEilfZBRTxoOqdKccY5HZFhkFlOkBXHZTTJkSOcYi&#10;EwwWY5GpRStZk0UmkELMmUXmGmXAKBNTfCkGOknKIjNJZL4jrHSnsNKdRaaWmks91ZOMgC/FForM&#10;JyrM0SLzkRxjkXlNxSS7Q0Xma3LMDJH5qowyCit9UVsigVRGUljpC26SlFJLsGSOeaanjAdY6U45&#10;xiJjkSHHWGSCwWIsMrVoJWuyyARSiLHIvKT+wkAnSVlkLDKV1FPGA7UEU3app/hSTM2lnupJRsCX&#10;YhYZBi5ZkHLMCVBGxSS7OxWZrxRlFFb6IrVEAqmMpLDSHegkKaWWSPkDmWd6yniAle6UY+5bZCgv&#10;W4FjHlpkQDAWmXKwGItMLVrJmq5E5gpl1EfWZ5EppvhSzCJTSzFlSoosrVFbIoFjLDLF1FPGA7UE&#10;U3Opp/hSTM2lnupJRsCXYhYZBi5Zk3KMRaYvUEsw5Zh5IvPVX95QRmGlL1JLJJDKYAorfcFN8lJt&#10;iWSRYbSVjiAsTamkzIryshU4xiJTSZVkZeCYs4mM4sghWWSus8gEUoixyLyk/sJAJ0lZZCwyldRT&#10;xgO1BFNzqaf4UkzNpZ7qSUbAl2IWGQYrWZNyzNEi881ilJklMj8otQRTjpkqMi8oo7DSHbUlEkhl&#10;JIWV7uAmSSm1BHtsjvnvJI653LjIwGIsMvVUSVYGjrHIFLLIXHcrIjMRZQAuuynEWGReUn9hoJOk&#10;LDIWmUrqKeOBWoKpudRTfCmm5lJP9SQj4EsxiwyDlaxJOcYi0x20JZJyzESR+X4mypBaIoFUBlNY&#10;6QtukpdSSyQPZBhtpS8gS1MqKbMivhSDxVhk6qmSLAsWY5EpZ5G5ziITSCHGIvOS+gsDnSTVIjIp&#10;KKPC0hq1JRI45lQi8xNtpa9hkfkrSWUwUEs8ZZdKii/F1FzqqZ5kBHwppiKTizKqMBaZq5RjHl5k&#10;+lEG2hJJOSZBZMZRhtQSCZ4ymMJKd3CTpJRagllkGG2lLyBLUyopsyK+FIPFrBAZaEskxZQpWWS6&#10;A8dYZGrRStZkkQmkEGOReUn9hYFOkrLIWGTqKakMBmeJp+xSSfGlmJrLbgoo0wO+bGWRschspGiS&#10;3QOIzAjKkFqCgVQGU1jpC26Sl1JLsFvkmCeLzEDEl2KwGItMPYWSZcFiLDLlLDLXWWQCKcQcJzK/&#10;0F+YRWYn9ZTxVFhao7ZEAsfMQBlVlZHUVvqyyNRScNlNAWV6kJetTiIyB6GMcoxF5ioVk+zOJjIT&#10;UeZKZPpQhs4SDJ4ymMJKd3CTvJRaIj38QOa/yTGzRAbC0ppKyqyIL8VgMekc86FHZFRSZmWR6Q4c&#10;Y5GpRStZ1qOJzB8UXHZTiLHIvKT+wkAnSVlkLDL1lFQGg7PEU3appPhSTMFlNwWU6UFetrLIMHDJ&#10;gpRjLDKklmDQlmDKMWki04EypJZI8JTBVFW6A5rkpdQS7OFFRi1mFsdcRkVGGWVWlJetwDEWmXoK&#10;JcuCxVhkyllkJIvMXgoxFpmX1F8Y6CSpw0XmZyJLU9SWYOCYexaZAZRRUhkP1BJM2aWS4stWai71&#10;FFAyAr4UWygyn6gwR4vMR3LMeUTmaJRRMcnukUTmyxaUIbUEA6kMprDSHdwkL6WWYLfIMU8WmYEo&#10;L1uBYx5IZMgxFpl44BiLTC1CybIsMnspxFhkXlJ/YaCTpCwy9ywylwkzGfWU8UAtwZRdKqm8bKXm&#10;Uk/1JCPgSzGLDAOXrEk5xiLTF6glmHJMssgEUYbOEgyeMpiqSndAk7zUWYLd6EDmySIzEOWlGCzG&#10;IkOCOQXHfLDIhLPISBaZvRRiLDIvqb8w0ElSv4lMFGUUU6akyNIUqSUYOMYiU0w9ZTxQSzBll0oq&#10;L1upudRTPckI+FLMIsNgJWtSjjlaZL5ZjDKzROYHpZZgyjGZIhNEGTpLMHjKeAor3cFN8lJqCXaj&#10;IgNVGUk5xiJjkfkCFnODIqPOEo/C0ho45hQic8UxFpnfssjspRBjkXlJ/aUY9CQpi4xFppJ6ynig&#10;lmDKLvUUX4qpudRTPckI+FLMIsNgJWtSjrHIdAdtiaQcM1FkvleOeROZCsrQWYIBU8ZTVekOaJKX&#10;OkuwG+WYp5kioxZzGo75JyVlVsSXYrAYiwwVxiJTDhxjkalFKFnWKUXm7zchMkegjPoLs8jspJgy&#10;JUWWpkgtwcAxwyLzHWGlO4WV7iwytdRc6qmeZAR8KWaRYbCSNSnHPLzI9KMMtCWScswqkSmiDJ0l&#10;HjxlMFWV7oAmqSm1BLPIkGMsMhaZ/4kcY5GJB46xyNQilCzLIrOXKoxF5iXFl2Kgk6QsMhaZSuop&#10;44Fagqm51FN8KabmUk/1JCPgSzGLDIOVrEk55tFE5kflmMcRGUEZIks8eMp4CivdAU1SU2oJls8x&#10;z8SU8aAqIynHnEZklFEmRnwpBos5J8f8g5gypUaOuR+RIa90BI6xyNQilCzLIrOXKoxF5iXFl2Kg&#10;k6RuW2QuvSgDjrHIFFNPGQ/UEk/ZpZLiSzE1l3qqJxkBX4qpyOSijCqMReYq5RiLDKklGLQlknLM&#10;XJTZE5k3lCGyxAOmjKeq0h3EJDV1lmAeyLykHHP3IkN52QocY5Gpp0qyMnCMRaaQRYZZZPZShbHI&#10;vKT4Ugx0kpRFxiJTT0llMDhLPGWXSoovxdRcdlNAmR7wZSuLjEVmIxWT7A4Vma/JMWtF5n9Qhs4S&#10;DJgynqrKSECT1JRagllkaDETOeZikekK2hJJMWVKFpmRwDEWmVqEkmVZZPZShbHIvKT4Ugx0kpRF&#10;xiJTT0llMDhLPGWXSoovxRRcdlNAmR7kZauTiMxBKKMccxzKKMdYZEgtwUAtwZRjlovMvyK1RAKm&#10;TElVpTuISWrqLMGWcMwzMWVKgJXulGMmigyEpTWVlFlRXorBYk4rMiops7LIjASOscjUIpQsyyKz&#10;lyqMReYlxZdioJOkLDInFJmfaCt9WWRqKbjspoAyPcjLVgtF5hMVxiLzmnLMCVBGxSQ7i0wvygBT&#10;xlNVGQlokppSS7AlIqOSMiWoykjKMRYZi8xbFpmRwDFnExnlGIuMRWYjVZhbEZkzoAzoJCmLjEWm&#10;npLKYHCWeMoulRRfiim47KaAkhHwpdhji8xHcsxBIvMtOcYi0x20JZJyTKbITEQZYMp4SiojQUxS&#10;U2eJl88xz8SUKUFVRlKOOY3IKKNMjPhSDBbzWCJDjrHINAWOscjUIpQsyyKzlyqMReY19RcGOknK&#10;IjMPZVRVRlJb6euEInPpRxlll0qKL1upudRTPckI+FLMIsNgJWtSjjlaZL5ZjDJ3LDLfK8fURSaO&#10;MsCUKamqjAQ0SU2dJdiSgcwzMWVKUJXu1GImcszlrCJDedkKFmORIcFYZMrBYiwyOxFKlmWR2UsV&#10;5uQic40yMJS5qb8w0ElSLSKTgjIqLK1RWyLBYiwyW6mnjAdqCabsUknlZSs1l3qqJxkBX4pZZBis&#10;ZE3KMRaZ7qAtkZRjDhWZCMpAUqakpDISxCQ1dZZ4S0RGJWVKUJWRlGMmigyEpTWVlFlRXraCxZyT&#10;Y/5BTJkSOebMIgOLsciUs8gwi8xeqjAWmdfUXxjoJCmLzEOIzADKqKeMB2oJpuxSSeVlKzWXeqon&#10;GQFfillkGKxkTcoxDy8y/SgDbYmkHHO0yNRRBpIyJSWVkSAm2amzBFvCMc/ElClBVUZSjrHIWGTe&#10;IsfsiYwqycpgMRaZchYZZpHZSxXGIvOa+gsDnST1oCLzpBZznyJzmTCTUU8ZD9QSTNmlnuJLMTWX&#10;eqonGQFfillkGKxkTcoxjyYyPyrHWGS+3EAZSMqsVFVGgpikps4SzyLzmnLMaURGGWVilJdisBiL&#10;jEWmIViMRWYnQsmyLDKBFGIsMi+pvzDQSVIWGYtMPfWU8UAtwdRc6im+FFNzqad6khHwpZhFhsFK&#10;1qQcY5EhtQSDtkRSjpmLMr0i8yVQBowyKyWVkSAm2amzBDPHvKYWM5FjLhaZ3qAtkRRTptTIMRaZ&#10;d8FiLDI7EUqWZZEJpBBjkXlJ/YWBTpI6XGR+JrI0RWoJBo6xyBRTTxkP1BJMzaWe4ksxNZd6qicZ&#10;AV+KqcjkoowqjEXmKuUYiwypJRi0JZhyzDlE5sv3KANJmZKSymAQk9TUWeJZZF5TjpkoMhCW1pRR&#10;JkZ8KQaLOa3IqKTMyiIzEizGIrMToWRZFplACjEWmZfUXxjoJCmLzDyR+Y6w0p3CSncWmVpqLvVU&#10;TzICvhRTjrHIKJQsSznGIkNqCQZqCaYccxqR+fIVZSApU1JPGQxikp06S7wlHPNMTJkSVGUk5ZhH&#10;EBnKy1awGIsMCcYisxksxiKzE6FkWRaZQAoxFpmX1F8Y6CQpi4xFpp56yniglnjKLpUUX4qpueym&#10;gDI94MtWJxGZg1BGOeY4lFGOsciQWoKBWoIpx5xJZP4VJGVWSiojgUuyU2SJ54HMa2oxFpmAyKie&#10;ZARw2U0lZVa3LzLqLPEoLK3BYiwyOxFKlmWRCaQQY5F5Sf2FgU6S+k1koiijmDIlRZamSC3BwDEW&#10;mWLqKePBWeIpu1RSfCmm4LKbAsr0IC9bPbbIfCTHnEdkjkYZFZPsZonMD0otwZRjMkXmNCijpDIY&#10;xCQ7dZZ4SzjmmZgyJajKSGoxEznmMioyyigTo7wUg8UsEhloSySVlFlZZEaCxZyCY54sMqUsMoEU&#10;YiwyL6m/MNBJUhYZi8xuSiqDwVniKbtUUnwppuCymwLK9CAvWy0UmU9UGIvMVcoxR4vMN4tR5o5F&#10;5nvlmD6R+XIyyqinDAYuyU6RJd5ND2SebkdkICytKaNMjPhSDBbzcCJDjrHINAWOuQGRoZKsjFCy&#10;LItMIIUYi8xL6i8MdJKXRcYiU09JZTA4Szxll0qKL8UUXHZTQMkI+FLMIsNgJWtSjrHIdAdtiaQc&#10;c0qR+fJ/z0IZ9ZTBwCULUmeJd9MiA1IZTDnGImORuY4c8zgiQ17pCBxjkdmJULIsi0wghRiLzEvq&#10;Lwxuktdti8ylF2XAMacSmZ9oK31ZZHZSc6mnepIR8KWYRYbBStakHPPwItOPMtCWSMoxZxWZSSij&#10;pDIYuCQ7RZZ4qzjmmZgyJZDKSGoxEznmcmKRobxsBYuxyOyKjBLJ4sAxFplyFhlmkQmkEGOReUn9&#10;hcFN8rLIWGTqKakMBmeJp+xSSeVlKzWXeqonGQFfillkGKxkTcoxjyYyPyrHWGQKvYjMMMqopwwG&#10;LlmQOku8VSKjkjIrqMpIyjFnEhlllIlRXraCxazgmA89IqOSMityjEWmKXCMRWYnQsmyLDKBFGIs&#10;Mi+pvxQDnSRlkbHI1FNSGQ/UEkzZpZLKy1ZqLvVUTzICvhSzyDBYyZqUYywypJZg0JZIyjFzUWaW&#10;yPxlHGXUUwaDlSxIkSXeKo55pqRMCaQymHLMRJGBsLSmjDIxystW4BiLDAnmRCIDi7HIbGaRYRaZ&#10;QAoxFpmXFF+KgU6SsshYZOqpp4wHagmm7FJJ5WUrNZd6qicZAV+KWWQYrGRNyjEWGVJLMGhLMOWY&#10;c4tMF8qop4wHLlmQOku8VSKjkjIrkMpIajEWmQDHWGRIMBaZWuAYi8xOhJJlWWQCKcQcJzK/0F+Y&#10;RWYnxZQpqbC0Rm2JBI65c5EZQBn1lPFALcGUXeopvhRTc6mnepIR8KWYRYbBStakHGORIbUEA7UE&#10;U445vcg0ooxiyniwkgUpssRbxTHPlJRZQVVGUouZyDEXi8xA0JZIKimzssgMBo6xyNSikqzMIhNI&#10;IcYi85LiSzHQSVIWmXkoo6oyktpKdxaZWmou9VRPMgK+FFORyUUZVRiLzFXKMRYZUkswUEsw5ZhM&#10;kelHmfci04Iy6imDwUrWpM4S79ZFBqQymHLMg4gM5WUrWIxFxiLTHDjGIlOLSrKsK46xyFRSiLHI&#10;vKT4Ugx0kpRFxiJTTz1lPFBLMDWXeoovxdRc6qmeZAR8KaYcc5zIHIQyyjHHoYxyzAlQRsUku1ki&#10;84NSSzDlmIki871yzESRiaGMesp4sJIFKbLEu3WOeZosMmoxc0UGvNKaMsrEKC9bwWIeTmTIMRaZ&#10;pmAxFpmdCCXLssjEUoixyLyk+FIMdJKURcYiU089ZTxQSzA1l3qKL8XUXOqpnmQEfNnKIsPAJQtS&#10;i7HI0FniQVsiKcfcjsjsoYxiyniwkjWps8SzyLxPLWYix1zuWWRUTzKCtkRSTJkSOeYGRUadJR6F&#10;pTVYjEVmJ0LJsiwysRRiLDIvKb4UA50k9aAi86QWY5HZSj1lPFBLMDWXeoovxdRcdlNAmR7kZauF&#10;IvOJCnO0yHwkxxwkMt+SY44WmW8Wo4xFJhIsZg9lFFPGA5SsSZElnjkGKcdYZAIcc1qRUUmZFTnG&#10;ItMULMYisxOhZFkWmVgKMRaZlxRfioFOkrLIWGTqqaeMB2qJp+xSSfGlmILLbgoo04O8bGWRYbCS&#10;NSnHPLzI9KMMtCWScsytiUwJZRRTxgOUrEmRpSmLzPvUYiwyDBZjkYmIjBLJ4sAxFplyVxxjkfkt&#10;i0wshRiLzEuKL8VAJ0lZZCwy9dRTxoOzxFN2qaT4UkzBZTcFlIyAL8UsMgxWsiblmEcTmR+VYywy&#10;haAw2yijmDIlWMmaFFniLeSYZ0rKrKAqI6nFmGMYLGaRyEBbIqmkzKqRYywyGizGIrMToWRZFplY&#10;CjEWmZcUX4qBTpJqEZkUlFFhaY3UEgwcMywy3xFWulNY6c4iU0vBZTfVk4yAL8UsMgxWsiblGIsM&#10;qSUYtCWScsxclJklMn9RgmHmmOsWiowyyqxAKoMpx1hkGCzGImORaQ4WY5HZiVCyLItMLIUYi8xL&#10;ii/FQCdJWWQsMrspqQwGZ4mn7FJJ8aWYgstuqicZAV+KWWQYrGRNyjEWGVJLMGhLMOWY2xSZF5RR&#10;TBkPULIsRZZ4CznmmZIyK5DKSGoxFplisJgVHPPBIjMWOKZfZMgrHcFiTsExTxaZUhaZWAoxFpmX&#10;FF+KgU6SOlxkfiayNEVqCQaOschspaQyGJwlnrJLJcWXrdRc6qmeZAR8KWaRYbCSNSnHWGRILcFA&#10;LcGUY25WZKajDJRkWYosTS0UGWWUWYFUBlOLORnH/JOMMjHKSzFYzCOKDDnm5CIDi7HIbFbhGIvM&#10;7xxjkSmkEGOReUnxpRjoJCmLjEVmNyWVweAs8ZRdKqm8bKXmUk/1JCPgSzGLDIOVrEk5xiJDagkG&#10;agmmHJMpMv0oA3zZirDSHaBkTSosTS3kmGdKyqxAKoMpx5xMZNRQJkZ52QoWc2aRUUmZFTnGItMa&#10;OMYisxOhZFkWmVgKMRaZ19RfGOgkKYuMRWY3JZXxQC3BlF0qqbxspeZST/UkI+BLMYsMg5WsSTnG&#10;IkNqiQdtiaQcM1FkvleOWSAys1AGULIsRZamFoqMMsrEQCojqcVYZIrBYiwyFpmewDEWmZ0IJcuy&#10;yMRSiLHIvKb+wkAnSVlkzikyP9FW+rLI7KTmUk/1JCPgSzGLDIOVrEk5xiJDZ4kHbYmkHHP7IjOO&#10;MlCSZamwNLWQY57JKLMCqQymFjOXYy4WmbGgLZFUUmZFjrHItAaOscjsRChZlkUmlkKMReY19RcG&#10;OknKImOR2U09ZTxQSzBll3qKL8XUXOqpnmQEfCmmIpOLMqowJ0AZ5ZjjUEY55gQoo2KSnUUmEsxl&#10;NzpLMCjJyhRZmlooMsooEwOpDKYcM1dkwCutqaHMjfJSDBCziGM+3LzIKJEsDhZjkdnMIsMsMrEU&#10;Yiwyr6m/MNBJUhYZi8xu6injgVqCqbnUU3wppuZST/UkI+BLMeWYhxOZj+SYg0TmW3LM0SLzzWKU&#10;schEArhEorZEgpIsS4WlqYUc80xGmRhIZSS1mIcSGcrLVrAYi0yEY84pMuos8cgrHYFjLDI7EUqW&#10;ZZGJpRBjkXlN/YWBTpKyyFhkdlNPGQ/UEkzNpZ7iSzE1l3qqJxkBX7ayyDBYyZqUYx5eZPpRBtoS&#10;STnmjkTmy3aUgZIsS4WlqWuOyRcZNZSJgVQGU4uZyzEXi8xw0JZIKimzssgMBouxyOxHKFmWRSaW&#10;QoxF5jX1FwY6SermRebSizLgmDsXmQGUUU8ZD9QSTM2lnuJLMTWXeqonGUFetlooMp+oMBaZq5Rj&#10;Hk1kflSOOV5kJqLMLJH5i1JLsD+1oAyUZGWKLE0t5JhnMsrEQCqDKcfMFRnwSkfKKBOjvGwFizmz&#10;yCijzIocY5FpDRZzGyJDJVkZoWRZBZFRGTkqi8xW6i/MIrOfYsqUVFhao7ZEAsfcp8hcJsxk1FPG&#10;A7UEU3Opp/hSTM1lNwWU6UFetrLIMFjJmpRjLDKklmDQlmDKMfclMkGUAZGsTIWlqbUc80xGmRU8&#10;ZTC1mPOJjBrK3CgvW8FiTssx/6CkzIocY5FpDRZjkdmPULIsi0wshRiLzGvqLwx0ktRvIhNFGcWU&#10;KamwtEZtiQSOschspZ4yHqglmJpLPcWXYgouuymgTA/yspVFhsFK1qQcY5EhtQQDtQRTjrk7kdlF&#10;GRDJylRYWlsrMsooEwOpDKYWM5djLvciMrAYi8xtiAwsZkhkyCsdwWIsMvsRSpZlkYmlEGOReU39&#10;hYFOkrLIWGR2U08ZD9QST9mlkuJLMQWX3RRQMgK+FLPIMFjJmpRjLDKklmCglmDKMfcoMhWUAZEs&#10;ToWlqbUc80xGmRU8ZTzlmLkiA17pSA1lYpSXrWAxFhmLTGewGIvMfoSSZVlkYinEWGReU39hoJOk&#10;LDJTUUZVZSSFle4sMrUUXHZTPckI+FLMIsNgJWtSjrHIkFqCgVqCKcdkikw/ykBbIl2LzBbKgEhW&#10;psLS2lqRUUaZGDxlMLWY84mMGsrcKC9bwWIsMjfAMR9uRmRURo7KIsMsMrEUYiwyr6m/MNBJUhYZ&#10;i8xu6injwVniKbtUUnwppuCym+pJRsCXYhYZBitZk3KMRYbUEg/aEkk5ZqLIfK8cc6zIEGVAJCtT&#10;XmltLcc8k1EmBlIZTC1mLsdcLDIzgrZEUkmZlUVmPHDMWUTmimMsMr9nkYmlEHMrIpOPMuovDHSS&#10;l0XGIlNPPWU8OEs8ZZdKii/FFFx2Uz3JCPhSzCLDYCVrUo6xyNBZ4kFbIinH3JHIfAmRuUYZEMni&#10;VFiauuaYJSKjhjIxeMp4yjFzRQa80pEaytwoL8UAMeaYmxYZdZZ45JWOwDEWmf0IJcuyyMRSiLHI&#10;vKb+wuAmeVlkLDL11FPGg7PEU3appPiylZpLPdWTjIAvxSwyDFayJuUYiwydJR60JZJyzL2LzJ/+&#10;898oAx9ZnApLa2s55pmMMjF4ymBqMY8mMpSXrWAxFhmLTH/gGIvMfoSSZVlkYinEWGReU39hcJO8&#10;LDIWmd2UVAaDs8RTdqmk8rKVmks91ZOMgC/FLDLFwCULUo55QJSxyEQCtQRTjnkRmX8FIlmZ8kpr&#10;5phqajFzOeYyQWTUUOZGedkKFmORscj0B445ocgox1hkLDJ7KcRYZF5Tf2Fwk7weVGSe1GIsMpWU&#10;VAaDs8RTdqmk8rKVmks91ZOMgC/FLDLFwCVrUo55eJHpRxloSyTlmMcQmUNRRoWlNYvMdmox00UG&#10;vNKRGsrcKC9bwWIsMhaZ/sAxFpmdqCQrs8jEUoixyLym/sLgJnlZZCwyuympDAZniafsUknlZSs1&#10;l3qqJxkBX4qpyOSijCrMaVEGVrIm5ZhHE5kflWOOF5mJKDNLZP6i1BJMOeZKZA5CGeWV1swx1dRi&#10;5nLM5fQiQ3bZChCzjmM+3LzIqI8sDhZzvMjAYiwy+1FJVnZWkVGOschcpf7CLDL7KaZMSYWlNVJL&#10;MHDMsMh8R1jpTmGluxOKzKUfZZRdKqm8bKXmUk/1JCPgSzHlGIuMReZdKibZHSoyX5NjHkZklqOM&#10;8kpr1xxjkSmlHHM+kVFDmRvlZStYzDqRAbVEUkaZWCPHWGQKwWIsMvtRSVZmkYmlEGOReU39hcFN&#10;8rLIWGR2U08ZD9QSTNmlnuJLMTWXeqonGQFftrLIMFjJmpRjLDKklmCglmDKMY8kMmtRRoWltXvi&#10;mKf5IqMWM11kwCsdqaHMjfKyFSzmQUWGHPNoIkNe6QgWY5HZj0qyMotMLIUYi8xr6i8MbpKXRcYi&#10;s5t6yniglmBqLvUUX4qpudRTPckI8rLVQpH5RIWxyFylHGORIbUEA7UEU47JFJl+lIG2RFKOKYnM&#10;KpRRXmltOcc801AmBk8ZTy1mLsdcLDKTgrZEUkmZFTnGItMRLMYisx+VZGUWmVgKMRaZ19RfGNwk&#10;L4uMRWY39ZTxQC3B1FzqKb4UU3Opp3qSEeRlK4sMg5WsSTnGIkNqCQZqCaYc83gik48yyiut3dl7&#10;paf5IqMWc0qRUUCZG9llK0DMOo75YJEZDhbTzzFfwFb6gsXchshQSVZGJVmZRSaWQoxF5jX1FwY3&#10;ycsiY5HZTT1lPFBLMDWXeoovxdRcdlNAmR7kZSuLDIOVrEk5xiJDaokHbYmkHDNRZL5XjjleZA5A&#10;GeWVjswxe6nFTBcZ8EpHaihzo7xsBYuxyFhkhoLFnIVjniwyG1lkYinEWGReU39hcJO8LDLnFJmf&#10;aCt9WWR2UnDZTQElI+BLMYsMg5WsSTnGIkNniQdtiaQcc0ci8yU5Zltk0lBGeaW15RzzTEOZGzxl&#10;PLWYuRxzschMCtQSSRllYu0cY5EpBI6xyOxHJVmZRSaWQoxF5jX1FwY3ycsiY5HZTT1lPFBLMDWX&#10;eoovxRRcdlM9yQj4Uswiw2Ala1KOscjQWeJBWyIpxzywyCSgjPJKa36vFEgtxiJTDxZjkYmLjPrI&#10;4mAxFpmdLDLsimMsMvUUYiwyr6m/MLhJXhaZRxGZAZRRTxkP1BJMzaWe4ksxBZfdVE8yAr4Us8gw&#10;WMmalGMsMnSWeNCWSMoxjy0yU1FGeaWj5RzzTEOZGzxlPLUYc0wlQMw6jvlwMpEhx1hk+gLHnEVk&#10;rjjGIvN7FplwCjEWmdfUXxjcJC+LjEVmN/WU8UAt8ZRdKim+FFNw2U31JCPgSzGLDIOVrEk55gFR&#10;BiLTjzLQlkjKMQ8vMpNQRm2lI3NMILUYi0w9WIxFxiIzFCzGIhOKULIsi0w4hRiLzGvqLwxukpdF&#10;xiKzm3rKeHCWeMoulRRfiim47KZ6khHwpZhFhsFK1qQWY5E5g8hMRJlZIvMXpZZgyjExkZmBMsor&#10;rR3xXumZhjI3eMp4ajEWmXqwmHUiA2oJppIyK3LMo4kMeaUjWIxFJhShZFkWmXAKMRaZ19RfGNwk&#10;L4vMnYvMZcIpGfWU8eAs8ZRdKim+FFNw2U31JCPgSzGLTDFwyZqUYx5NZH5UjlksMl+TYywyoyij&#10;vNKROSaWWow5ph4s5uQio4wyMXKMRaYjWMw5RUY5xiLzjmMsMuUUYiwyr6m/MLhJXoeLzM9ElqZI&#10;LcHAMRaZrdRTxoOzxFN2qaT4spWaSz3Vk4yAL8UsMsVgJWtSjrHIkFqCgVqCKcdYZIZQRm2loyM4&#10;5pmGMjdgynhqMRaZeoCYdRzz4RZEBv5yLo75UBYZdZZ45JWOYDEWmVCEkmXdkMhQVUYCuOymEGOR&#10;eU39hcFN8rLIWGR2U08ZD84ST9mlksrLVmou9VRPMgK+FDuPyJwKZWAla1KOsciQWoKBWoIpx1hk&#10;+lFGbaUjv1cKpxYznWMuFpl5QVsiKaPMihxjkekLFmORCUUoWZZFJpxCjEXmNfUXBjfJyyJjkdlN&#10;PWU8OEs8ZZdKKi9bqbnUUz3JCPhSTEUmF2WUYCwy71OOsciQWoKBWoIpx2SKTD/KQFsiKce0i8yf&#10;GlBGbaWv++OYpxSRUYvJEBnYSkcKKNOjvGwFi7HI3JLIwGJOKzIqI0dlkSlmkQmnEGOReU39hcFN&#10;8rLIWGR2U08ZD84ST9mlksrLVmou9VRPMgK+FFOOschYZN6lYpLdHYvM98oxx4tMIsqorXR0BMc8&#10;E1DmBkyZklrMdI653ILIkF22AsQ8Lsd8AYuxyHQHjrHI7EclWVlBZFRGjsoiU0n9hVlkQimmTEmR&#10;pSlSSzBwjEVmK/WU8eAs8ZRdKqm8bKXmUk/1JCPgSzHlmFyR+USFschcpRxjkSG1xIO2RFKOuSOR&#10;+ZIc0yUyf9pHGbWVju7yvdJTisioxWSIDGylLzWUuVFetoLFWGQ0EIxFZj9wzG2IDJVkZVSSlVlk&#10;YqnCWGSuUn9hcJO8LDIWmUhKKoPBWeIpu1RSedlKzaWe6klGwJetLDIMVrIm5RiLDJ0lHrQlknKM&#10;RWYjKMwdcMwzAWVuwJQpqcWcVWQUUKZHedkKFmORaeKYexMZ2kpf4BiLzH5UkpVZZGKpwlhkrlJ/&#10;YXCTvCwyFplISiqDwVniKbtUUnnZSs2lnupJRpCXrSwyDFayJuUYiwydJR60JZJyjEVmO1jMHI75&#10;V3fJMU8pIqMQk8Exl1sQGbJLJViMRaZJZNRH1geLOV5kYDEWmVBUkpVZZGKpwlhkrlJ/YXCTvCwy&#10;FplISiqDwVniKbvUU3wppuZST/UkI8jLVhYZBitZk3KMRYbOEg/aEkk5xiJTzRwTD5gyJbWYDJGB&#10;rXSkgDI9sstWgJjzc8w/yCizIsfcrMios8Qjr3QEizmRyFxxjEXmXRaZWKowNyQyAJTpqb8wuEle&#10;Ny8yl16UAcdYZCopqYwHagmm5lJP8aWYmks91ZOMIC9bWWQYrGRNyjEWGTpLPGhLJOWYc4rMX5Ra&#10;ginHDIvMn35HGYWVvu71vdLTQpEhqQwGXulIAWV6lJetYDHnFxlllImRYywyfcFiLDKhqCQrs8jE&#10;UoWxyFyl/sLgJnlZZCwykdRTxgO1BFNzqaf4UkzNpZ7qSUaQl60sMgxWsiblmBOIzDeLUQYi048y&#10;0JZIyjFzUeYeReZP/0YZhZW+zDGNqcVkiAxspS8FlLmRXSrBYiwyGgjmXCIDi7HI7GSR2coiE0sV&#10;xiJzlfoLg5vkZZGxyERSTxkP1BJMzaWe4ksxNZfdFFAyAr4Us8gwWMmalGPOgTKKJtkdKjJfk2Ms&#10;MoHIKx0dxDHPBJTpAVOmpBYznWMuc0RGAWV6ZJetADEWGQ3+wpRIFgeLOa3IqIwcVYVjLDIPKDIA&#10;l91UYSwyV6m/MLhJXhaZqSijqjKSwkp3FpmdFFx2Uz3JCPhSzCLDYCVrUouxyFhktoK2RFKOmScy&#10;fxpGGXNMY2oxFplIgJjzc8w/yCizIscEREZ9ZH2wGIvMThaZrSwysVRhLDJXqb8wuEleFhmLTCT1&#10;lPFALcHUXOopvhRTcNlN9SQj4Esxi0wxcMmalGMsMqSWYKCWYMoxmSLTjzLQlkjKMVNF5k//0Y8y&#10;d/xe6WmhyNBTBoOt9KWAMjeySyVYzPlFRhllYuSYBxQZ2kpf4BiLTCgqycosMrFUYSwyV6m/MLhJ&#10;XhYZi0wk9ZTxQC3B1FzqKb4UU3DZTfUkI+BLMYtMMVjJmpRjLDKklmCglmDKMfctMhNR5j86UeY4&#10;jnmmnkwPkjIltZgTi4wCyvTILpVgMRYZDQRzEyKjzhKPttIRLMYiE41KsqwrjrHI1FOFschcpf7C&#10;4CZ5WWQsMpHUU8YDtQRTc6mn+FJMwWU31ZOMgC/FHl5kPpJjLDJXqZhkd8ci871yzGKR+ZIcM1tk&#10;WlHmvjnm6ZZFBrbSlwLK9MguWwFilnLMB4vMpMAxFpmdKiJDIlkcoWRZFplwqjAWmavUXxjcJC+L&#10;jEUmknrKeKCWYGou9RRfiim47KZ6khHwpZhFhhxjkblKxSS7WSLzg1JLMOUYi0ywV5FpQhlzTHsK&#10;MRkcc7kRkSG7VILFLBUZUEswZZSJtXPM8SIDi7HI7GeRKXZikVGOsci8T/2FWWRCKaZMSYWlNWpL&#10;JFiMRaaSesp4oJZgai71FF+KKbjspnqSEfCl2HlE5jiUUY6xyFylYpKdRSYSqCWYckyOyARRxgOZ&#10;rtRiTiwyCijTI7tUgsWcX2TUUCZGjgmIjPrI+mAxFpn9TisyVJKVFTjGIlNOFcYic5X6C4Ob5GWR&#10;schEUk8ZD9QST9mlkuJLMQWX3VRPMgK+FLPIkGMsMlepmGRnkYkEagmmHJMmMrsoY47pSiHmxBzz&#10;TwLK9MguWwFilnLMB4vMpGAxFpmdrjjGIvMui0w4VRiLzFXqLwxukpdFxiITST1lPDhLPGWXSoov&#10;xRRcdlM9yQj4UkxFJhdllGAsMu9TjrHI0FniQVsiKcdYZOKFUcYc05tazIlFRvVkemSXSrAYi0wh&#10;EIxFJhQs5iwc82SR2c4iE04VxiJzlfoLg5vkZZGZKjLfEVa6U1jpziKzn5pLPdWTjIAvxZRjLDIW&#10;mXepmGRnkQkGbYmkHJMsMkWUOZRjnqknGUFSpqQQc2KO+ScBZXpkl0qwmKUiA2oJpowyMXLMzYqM&#10;Iks82kpf4JhzioxyjEVGRUZl5KiUYywy71N/YRaZUIopU1JhaY3aEgkWY5GppJ4yHpwlnrJLJZWX&#10;rdRc6qmeZAR8KaYckysyn6gwFpmrlGMsMnSWeNCWSMoxc1Hm8URGUMYcM5BajEUmGCBmKcd86BQZ&#10;NZS5tXOMRaYcLMYiE41KsjKLTDhVGIvMVeovDG6Sl0XGIhNJPWU8OEs8ZZdKKi9bqbnUUz3JCPiy&#10;lUWGwUrWpBxjkRlBGWhLJLUYi0w8WAxR5u455ilLZBRizDHxYDGPLjLkmIDIKI6sDxZjkdnPIrOV&#10;RSacKszJOcYio/KylWLKlFRYWqO2RILFnE1kfqKt9PUmMgMoo54yHpwlnrJLJZWXrdRc6qmeZAR5&#10;2coiw2Ala1KOOYHIfLMYZcAxi0Xma3KMRSYYIOatP76gjAcyA6nFWGTiwWKWigyoJZgyysTIMRaZ&#10;7mAxFploVJKVWWTCKcRYZK5Sf2Fwk7weV2Se1GIsMpXUU8aDs8RTdqmk8rKVmks91ZOMIC9bWWQY&#10;rGRNyjHnQBlFk+wsMpGgLZGUYxaKzL+6e455yhIZhZgkjrnMERnVk4zILlsBYiwyajEWmZFgMRaZ&#10;aFSSld2QyFBVRgK47KYQY5G5Sv2FwU3ysshYZCKpp4wHZ4mn7FJJ5WUrNZd6qicZQV62ssgwWMma&#10;1GIsMvcuMv0oA22JpBwzF2UAMSIybygDLslO3SQpSMqs1GKSRAa20pfqyfTILpUAMUs55kOnyKih&#10;zK2dYywym8FibkZkSCSLo5KszCITTiHGInOV+guDm+RlkbHIRFJPGQ/OEk/ZpZLKy1ZqLvVUTzKC&#10;vGxlkWGwkjWpxVhk7kxkvleOWSwyX5Jj1orMvwKXLEjpJCMwyqwUYpI45mKRyQnaEkkNZWLkmFsW&#10;GUWWeLSVvmAx5+QYi4xmkQmnEGORuUr9hcFN8rLI3L/IXCYc91VPGQ/OEk/ZpZLKy1ZqLvVUTzKC&#10;vGxlkWGwkmUpx1hkSC3BQC3BlGMsMsEAMedAGaWTpCAps1KLSRIZwEpfqicZkV22AsSsFhlQSzBl&#10;lImRYwIioziyPliMRWa/M4sMiWRxFplwCjEWmavUXxjcJC+LjEUmknrKeHCWeMoulVRetlJzqad6&#10;khHkZSuLTDFYyZqUYywypJZgoJZgyjEWmWBQmC2RWYgy6iZJgVFmpRCTxDGX2xEZskslQMxSjvlg&#10;kZkXLOYUIgOLOa3IKMc8uMhccYxFZjeFGIvMVeovDG6Sl0XGIhNJPWU8OEs8ZZdKKi9bqbnUUz3J&#10;CPKylUWmGKxkTcoxFhlSSzxoSyTlGItMMChMRWSWoIy6SV6QlFmpxSSJDGClL9WTjMgulWAxNyEy&#10;aihzI8dYZLqDxVhkolFJVmaRaUkhxiJzlfoLg5vkZZGxyERSTxkPzhJP2aWe4ksxNZd6qidJAV+K&#10;WWSKwUrWpBxjkaGzxIO2RFKOscjEA8RURCYfZdRNkgKjzEohJoljLncqMoCY1SIDagmmhjIxWkyA&#10;Yywym8FiLDLRqCQrs8i0pBBjkblK/YXBTfKyyFhkIqmnjAdniafmUk/xpZiaSz2lk6SAL8UeXmQ+&#10;kmMsMlepmGRnkQkGbYmkHHOoyGSijLpJUmCUianFJIkMYKU71ZPpkV0qAWKWcsyH+xEZxZFDgsUM&#10;ccwXsJW+YDEWmWhUkpUVOMYis5lCjEXmKvUXBjfJyyJjkYmknjIenCWemks9xZdiai67qZ5kBHwp&#10;ZpEhx1hkrlIxyc4iEwzaEkk55miRyUEZdZO8wCizUohJ4pjLNJFRPcmI7FIJFmORUYt5WJGhrfQF&#10;izkRxzxZZLazyIRThbHIvE/9hcFN8rLIWGQiqaeMB2eJp+ZST/GlmILLbqonGQFfillkyDEWmatU&#10;TLKzyASDtkRSjjmByCSgjLpJUmCUWSnE5IkMYKU71ZOMyC5bAWJuRWTUUOZGjrkJkYHFWGRCVUSG&#10;RLI4KsnKCiKjLHJUyjFzRQbgspsqjEXmfeovDG6Sl0XGIhNJPWU8OEs8NZd6ii/FFFx2Uz3JCPhS&#10;7DwicxzKKMdYZK5SMcnuhCIzEWUsMhtBVbpTN0kKjDIxhZgkjrlMExmlk4zILpUAMTfBMf+goUyM&#10;FhPgGIvMZrCYc4nMFcdYZDSLTDhVGIvM+9RfGNwkL4uMRSaYksp4oJZgai71FF+KKbjspnqSEfCl&#10;mEWGHGORuUrFJDuITD/KQFsiqcVYZOIBYuIiMwll1E3yAqPMSiHGIvM/kV0qwWIsMmoxMZFRHDkk&#10;WIxFZj+LTCWLTDhVGIvM+9RfGNwkL4uMRSaYesp4oJZgai71FF+KKbjspnqSEfClmEWGHGOReZ+i&#10;SWrgmMUi8zU55r5FZiLKAGKaRGYYZRRN8gKjTEwhxhzzhzkcc36RUUOZGznmlkVGkaUp8kpHsJjT&#10;ioxyjEXGIhNOFcYi8z71FwY3ycsiY5EJpp4yHqglmJpLPcWXYgouu6meZAR8KWaRIcdYZN6naJLd&#10;I4lMP8pAWyKpxZxMZAZQRtEkNTDKrBRi8jjm8nAio2iSF6glmBrK3MgxFpmRYDEWmWgkksVZZMKp&#10;wlhk3qf+wuAmeVlkLDLB1FPGA7UEU3Opp/hSTMFlN9WTjIAvxSwy5BiLzPtUTLKzyESCtgRTjjmZ&#10;yPSijKJJXmCUianF5IkMYKU71ZOMyC5bAWIsMv+OFhPgmFOIDCxmVGRoK33BYk7EMU8WmWoWmXCq&#10;MBaZqxRfisFN8rLIWGSCqaeMB2oJpuZST/GlmILLbqonGQFfiqnIHIoysJI1KcecSmROgDIqJtnd&#10;sch8rxzzICKTjDKKJnnBUCamEJPHMZdpIqN0khHZpRIgZjXHfLDITA0WY5EJZZHZ6opjLDK7qcJY&#10;ZK5SfCkGN8nLImORCaaeMh6oJZiaSz3Fl2IKLrupnmQEfCmmHGORschoKibZWWQigVqCKcecUmT+&#10;+P/FUUbRJDUwyqwUYlJFBrDSnepJRmSXSrCY1SIDZwmmhjI3ckxAZBRHDgkWcwqRgcVYZBqikqzs&#10;tkSGqjISwGU3VRiLzFWKL8XgJnlZZCwywdRTxgO1BFNzqaf4UkzBZTfVk4yAL8WUYywyFhlNxSQ7&#10;i0wkUEsw5ZiJIvOfqjAjIhNDGRWT1MAoE1OIyeOYyzSRUTrJiOZSCRBjkfktcswti4wiS1PklY5g&#10;MecSmSuOKYgMiWRxVJKVWWRaUoWxyFyl+FIMbpKXRcYiE0w9ZTxQSzA1l3qKL8UUXHZTPckI+FJM&#10;OcYic6TIfEuOsciQWuJBWyIpx1hk4gFiRkRmD2VUTFKDoUxMISZVZAAr3ameZER2qQSIWc0xH04p&#10;MrSYAMecQmRgMRaZUBaZSgWOschspgpzfpF54xiLzE6KKVNSYWmN1BIMHGORqaSeMh6oJZiaSz3F&#10;l2IKLrupnmQEfNnKIsMAJctSjrHI0FniQVsiKcdYZOIBYgZFpooyiiZ5wVDmphCTxzGXaSKjdJIU&#10;2aUSLGa1yMBZgqmhzI0c87AiQ1vpCxZjkWmISrIyi0xLqjCHcswv9BdmkVF52UoxZUoqLK2RWoKB&#10;YywyldRTxgO1BFNzqaf4UkzBZTfVk4wgL1tZZBigZFnKMRYZOks8aEsk5ZhzisxflFqCKcecXmQ2&#10;UEbRJDUYysQUYm6BY/5JOsmI5lIJEGOR+S1yTEBkFEcOCRZzZpFRFjmwCsdYZAoioyxyYBaZeuov&#10;zCKj8lJMJWVWKiytkVqCgWMsMpXUU8YDtQRTc6mn+FJMwWU31ZOMIC9bWWSKwUrWpBxjkaGzxIO2&#10;RFKOscjEA8RMERmgjIpJajCUuanF3ILIKJ0kRXapBIhZzTEfLDKzg8VYZEJZZCpZZFpSiLHIXKX4&#10;UgxukpdFxiITTD1lPFBLPGWXSoovW6m51FM9yQjyspVFphisZE3KMRYZOks8aEsk5RiLTDxATKfI&#10;/IeKzBXKqJikBkCZm0LMLXDMP0knGdFcKgFiDhAZOEswBZS50WICHHNmkVFkaYq20hEsxiLTEIlk&#10;cRaZlhRiLDJXKb4Ug5vkZZGxyARTTxkPzhJP2aWSystWai71VE8ygrxsZZEpBitZk3KMRYbOEg/a&#10;Ekk5Zi7KWGSCQWReUEbFJDsYysQUYm5EZJROkiK7VALEWGR+ixxzKyIDi7HIRLPIVDqxyCjHWGSQ&#10;+gtbxTF/I74Ug5vkZZGxyARTTxkPzhJP2aWSystWai71VE8ygrxsZZEpBitZk3KMRYbOEg/aEkkt&#10;xiITDxAzV2QWowwMZW4KMbfAMf8knSRFdqkEiFnNMR/uSmQURw4JFjMqMrSVvmAx5xIZn/WtZ5Fp&#10;SSHGInOV4ksxuEleFhmLTDD1lPHgLPGUXSqpvGyl5lJP9SQjyMtWDy8yH8kxFpmrVEyyg8j0owy0&#10;JZhyzH2LzESUAcRMF5llKANAmZtCTKrIQFW6UzdJiuZSCRBzgMjAWeKpoUyMFmORGQ8WY5FpiESy&#10;siuOeTiRgbZEUog5VGQUX4pZZBRfiqmkzEqFpTVSSzBwjEWmknrKeHCWeMoulVRetlJzqad6khHk&#10;ZSuLDDnGInOVikl24Jj7Fpl+lIG2RFKLuUGRWYMyMJSJqcKkcszlQUVG0SQ1OEswNZS50WICHGOR&#10;2QkWcyKOeTr3k6WLRaaWcszRIqMKY5F5n+JLMbhJXhYZi0ww9ZTx4CzxlF0qqbxspeZST/UkI8jL&#10;VhYZcoxF5ioVkwVZZCJBW4IpxywRmWaUgcKsRBkYytwUYswx19FcKgFiLDK/R44JiIzKyFHBYoY4&#10;5gvASnfgGItMQ1SSlVlkWlKFsci8T/GlGNwkL4uMRSaYesp4cJZ4yi6VVF62UnOpp3qSEeRlK4sM&#10;OcYi8z4Vk+zuWGS+V46xyJQDwTBKypQAKHNTiLHISGSXSoCYA0QGzhJPDWVu5JhbERlYzFlEBhZj&#10;kWmLSrKyAsdYZDZThbHIvE/xpRjcJC+LjEUmmHrKeHCWeMoulVRetlJzqad6khHkZSuLDDnGIvM+&#10;FZPsLDKRQC3BlGNuVmQyUAaAMjdVGHOMRHOpB4hZzTEf+kVGAWVutJgAx9ytyNBW+oLFWGTaopKs&#10;7LZEhqoyEsBlN1UYi8z7FF+KwU3ysshYZIKpp4wHZ4mn7FJJ5WUrNZd6qidJAV+KWWTIMRaZ96mY&#10;ZGeRiQRqCaYcM1Fk/lMVJltkpqMMDGVuCjGpHHO5d5EBxFhkfo8cY5EZDxZjkWmIRLK4gsgoixyY&#10;Raae4kuxRxWZ3zjGImORCaSeMh6cJZ6ySyWVl63UXOopnSQFfCl2HpE5DmWUYywy71Mxyc4iEwnU&#10;Ekw55sZFZiLKAFDmphCTLTJQle7UTfIiu1QCxNwQx/yDhjI3ckxAZFRGjgoWM8QxXwBWuoPFnJZj&#10;CiJDIlkciWRxFpmWVGEsMu9TfCkGOknKIsMgLK2pqoyksNKdRWY/NZd6SidJAV+KWWTIMRaZ96mY&#10;ZDdLZH5QagmmHGORiQeIWSAyU1AGgDI9hZhUjrncoMjQXCoBYm5LZBRQ5kaLuSGRgcVYZKJZZOpZ&#10;ZFpShbHIvE/xpRjoJCmLDIOwtKaqMpLCSncWmf3UXOopnSQFfClmkSHHnEpkToAyKibZWWSCQVsi&#10;Kcfchcj8cQxloCfTU4jJFhmoSnfqJnmRXSoBYiwyv0eLCXCMRWYnWMyZRUY5xiLzZJFpSxXGIvM+&#10;xZdioJOkLDIMwtKaqspICivdWWT2U3Opp3SSFPClmEWGHGOReZ+KSXYWmWDQlkjKMfciMn/sRRno&#10;yfRUYbI55nKDIkNzqQeIuSGO+QcNZW7kmEcWGdpKX7AYi0xbJJLFWWRaUoWxyLxP8YXBTfKyyDAI&#10;S2uqKiMprHRnkdlPzaWe0klSwJdiFhlyjEXmfSom2VlkgkFbIinHnFNk/kO1JRjBZTcAyvQUYswx&#10;jOZSCRBzWyKjgDI9ckxAZFRGjgoWY5GJZpGpdMUxJxQZ5ZgziwysZE2KL8UsMoovxVRSZqXC0hqp&#10;JRg4xiJTST1lPDhLPGWXSiovW6m51FM6SQr4UswiQ445TmS+JcdYZOgs8aAtkZRjLDLxADGLReaP&#10;jSgDPZmeQky2yEBVRlI3SYrmUg8QcwDHfDiryNBiAhxzFpEBxIxyzBeAle5gMRaZtqgkK7PINKYQ&#10;Y5F5n/oLg5vk1cIxFplgqiojKax0Z5HZT82lntJJUsCXYhYZcoxF5n0qJtmdUGQmooxFJhioJR7l&#10;pRj0ZHqqMNkcc5kpMuomedFcKgFijhEZOEs8NZS5kWMsMlOCxZyWYwoiQx9ZHIlkcQWOscjUUoix&#10;yLxP/YXBTfKyyDAIS2uqKiMprHRnkdlPzWU31ZOMgC/F1orMJyqMReZ9yjEWGTpLPGhLJLWYuxeZ&#10;iSgDiDlEZP4YQBnoyfRUYW6KY/5JN0mK5lIPEHNbIqOAMj1yTEBkVEaOChYzKjKElb5gMRaZtkgk&#10;i3tkkYG2RFKIsci8T/2FwU3yssgwCEtrqiojKax0Z5HZT8FlN9WTjIAvxSwy5BiLzPtUTLKzyASD&#10;tkRSi7lTkflfVZSBnmSkEHNTIqNukhfNpRIU5hiO+XBWkaHFWGSmBIs5s8gox1hknooioyxyYMox&#10;Fhmk+MLeOMYis5NKyqxUWFojtQQDx1hkKqmnjAdniafsUknlZSsFl91UTzICvhSzyJBjLDLvUzHJ&#10;7miR+Zockyky/SgDbQmmHLNEZJpRBsjS1P+qogz0ZHqqMDfFMf+km+RFdqkEiDlGZOAs8dRQ5kaL&#10;CXDMWUQGEDPKMV8AVrqDxVhk2vr/2bu7HcuSK8vO7h7xOl3IShbRKICsvIm7VksqsUACIngnsUEg&#10;gnGX4OM30yPc030Os23LfrftcyYwnuKDrWkkksVdS2SoKj1BW4qpwlhkkPoLg5vMaweRUV5piNQS&#10;DBxjkTlIPaU/OEs8ZZfjFF+SKbgUUz2ZEfAlmYrMdJRRhbHIvE85xiLTgzKglmDKMRaZYFCYs0Tm&#10;t3mUgZ4MTxXGHJOL5nIcIOYEjnlsFxkFlOGRYywyQ4LFWGTqIpEsziJTkyqMReZ9ii/J4CbzumuR&#10;gcVYZI5TT+kPzhJPzeU4xZdkCi7FVE9mBHxJphxjkTkZZZRjLDI3JjJ/Vo6xyKSDsNT2TWQEZaAn&#10;M1KIscjkorkcBIg5R2TgLPEUUMZGi4mJjMrIWcFiNhcZNZFzs8gcZ5GpSRXmbJFRfEm2imM+E1+S&#10;wU3mZZFhEJbaVFV6UlhpziJTTsGlmOrJjIAvyZRjLDIWGU3FZHbgGItMOlBLMOWYgSLzJ1WYHUTm&#10;3/7rO8qATmakCmOOyUVzOQ4QcwLHPF5NZOAvTGXkrGAxvSJDWGkLFrOdyGw+6/twtsi84RiLTCRV&#10;GIvM+xRfksFN5mWRYRCW2lRVelJYac4iU07BpZjqyYyAL8mUYywyFhlNxWRBFplIoJZgyjF3IDL/&#10;DHQyI1WYBRzzcB8iA4i5nMgooAyPHHMhkQHE9HLMR8BKc7AYi0xdJJLFWWQqU4WxyLxP8SUZ3GRe&#10;FhkGYalNVaUnhZXmLDLlFFyKqZ7MCPiSTDnGImOR0ZRLFmSRiQRqCaYccx8iMx9lVGHWiAxIpSdF&#10;k3nRXI4DxJwjMnCWeAoowyPHBERGZeSsYDEWmYoOOMYi85TkmI1ERjnGIoMUX5JZZFRecimmDEl5&#10;pTZSSzBYjEXmOPWU/uAs8dRcjlN8SabgUkz1ZEbAl2TKMRYZi0wiFZPZWWQigVqCKcfcjchMRhlV&#10;mKtxzD/oJvOiuRwEhTmHYx7bRUb1ZHi0mADHWGRCwWL24pgni0wpi0xlqjAWmfcpviSDm8zLIsMg&#10;LLWpqvSksNKcRaacgksx1ZMZAV+SKcfco8j8BznGIvM+FZPZWWSCQVsiKcfck8hMQxlVmAUc8zBY&#10;ZBRN5kVzOQ4QY5HRyDF3LjKElbZgMRaZ6kgki0uIjLLIiSnHWGSQ4ksyi4zKSy7FlCGpsNRGagkG&#10;i7HIHKee0h+cJZ6ay3GKL8kUXIqpnswI+JJMOcYiY5FJpGIyO4tMMGhLJOWYPUXmjyosteVEZgLK&#10;qMKYY46juRwEhbkcx/xMQBkeOeZCIgOI6eWYj4CV5mAx24nM8YiMRebJIlOdKsypHPOF+JLMIqPy&#10;kksxZUgqLLWRWoLBYiwyx6mn9AdniafmcpziSzIFl2KqJzMCvuSyyJBjLDLvUzGZ3SiR+YtSSzDl&#10;GItMPEDMhiIzFGVUYSwyx9FcjgPEXE5kVE+GR4u5EMc8WmT6OhYZ+sj6SCSLu2eRgbZEUoixyLxP&#10;8SUZ3GReFhkGYalNVaUnhZXmLDLlFFyKqZ7MCPKSyyJDjrHIvE/FZHYWmWDQlkjKMXcpMuNQRhXG&#10;HHMczeU4QMy1OOZnAsrwyDEWGdpKW7CYnUVGOcYi861riQxVpSdoSySFGIvM+xRfksFN5mWRYRCW&#10;2lRVelJYac4iU07BpZjqyYwgL7ksMuQYi8z7VExmZ5EJBm2JpBxzryIzAmVUYS7IMf8gmsyL4HIc&#10;IMYik4gcc+ciQ1hpDhazF8c8bS8y9JHFveEYi0wkVRiLDFJ8SQY3mZdFhkFYalNV6UlhpTmLTDkF&#10;l2KqJzOCvOSyyJBjLDLvUzGZnUUmGLQlknLMWJQBxOwsMn0oowqzhmMeBouMosnUaC7HAWLO4ZjH&#10;dpFRPRkeLebOOeYjVKU5WIxFpjoSyeIsMpWpwlhkkOJLMrjJvCwyDMJSm6pKTworzVlkyim4FFM9&#10;mRHkJZdFhhxjkXmfisnsLDLBoC2R1GJuXmSmoIwqzDKRAal0pmgyL4LLcYCY00QGzhJPAWV45BiL&#10;DG2lLViMRaY6EsniEhxjkTlKFcYigxRfksFN5mWRYRCW2lRVelJYac4iU07BpZjqyYwgL7ksMuSY&#10;rURmA5RRMZndhiIzEGXuVWSqUQbIUltQZJpQRhXGHFOM5nIcIOYcjnm0yMwMFmORqcizvsX2Fhnl&#10;GItMKsUX9soxFplyiilDUmGpjdQSDBZjkTlOPaU/OEs8NZfjFF+SKbgUUz2ZEeQll0WGHGOReZ+K&#10;yewsMsGgLcGUY+5eZCpRRhVmDcc8DBYZFZOpEVyOA8ScJjJAlniqJ8OjxVyLYx4niAxhpTlYjEWm&#10;OhLJ4hIioyxyYsoxFplU6i9sN5EBmkytRmRUUkalwlIbqSUYLMYic5x6Sn9wlnhqLscpviRTcCmm&#10;ejIjyEsuiww5xiLzPhWT2d2ZyLSjDKglmHKMRaYCZVRhrskx/yCaTI3mchwgxiKTiBxzLZEBxPRy&#10;zEeoSnOAmO045mn7k6UHi0wh5RiLDFJ8SWaRschYZGKpp/QHZ4mn5nKc4ksyBZdiqiczgrzkssiQ&#10;Yywy71Mxmd3ZIvPv5BiLTDxAzFVEJoAyqjDLRAae0pmKydQILsdBYU7jmMd2kVE9mRE5xiJDW2kL&#10;FmORqY4+sj6LTGWqMNcSGejJjNRfGNBkXt85xiIzkmM+UVV6UlhpziJTTsGlmOrJjCAvuSwy5BiL&#10;zPtUTGZnkQkGagmmHGORCaGMEswyjnmwyJwkMnCWeKonw6PFXItjHi0y3VlkjnvDMRaZYKowFpn3&#10;Kb4kg5vMyyLDwCsNqar0pLDSnEWmnIJLMdWTGUFecllkyDHniczvyTEWmR6UAbUEU44ZKDJ/Vo6x&#10;yKSDsNTWJjJ5lFGFMcdEIrgcB4U5jWMeLTIzA8RsxDEPVxCZ4xEZi8zTBUWGpNITtCWSKsypHPOF&#10;+JLMImORscjEUk/pD84ST83lOMWXZAouxVRPZgR5ybWPyJyHMsoxFpn3qZjMDhxjkUkHagmmHGOR&#10;QeaYUdFcjgPEnCYyQJZ4qiczIsdYZAgrbQFituOYp5LI0EfWRyJZXIJjLDKFFGIsMu9TfEkGN5lX&#10;DcdYZOKpqvSksNKcRaacgksx1ZMZQV5yWWTIMRaZ96mYzA4cY5FJB2oJphxjkUm1A8c8XFxkCC7H&#10;QWFO45jHvUWGFnMtjnm0yHR3wDEWmW9ZZOpTiLHIvE/xJRncZF4WGQZeaUhVpSeFleYsMuUUXIqp&#10;nswI8pLLIkOOsci8T8VkduAYi0w6UEsw5Zg9ReaPKiy1dYrMv31HGVWYlSIDT+lMxWR2NJfjADGn&#10;iQyQJZ7qyYzIMRaZj4CV5mAxFpmWSCSLS4iMmsi57SYyqjAWGaT4kgxuMi+LDAOv1Kak0pnCSnMW&#10;mXIKLsVUT2YEecllkSHHWGTep2KyIItMMGhLJOUYi0w+Kow5JhjB5TgozGkc87i3yNBiLicygJiN&#10;OObBIjMi+sj69hYZ5RiLTCrFl2QWGZWXXCopo1JhqY3UEgwcY5E5Tj2lPzhLPDWX4xRfkim4FFM9&#10;mRHkJZdFhhxjkXmfcsmCLDLBoC2RlGMsMofRYi7IMf+gmEyN4FIMEGORSUeLuRbHPF5SZBREzu14&#10;RMYi8y2LTGWqMBYZpPiSDG4yL4sMg7DUpqTSmcJKcxaZcgouxVRPZgR5yWWRIcdYZN6nXLIgi0ww&#10;aEsk5RiLTKnFHPMwXmRUTGZHcDkOCmOOyUaOsch8hKo0B4u5nsjQR9ZHH1ncG46xyARThbHIIMWX&#10;ZHCTeVlkGISlNiWVzhRWmrPIlFNwKaZ6MiPISy6LDDnGIvM+5ZIFWWSCQVsiKcdYZAJdmWP+QTGZ&#10;GsGlGCDGIpOOFnM5kQHEDOCYj4CV5mAxm4uMcoxF5lsWGYBLMVUYiwxSfEkGN5mXRYZBWGpTUulM&#10;YaU5i0w5BZdiqiczgrzkssiQYywy71MuWZBFJhi0JZJyzM2LzFCUIaCMDZjSn4rJ7Agux0FhzDHZ&#10;aDHX4pjHOSJDWGkOFmORaYlEsrgEx+wtMiSVzgAuxVRhLiEyrxxjkSmnkjIqFZbaSC3BwDEWmePU&#10;U/qDs8RTczlO8SWZgksx1ZMZQV5yWWTIMRYZpGIyu1Ei8xellmDKMTcvMgNRBhBzlsj8drTI/DMC&#10;yvDgKZ0pl8yO4FIMEGORyUaOsch8hKr0BIvZjmOeLDKBLDIAl2KqMGeLjOJLMouMRcYiE049pT84&#10;Szw1l+MUX5IpuBRTPZkR5CWXRYYcY5FBKiazs8gEg7ZEUotZJTLVKANhqW24yPzbH+aiDDylPxWT&#10;2RFcjoPCXJRjfqaeDI8WY5H5FmGlLVjMjiJzPCKzg8jQR9aXEBk1kXObKzLQlkiqMKdyzBfiSzKL&#10;zNkio7zSEKklGDjGInOcekp/cJZ4ai7HKb4kU3AppnoyI8hLLosMOcYig1RMZmeRCQZtiaQWY5GJ&#10;94eJKANM6U+5ZHYEl2KAmIuKjOrJjGgx5phv0VbagsVcT2ToI+ujj6zPIlOfQsy1RAZ6MiPFl2Rw&#10;k3lZZBiEpTYllc4UVpqzyJRTcCmmejIjyEsuiww55lSUUY6xyFhkDoK2BFOOscgEexaZGSgDTOlP&#10;uWRBBJfjoDBncsyjRWZ+sJgBIkNYaQ4Ws7nIKMdYZL7lWV9oSzFVGItMKsUXBjSZmkWGQVhqU1Lp&#10;TGGlOYtMOQWXYqonM4K85LLI0GIsMkjFZHYbisxAlLHIBIOw1DZeZP5rFsrAU/pTLpkdweU4KMzJ&#10;IgNkiad0MiNajEXmW4SV5mAx23HMk0UmkEUG4FJMFcYik0r9hQFNpmaRYRCW2pRUOlNYac4iU07B&#10;pZjqyYwgL7ksMrQYiwxSMZndnYlMO8qAWoIpxwwUmT+pwtyqyAxEGWBKf8olsyO4FIPCnMkxj9cU&#10;GeALUxM5MUDMAI75CFVpDhazo8gcnyxZZL5lkQG4FFOFscggxZdkQJOpWWQYhKU2JZWeVFV6ssiU&#10;U3AppnoyI8hLLosMLcYig1RMZmeRCQZqCaYcY5GJ90ZkhqAMMKU/5ZIFEVyOg8KYY46ixVhkvkVY&#10;aQ4Wcz2RIY6cEolkcQmOscgUUoWxyCDFl2RAk6lZZBiEpTZVlZ5UVXqyyJRTcCmmejIjyEsuiwwt&#10;xiKDVExmZ5EJBmoJphxjkYn3XmQ6UQaYMiTlktkRXIoBYiwyR9FiYhxjkakIFrO5yCjHbCIy9JH1&#10;XU5kSCqdAVyKqcJYZJDiSzKgyby+c0xUZFRSRqW8UhudJR44xiJznHpKf3CWeGouxym+JFNwKaZ6&#10;MiPISy6LDC3GIoNUTGZnkQkGagmmHGORiQeR6UEZYEp/yiULIrgcB4W5Lsf8TD2ZETkmJjJqIicG&#10;iNlLZAAxO3LMk0UmVkJk1ETOzSITSfElmUXGImORCaee0h+cJZ6ay3GKL8kUXIqpnswI8pLLIkOL&#10;scggFZPZnS0y/06OGSgyf1aOscikg7DUtkxk2lAGmNKfWsmCCC7FADHXFRmlkxnRYm5IZFRYaqOt&#10;tAWLscg0Rh9Z352LDLQlkiqMRQYpviSDm8zr3kUGFmORKaae0h+cJZ6ay3GKL8kUXIqpnswI8pJr&#10;rcj8RIWxyLxPOcYiY5E5CNQSTDlmT5H5owpLbStFphZlgCn9qZUsiNpSDApzXY75mXoyI1rM5Tjm&#10;cY7IEFaag8XsKDLHIzIWmW951hfaEkkV5myO+UJ8Ya8cc88io/KSSyVlVCostZFagsFiLDLF1FP6&#10;g7PEU3M5TvElmYJLMdWTGUFecllkaDEWGaRiMjuLTDBQSzDlGItMPEDMa78JowwwZUjKJQsiuBQD&#10;xFxXZJROZkSLuaLIAGIsMi0diwxx5JRIJIuzyEBbIinEnC0yii/JLDIWGQRhqU1VpSdVlZ4sMuUU&#10;XIqpnswI8pLLIkOLscggFZPZWWSCgVqCKcdYZOIBYt6KTARlIClDUitZELWlGBTmuhzzM/VkRrSY&#10;GxIZFZbaCCttAWJ25JgnnyzFSnCMRaaQKoxFJpXiSzK4ybwsMskgLLWpqvSkqtKTRaacgksx1ZMZ&#10;QV5yWWSeU46xyLxPxWR2FplgoJZgyjEWmXiAGBGZIsoAU/pTK1kTweU4KMylRUbpZFK0mMtxzOMc&#10;kSGsNAeLscg0Rh9Zn0UG4FJMFeZyIgM9mZHiSzK4ybwsMskgLLWpqvSkqtKTRaacgksx1ZMZQV5y&#10;WWSeU46xyLxPxWR2EJl2lAG1BFOO2VNk/l+llmDKMRaZeIAYiswBygBThqRWsiCCSzEozHU55mfS&#10;yYxoMVcUGUCMRaal45Mli8xrCZFREzm3uRzzQbUlkiqMRSaV4ksyuMm8LDLJICy1qar0pKrSk0Wm&#10;nIJLMdWTGUFecllknlOO2UpkNkAZFZPZgWMsMtmgLZGUY25eZAaiDCAmKTJJlIGkDEmtZEHUlmJQ&#10;mEuLjNLJpGgxMY65hMiosNRGWGkOFmORaYw+sj6LDMClmCqMRSaV4ksyuMm8LDLJICy1qar0pKrS&#10;k0WmnIJLMdWTGUFecllknlOOsci8T8VkduAYi0w2aEsk5RiLTDxATBBlIClDUitZE8GlGBTmuhzz&#10;M+lkRrSYsMioiZwbLGYvkQHE7MgxT1c4WXrYQGS2n/X9apGJpfiSbDeRAZpMzSKTDMJSm6pKT6oq&#10;zb1yjEXmKAWXYqonM4K85LLIPKccY5F5n4rJ7MAxFpls0JZIyjE3KjK/PVtkXlEGkjIkhZI1UVuK&#10;QWFO5phHi8yqADFjRIaw0hwsxiLTGH1kfduLjHLMcJGBtkRShbHIIMWXZECTqVlkGHilIVWVnhRW&#10;mrPIKL4kU3AppnoyI8hLLovMc8oxFpn3qZjMDhxjkckGbYmkHLNKZKpRBsJS2+ki8w1lgClDUitZ&#10;E8GlGCDmZJGBsFSldDIpWszlOOYxKzIqLLURVpqDxVhkGqOPrC/BMRaZcqowFhmk+JIMaDI1iwwD&#10;rzSkqtKTwkpzFhnFl2QKLsVUT2YEecllkXlOOcYi8z4VkwVZZIJBWyIpx4xFGSjMnYvMPwOm9KdQ&#10;siZqSzEozMkc83gFkaHFWGTeRlhpCxCzqch4RCaYRQbaEkkV5myO+UJ8SWaRschYZGpST+kPzhJP&#10;zeU4xZdkCi7FVE9mBHnJZZF5TjnGIvM+5ZIFWWSCQVsiqcVYZKoCxBRFZjTKKJSsidpSDApzvshA&#10;WKpSOpkULSbGMXuJDCBmjMgQVpoDxOzIMU9XeCDzsK3IqImcm3LMBiKjCrOByKi85LLInC0yyisN&#10;kVqCgWMsMsXUU/qDs8RTczlO8SWZgksx1ZMZQV5yWWSeU46xyLxPuWRBFplg0JZIajEWmaoAMRGR&#10;GYcyCiXLIrgUg8KczDGPVxAZWkxYZNREzg0QM4BjPkJVeoLFWGTao48sbvsRma+zOeaDakskVZir&#10;iMwrx9ylyHznGIuMRSacYsqQ4Czx1FyOU3xJpuBSTPVkRpCXXBaZ55RjLDLvUy5ZkEUmGLQlklqM&#10;RaYqQExQZAahjELJmqgtxaAw54sMhKUqpZNJ0WIsMm8jrDQHi7HINEYfWZ9F5oNqSyRVGItMKsWX&#10;ZHCTeVWKjErKqJRXGiK1BAPH3IXIwFniKaYMCc4ST83lOMWXZAouxVRPZgR5yWWReU45xiLzPuWS&#10;BY0Smb8otQRTjrktkfnv5JiBIvMnVRiLzDiUUShZE7UlEhTmZI55vLLIAF+Ygsi5AWLGiAxVpTlA&#10;zP4cY5E5KsExFplyqjCXExnoyYwUX5LBTeZlkSHHjBAZJZXOFFaas8goviRTcCmmejIjyEsui8xz&#10;yjHniczvyTEWGYvMQaCWYMoxFpl4gJgqkelAGYWSZVFbikFhzDGhaDG3JTIqLLURVpqDxVxSZIgj&#10;p0QfWd/2IqMcM1xkoC2RVGEsMqkUX5LBTeZVwzEWmXhKKp0prDRnkVF8SabgUkz1ZEaQl1wWmeeU&#10;Yywy71MuWZBFJhioJZhyjEUmHiCmVmSaUEaVZFnUlmJQGItMNFpMjGMsMtXBYvYXGeUYi8zbEiKj&#10;JnJuyjEWmUyKL8ksMhYZBGGpTUmlM4WV5iwyii/JFFyKqZ7MCPKSyyLznHKMReZ9yiULssgEA7UE&#10;U46xyMQDxDSITD3KKJSsidoSCQpjjglFiwmLjILIuQFixogMVaU5QIxFpiv6yPosMtCWSKowFplU&#10;ii/J4CbzuhGRobPEA8dYZI5TTBkSnCWemstxii/JFFyKqZ7MCPKSyyLznHKMReZ9yiULujORaUcZ&#10;UEsw5RiLTDxATJvI1KCMQsmyqC3FoDAWmWi0mBjHXEVkVFhqI6w0B4jZn2P2FRniyPquOOu7ucgA&#10;Spal+JJsN5EBmkzNIkOOscgcp5gyJDhLPDWX4xRfkim4FFM9mRHkJZdF5jnlGIvM+5RLFrShyAxE&#10;GXCMRSYbkKWqzUXmN/9PBGVUSZZFbSkGgjHHRKPFhEVGQeT0YDEWmcaORYY4ckr0kfVdUWRIKp1B&#10;W4qpwlhkUim+JAOaTM0iQ46xyBynmDIkOEs8NZeDVF5yKbgUUz2ZEeQll0XmOeUYi8z7lEsWZJEJ&#10;BmoJphxjkYkHiOkRmRLKqJIsi9oSCQpzPsc8WmTWBogZIzJUlZ5gMfuLjHKMReZtCY6xyJRThdlA&#10;ZFRecllk7llkYDEWmWKKKUOCs8RTdjlI5SWXgksx1ZMZQV5yWWSeU46xyCAVk9lZZIKBWoIpx1hk&#10;4gFiOkUmjzKqJCujthSDwmwhMhCWqtRNJkWICXPMVURGhaU2qkpzgJhNOebJIhNue5FRjrHIZFJ5&#10;SfbKMRaZUCopo1JhqY3UEgwWY5EpppgyJDhLPGWXg1Recim4FFM9mRHkJZdF5jnlGIsMUjGZnUUm&#10;GKglmHKMRSYeIKZfZDIoo0qyLGpLJCjM+RzzePsioyByerAYi0xjxydLm4gMceSUEiKjJnJuyjHD&#10;RQbaEkkVxiKTSvElGdBkahaZZBCW2pRUOlNYac4iE0rBpZjqyYwgL7ksMs8px1hkkIrJ7G5bZP6s&#10;HGORyQZkqepCIgOUUSVZFqklEhTGHFMRLSbGMduJDCBmjMhQVXqCxVxSZIgjp0QcWd8VR2QsMpkU&#10;X5It5JjPxJdkQJOpWWSSQVhqU1LpTGGlOYtMKAWXYqonM4K85LLIPKccY5FBKiazs8gEA7UEU465&#10;eZEZiDKAmHaUeS8yb1BGlWRl1JZiUBiLTEW0mLDIKIicHiBmAMd8BKn0BIjZlGOefLIUziLzQakl&#10;mCqMRSaV4ksyoMm8vnOMRQZBWGpTUulJVaUni0woBZdiqiczgrzkssg8pxxjkUEqJrM7W2T+nRxj&#10;kYkHiLHIpIPIPKOMEsnKqC2RoDDmmIpoMTGOsci0BIuxyHRFH1lfgmO2FxmSSmfQlkiqMGdzzBfi&#10;SzKLjEUmFYSlNlWVnlRVerLIhFJwKaZ6MiPISy6LzHPKMRYZpGIyO4tMMFBLMOWYGxWZ315QZE5E&#10;GVJLJCiMRaYiWkxYZFRDTg8QM0ZkqCo9wWI2FZnjkyWLzNssMh+UWiKpwlhkMim+JIObzKtSZJRR&#10;RqW80hCpJRgsxiJTTDFlSHCWeMouB6m85FJwKaZ6MiPISy6LzHPKMRYZpGIyO4tMMFBLMOUYi0w8&#10;KMxwkTkFZUgtkUAw5pi6aDE3JzIqLLVRVZoDxFxVZCgjp0QcOaWEyCiInJtyjEUmn+JLMotMlGPu&#10;SGTAKw2pqvSkqtKTRSaUgksx1ZMZQV5yWWSeU46xyCAVk9lZZOJBWyIpx1hk4kFhZojMepShtkSC&#10;wtwAx/xMN5kUISbMMduJDCDmQiKjGrJDBxxjkXmbR2S+BXAppgpjkcmk+JIMbjIviww5xiJTTDFl&#10;SHCWeMouB6m85FJwKaZ6MiPISy6LzHPKMRYZpGIyO4tMPGhLJOWYVSJTjTIQltrGi8x/qcJMEpmV&#10;KENqiQSFuQ2RUTeZFy0mLDIKIqcHiBkjMlSVnmAxm4rM8QMZi8zbLDIflFqCqcJsIDIqL8leOWaJ&#10;yKi8JAOaTM0iQ46xyBRTTOkPyBJPzeU4lZdcCi7FVE9mBHnJZZF5TjnGIoNUTGZnkYkHbYmkHGOR&#10;qQoQM0lk1qAMqSUSCOY2OOZnusmkCDFhjrmQyKiw1EZVaQ4QY5HpjT6yvgTHWGRCqcJYZFIpviQD&#10;mkzNIkOOscgUU0/pD84ST83lOJWXXAouxVRPZgR5yWWReU45xiKDVExmZ5GJB22JpBxjkakKEDNP&#10;ZBagDLUlEhRmC4557BUZdZN50WLCIqMacnqAmAuJjGrIDplj4l1RZEgqnUFbIqnCWGRSKb4kA5pM&#10;zSJDjrHIFFNP6Q/OEk/N5TiVl1wKLsVUT2YEecllkXlOOcYig1RMZmeRiQdtiaQcMxZloDAWmXTA&#10;l1xklFGRWiJBYXYRGQhLbeomkyLEhDnmQiKjvFIbVaUnWIxFpiviyCklREZB5PQuJjKAkmUpviRb&#10;yDGfiS/JgCZTuxGRobPEA8dYZIqpp/QHZ4mn5nKcyksuBZdiqiczgrzkssg8pxxjkUEqJrOzyMSD&#10;tkRSi7HIVAWImS0yk1CG1BIJBLMLxzz2ioy6ybxoMWGRUQ3ZIVjMdiIDiNlXZHyyFM8jMt+CthRT&#10;hbHIZFJ8SQY0mZpFhhwzQmSUVDpTVenJIhNKwaWY6smMIC+5LDLPKcdYZJCKyewsMvGgLZHUYiwy&#10;VQFiGkXmD8oux5FUeiK1RALB3AzH/Ew3mRctJsYxO4oMIOZCIqMaskMWmXgWmW8BXIqpwlhkMim+&#10;JAOaTM0iQ465ZZF55RiLTCEFl2KqJzOCvOSyyDynHGORQSoms7PIxIO2RFKLschUBYhZIzJjUYba&#10;EgkKs4vIgFdqUzSZFy3mFkVGeaU2qkpPsJhLiIxazD4c87CdyFxmRGa4yEBbIqnCWGQyKb4kA5pM&#10;zSJDjrHIFFNP6Q/OEk/N5TiVl1wKLsVUT2YEecllkXlOOcYig1RMZmeRiQdtiaQWM1Zk/qQKY5HJ&#10;BnMpRltpiNQSCQSzC8c8Xl9kIC/JVENODxBjkentEiJDHDkli8wHpZZgqjAbiIzKS677FpnvHHPP&#10;IgOLschEUk/pD84ST83lOJWXXAouxVRPZgR5yWWReU45xiKDVExmB5FpRxlQSzDlmNsSmf9OjrHI&#10;xAPErBSZ33SjDKklEgjGHNMSLcYik4yq0hwg5hIcY5EplxAZBZHTm8sxH5RagqnCWGQyKb4kg5vM&#10;yyJDi7HIRCsaZ9EAAIAASURBVFJP6Q/OEk/N5TiVl1wKLsVUT2YEecllkXlOOcYig1RMZgeOschk&#10;A7UEU46xyMQDxCwWmd90oAypJRgU5mZERtFkarSY63LMY1ZklFdqo6r0BIuxyPRGHFnfFUZkvlpk&#10;wqm8JHvlmCUio/KSDGgytRvhmAeLTLgRHPNXekp/cJZ4ai7HqbzkUnAppnoyI8hLLovMc8oxFhmk&#10;YjI7cIxFJhuoJZhyjEUmHiBmvcj8phVlSC2RQDA3wzE/E03mRYu5tMgAYiwyvV2CYx4sMtGUY/YQ&#10;GSWYDTjmC/ElmUXGIgOLschEUk/pD84ST83lOJWXXAouxymdTArykssi85xyjEUGqZjMDhxjkckG&#10;agmmHGORiQeIOUVkflOPMqSWSCCYjTjmsVdkFE2mRosJi4xqyA4BYsZwzEeQSk+AmEtwzNYiQxw5&#10;pQTHWGRCqcJcUWSgJzNSfEkGNJmaRYYWY5EpppgyJDhLPDWX41Recqm5HKd0MinISy6LzHPKMRYZ&#10;pGIyO3CMRSYbqCWYcsyeIvNHFZbabltkflODMqSWSCCYW+KYn4km8yLEhDlmR5EBxAwTGapKT7AY&#10;i0xvxJFTssh8UGoJpgpjkcmk+JIMaDI1iwwtxiJTTDFlSHCWeGoux6m85FJzOU7pZFKQl1wWmeeU&#10;YywySMVkduAYi0w2UEsw5RiLTDxAzIki82MMZUgtwaAwG4kMeKU2RZOp0WLCIqMaskOAGItMb5fg&#10;mIedRUZB5PSUYywy+RRfkllkLDKwmBEc84mk0pnCSnMWGZWXXGouxymdTArykssi85xyjEUGqZjM&#10;DhxjkckGagmmHGORiQeIaUcZCEttPwZQhs4SDASzEcc8XkpkCDFhjrmWyCivNERVaQ4Qsy/HPFlk&#10;arrCiMzX2RzzQaklmCqMRSaT4ksyoMnULDLkmA1FRlWlJ4uMyksuNZfjlE4mBXnJZZF5TjnGIoNU&#10;TGYHjrHIZAO1BFOOscjEg8KcLjLHKENqiQSCMce0R4sJi4xSyA4BYoaJDFWlJ1jMviLjk6WqriAy&#10;yjEWmXwqL7ksMhYZcIxFpphiypDgLPHUXI5Tecml5nKc0smkIC+5LDLPKcdYZJCKyezAMRaZbKCW&#10;YMoxNy8yA1EGCrODyPz4n2mUIbUEg8JsJDLgldpUTKZGiAlzzLVERnmlIapKc4AYi8yAiCOnlOAY&#10;i0w0VZiriMwrx1hkVF5yqaSMSnmlNjpLPHCMRaaYYsqQ4Czx1FyOU3lJpuBSTOlkUpCXXBaZ55Rj&#10;LDJIxWR24BiLTDZQSzDlGItMPCjMJiJDlKGzBAPBbMQxj3ckMkohOwSIGSYyVJWeADH7csyTT5Yq&#10;s8h8C9pSTAlmA475QnxJtlZkVF5yAU3m9Z1jLDIIvNKQqkpPqio9WWQUX5IpuBRTOpkU5CWXReY5&#10;5RiLDFIxmR045uZFph1lQC3BlGMsMvGgMPuIzFuUobMEA8GYY9ojxIQ5xiLTFSxmX5G5ygOZhz1E&#10;5gonS1/JMcNFBtoSSRXmiiIDPZmRyksyoMnULDK/BI6xyBRTTBkSnCWemstxii/JFFyKKZ1MCvKS&#10;yyLznHKMRQapmMwOHGORyQZqCaYcc6Mi89v7E5lvKENnCQaC2YtjHu9IZJRCNgkQM4ZjPoJUegLE&#10;WGQGRBw5pYuKDEmlM2hLJFUYi0wmxZdkQJOpbcIxf6Ow1EZniQeOscgUU0wZEpwlnprLcYovyRRc&#10;iimdTArykmutyCjBWGRSKcdYZCwyx4FaginHWGTiQWF2E5l/RmqJBILZTmTAK7WpmEyNEBPmmE1F&#10;BhAzTGSoKj0BYvblmCefLFWW4JjtREY5xiJzmOJLMouMRQYWM0hklFQ6U1XpySKj+JJMwaWY0smk&#10;IC+5LDLPKcdYZJCKyYIsMsFALcGUYywyVQFidhOZNpQBwdwYx/xMNJkaLSYsMkohmwSIGcMxH0Eq&#10;ncFiLDIDIo6ckkXmW9CWSKowFplMii/JgCZT20RklFcaIrUEg8VYZCIppgwJzhJPzeU4xZdkCi7F&#10;lE4mBXnJZZF5TjnGIoOUSxZkkQkGagmmHGORqQoQs6HI1KIMCGYvjnkcIDIqJlMjxIQ5ZlORAcRs&#10;KjKAmK1F5ionSw87i4yCyOkpx1hk8qm85LLIWGRgMRaZSIopQ4KzxFNzOU7xJZmCSzGlk0lBXnJZ&#10;ZJ5TjrHIIOWSBY0Smb8otQRTjrHIVAWIscikg7DUdiwycZQBwZhjuiLEWGQOoqr0BIjZl2OeSg9k&#10;9hEZysgpXXREZg+RUYLZgGO+UF6SvXKMRUblJZdKyqiUVxoitQSDxVhkIimmDAnOEk/N5TjFl2QK&#10;LsWUTiYFecllkXlOOcYig5RLFmSRCQZqCaYcY5GpChCzrchEUAYEs53IgFcaUjSZGiHm6hzzmBUZ&#10;5ZWGqCo9wWIuLDKUkbMijpzSRUWGntIZtCWSKoxFJp/iSzKgydQsMrSYGxeZV46xyBRScCmmdDIp&#10;yEsui8xzyjEWGaRcsqANRWYgyoBjLDLZICy1WWSKKAOC2YtjHgeIjIrJ1AgxNyAygJhhIkNS6QkQ&#10;s7XI+GSptgTHbCcyyjEWmcMUX5JtyDEWmeZILcFgMRaZSIop/QFZqlJzOUjlJZeCSzGlk0lBXnJZ&#10;ZJ5TjrHIIOWSBVlkgoFaginHrBKZapSBsNS2tcj8QYWltqDIHKAMCOb2OOZnosnUCDFX55jHrMgo&#10;rzREVekJELMvxzxZZOqzyHwL2hJJFcYik0nlJRnEZGrfOcYig8ArDSmpdKaw0pxFRuUll4JLMaWT&#10;SUFekinHWGQsMtmUSxZ02yLzZ+UYi0w2CEttFpkDlAHBmGN6I8TUcMymIgOIsciMyRxT1UVPliwy&#10;hym+JLPIWGSe1GLuSGSALFWpp/QHZImn5nKcyksuBZdiSieTAr4kU46xyFhksimXLMgiEwzUEkw5&#10;xiJTFSDmEiIjKAOCuUmRUTGZHS2mRmSUQjYJEHMtjtlUZPxApjaLzGvQlmJKMBaZfIovyYAmU6vk&#10;mI1Fhs4SDxxjkYmkntIfnCWemstxKi+5FFyKKZ1MCviSTDnGImORyaZcsiCLTDBQSzDlGItMVYCY&#10;q4jMK8rAX26SY36mmEyNEHO7HHMhkVEK2SSLTG0JjrmCyNBT+gO4FFOCuRDHWGSqRUYZZWAqLLXR&#10;WeKBYzYUGVWVniwyKi+5FFyKKZ1MCviSTDnGImORyaZcsiCLTDxoSyTlGItMVYCY80WmBmXgL+aY&#10;MdFiLDIHkVR6AsRcSGTUYrYSGcrIWV1BZJRjZogMtCWSKsyFROaVYywyKi+5lFEGpsJSG50lHjjG&#10;IlNMMWVIcJZ4ai7HqbzkUnAppnQyKeBLMuUYi4xFJptyyYIsMvGgLZGUYywyVQFiriUyhyijMnJW&#10;4JWGVEymRoi5AY55zIqM8kpDVJWeADFX4Zi0yFBGzooycko+WXoN2hJJFcYik0/xJRnQZGqbiIzy&#10;SkN0lnjgGItMMcWUIcFZ4qm5HKfykkvBpZjSyaSAL8mUYywyFplsyiULssjEg7ZEUo6xyFQFiDlL&#10;ZH7TKjIZlFEWOSvYSkMqJrOjxdyAyABiLDJjssjUZpF5DdoSSRXmiiIDOpmU4ksyoMnULDK0GItM&#10;JMWUIcFZ4qm5HKfykkvBpZjSyaSAL8mUYywyFplsyiULssjEg7ZEUo6xyFQFiLmiyPyYQBmVkVOC&#10;rTSkXDI7QswNcMxjVmTUVhoiqfQEiLmQyKjFWGSSJTjGIlORKoxFJpPKSy6gydQsMrSYQSKjpNKZ&#10;qkpPFhmVl1wKLsWUTiYFfEmmHGORschkUy5ZkEUmHrQlknLMWJSBwlhkskFYausRmR/foYzKyFmB&#10;VxpSMZkdLeYGRAYQczmRUQfZJD+QaeiiIkNP6Q/aUkwJZg+O+UJ8SbahyEBMpuavr38JFmORiaSY&#10;MiQ4Szw1l+NUXnIpuBRTOpkU8CWZcoxFxiKTTblkQRaZeNCWSGoxFpmqADHXFZkfv6OMsshZwVYa&#10;Ui6ZHSHmBjjmMSsyaisNkVQ6g8VYZMZEGTmrhMiohpyecswMkYG2RFKF2UNkVF5yWWQsMk8KMRaZ&#10;YIopQ4KzxFNzOU7lJZeCSzGlk0kBX5Ipx1hkLDLZlEsWZJGJB22JpBZjkakKEHNpkfnxF5RRGTkl&#10;2EpDyiWzI8TchsgAYvYVGUDMhURGLcYik8wjMq9BWyKpwlhk8im+JAOaTM0i80uwGItMJMWUIcFZ&#10;4qm5HKfykkvBpZjSyaSAL8mUYywyFplsyiULssjEg7ZEUosZKzJ/UoWxyGSDsNQ2RGR+3ANlwCsN&#10;qZjMjhBzAxzzeAsiow6yT8ciQxY5MeLIKSU4xiJTkSrMhUTmlWMsMsouuZRRBqa80hCpJRgsxiIT&#10;STFlSHCWeGoux6m85FJwKaZ0MiPISy7lGIuMRSabcsmCLDLxoC2R1GIsMlUBYm5AZH48G2VgKw0p&#10;l8yOEHMbIgOFuRzH7CsyPllqyCLzGrQlkiqMRSaf4ksyoMnUbkdk6CzxYDEjOOYTSaUzVZWeLDIq&#10;L7kUXIqpnswI8pJrLcf8RIKxyKRSjrHIWGSKQVsiqcVYZKoCxLSjDISltoEi8+N5KANbaUi5ZEGE&#10;mBvgmEeLzMyOOcYikywhMqohOzSdYz4otURSgrmoyIBOJqX4kgxoMjWLzC+BY25cZF45xiJTTsHl&#10;OKWTSUFecllkXlKOscgg5ZIFnS0y/06OschUBYixyKSDsNQ2VmR+PAllwCsNKZfMjhBTwzH7igwU&#10;Zl+OeciKjDrIPh2LDFnkxCgjp+QRmdegLZGUYPbgmC/El2RrRUblJRfQZGoWmV8Cx1hkIimmDAnO&#10;Ek/N5TiVl1xqLscpnUwK8pLLIvOScoxFBimXLMgiEw/aEkktZluR+aMKS20WmYYoJlODrTSkXDI7&#10;QkylyKiD7BMgZl+RAcTsLjI+WWoowTEWmYpUYfYQGZWXXBuKDMRkdpuIjPJKQ3SWeOAYi0wkxZQh&#10;wVniqbkcp/KSTMGlmNLJpCAvuSwyLynHWGSQcsmCLDLxoC2R1GIsMlVBYW5MZH78v9ehDGylIeWS&#10;BRFiajjmiiKjttIQSaUzQMzWHPNUeiBjkUlmkXkN2hJJFcYik0/xJRnEZHYWmV8Cx9yLyABZqlJM&#10;GRKcJZ6ay3GKL8kUXIopnUwK8pJrK5GBkqxMOcYig5RLFmSRiQdtiaQWY5GpCgpzeyKzBmVgK20p&#10;l8yOEFMpMoog+wSI2VdkADGXFxmyyIlRRs4qITKqITukHGOROUzlJZlnfV855s5FBhazp8ioqvS0&#10;rcgAWapSczlO8SWZgksxpZNJQV5yWWReUo6xyCDlkgVZZOJBW4Ipx9y8yAxEGSjMTYrMApSBrTSk&#10;XLIgQsxtcMxjVmTUVtqiqvQEiNldZC50svSwjch4ROZt0JZIqjAWmXyKL8mAJlOzyPwSLMYiE0w9&#10;pT8gS1VqLscpviRTcCmmdDIpyEsui8xLyjEWGaRcsiCLTDxQSzDlGItMPCjMrYrMVJSBrTSkVrIg&#10;QszNiAwgZqTIkFQ6A8RszTFPpQcyW4kMZeSsEhxzryIDaomkBLMHx3whviRbyzGfiS/JgCZTq+QY&#10;i0xVSiqdqar0ZJGxyMxKFWYPkVGLscikUi5ZkEUmHqglmHKMRSYeFOaGRWYSysBW2lIuWRAh5jY4&#10;5jErMmorbZFUegLE7C4yfiDTlkXmNWhLJFUYi8xhii/JgCZTqxQZZZSBKa80RGoJBouxyERSTBkS&#10;kCWegstxKi+5FFyKKZ1MCvKSyyLznFqMRSaVcsmCLDLxQC3BlGMsMvGgMLctMsNRBrDSllrJgggx&#10;NRyztcgAYkaKDEmlM0DM1hzzZJFp6iInS1/JMRaZw1Recq0VGZWXXECTqVlkfgkWY5GJpJgyJDhL&#10;PDWX41Recim4FFM6mRTkJZdF5jm1GItMKuWSBVlk4oFaginH3KjI/HaGyPyXKszNi8xYlIGtNKRW&#10;siBCTKXIKIJsFSBmX5EBxFxLZNRidhMZyshZXVdk6Cn9QVsiqcJYZPKpvCSDmMzudkSGzhIPFjOC&#10;Yz6RVDpTVenJIqPykkvBpZjSyaQgL7ksMs+pxVhkUimXLMgiEw/UEkw5xiJTFSDm5kVmFMrAVtpS&#10;LlkQIaaGY7YWGSjMvhzzcEGR8QOZthIcs6PIKMdYZEqpvCTzrO9zFplfAsdYZCIppgwJzhJPzeU4&#10;lZdcCi7FlE4mBXnJZZF5Ti3GIpNKuWRBFpl4oJZgyjEWmaoAMfcgMv0oA1hpS61kQYSYSpFRBNkq&#10;QMwVRUYdZJ8sMm1ZZF4DtURSgtmDY74QX5JZZF45ZgORUV5piM4SDxxjkYmkmDIkOEs8NZfjVF5y&#10;KbgUUzqZFOQll0XmObUYi0wq5ZIFWWTigVqCKcdYZKoCxNyJyPxrB8oAVtpSK1kQFaaSY7YWGSjM&#10;FTnmKiKjFmORyXXdkyWLTCnFl2RrOeYz8SUZ0GRqFpnvgWMsMpEUU4YEZ4mn5nKcyksuBZdiSieT&#10;grzkssg8pxZjkUmlXLIgi0w8UEsw5RiLTFWAmEaR+YMKS22LRaYHZWArbSmXLIgQczMc83gjIqMI&#10;sk9+INOWReZt0JZIqjAWmcMUX5IBTaZWyTEWmdqUVDpTVWnulWMsMuUUXIopnUwK8pLLIvOcWoxF&#10;JpVyyYIsMvFALcGUYywyVQFi7kpkGlAGsNKWWsmCCDGVIqMCslVQmJEc8xGe0hkgxiIzOMrIWSU4&#10;ZkeRUYuZwTEflFqCqcLsITIqL7nWiozKSy6gydQsMr8Ei7HIBFNMGRKcJZ6ay3EqL7kUXIopnUwK&#10;8pLLIvOcWoxFJpVyyYIsMvFALcGUYywyVQFi7k1kqlAGsNKWWsmaCDE1HHPXIkNS6QwQcy2RUYux&#10;yBxkkXkbtCWSKoxFJp/KSy6gydQqRUYZZWDKKw2RWoLBYvYUGVWVniwyFpmJqcJYZFIpx1hkLDLF&#10;QC3BlGMsMlUBYu5QZIIoA1hpS6FkTYSYSpFRAdkqKMxIjvkIT+kPEHMhjkmLDE3kxMgiZ+WTpbeB&#10;WiIpwVxLZDzr+5xF5pdgMYNERkmlM1WVnkZwzF+JKUOCs8RTczlO5SWXgksxpZNJQV6SKcdYZCwy&#10;RymXLMgiEw/UEkw5xiJTFSDmfJEZiDJQmJzIRFAGttKWWsmCqDCVHHPXIkNP6QwQY5EZHGXkrCwy&#10;b4O2RFKC2YNjvhBfkllknrPI/BIsxiITTDFlSHCWeGoux6m85FJwKaZ0MingSzLlGIuMReYo5ZIF&#10;WWTigVqCKcdYZKoCxNytyByjDGClLbWSNRFizDHxSCqdAWJ255gnnyy1luCYi4gMPaU/aEskVZiL&#10;igzoZFKKL8kgJrO7HZGhs8SDxVhkgimmDAnOEk/N5TiVl1wKLsWUTiYFfEmmHGORscgcpVyyIItM&#10;PFBLMOUYi0xVgJh7FpkcygBW2lIoWRMhplJkVEB2CxAzUmToKZ0BYi4gMn4g09xFREY5xiJTSuUl&#10;l0XmlWM2EBnllYboLPFgMSM45hNJpTNVlZ62FRkgS1VqLsepvORScCmmdDIp4Esy5ZjpIqMEY5HJ&#10;pBxjkbHIFAO1BFOOschUBYi5c5EhygBW2lIoWRMVppJjdhcZKMxIjvkIT+kPELM7xzxZZFrzydLb&#10;QC2RlGAsMoepvOQCmkzNIvM9cIxFJpJiypCALFWpuRyn8pJMtaWYusm8gC/JlGMsMltwzO/JMRYZ&#10;i0wxUEsw5RiLTFWAmLNE5jczROY/VWEiIvMWZQArzamVrIkQc0sc8zhZZOgpnQFiLicyajEWmYMS&#10;HGORqUsJZg+O+UJ5yWWRqeYYi0xtSiqdqar0ZJGxyMxKCcYik0k5xiJjkSkGagmmHGORqQoQY5F5&#10;izKAlbYUStZEiLkxkYHCjOSYj/CU/gAxFxAZP5Bp7roiQ0/pD9oSSRXmWiLjWd/nKkVGGWVgyisN&#10;0VnigWMsMpEUU4YEZKlKzeU4xZdkCi7F1E0mBXnJpRxjkbHIHKVcsiCLTDxQSzDlGItMVYAYi8xr&#10;gJW2FErWRIW5MY55nCwy9JT+ADG7c8yTH8i05pMlCdoSSRXGInOY4ksyiMnsLDK/BIuxyARTTBkS&#10;kCWegksxxZdkCi7FlE4mBXnJpRxjkdlCZNRiLDIWmUiglmDKMRaZqgAxFpmhKKNQsixCTKXIKH/s&#10;FhRmJMd8BKb0B4i5gMhc64HMg0WmJeUYi0wgxZdkaznmM/ElGcRkdhaZX4LFWGSCKaYMCc4ST8Hl&#10;OJWXXAouxZROJgV5ybWWY34iwVhkUqnFWGQsMpFALcGUYywyVQFiLDJDUUahZE1UmEqOuXeRoaf0&#10;B4jZnWOeriYyZJETS3DMHYsMqCWSEsw2IqPykssi85xF5pdgMbcvMq8cY5Epp+BSTOlkUpCXXBaZ&#10;l5RjLDKplEsWZJGJB2oJphxjkakKEGORYXCWYAola6LCmGNqo6d0Boi5nMioxVhkjruuyNBT+oO2&#10;RFKC2YNjvlBecq0VGZWXXBCTqe3z0dLfyCu10VniwWIGiYx6SmeqKj1ZZCwyE1OCscikUouxyFhk&#10;IoFaginHWGSqAsRYZJJBW4oplCyLEGORqYqe0h8g5lockxYZmsi5kUXOyidLErQlkirMtURmzxGZ&#10;OxYZ5ZWG6CzxYDEWmWCKKUOCs8RTczlO5SWXgksxpZNJQV5yWWReUo6xyKRSLlmQRSYeqCWYcoxF&#10;pipAjEUmF8zlIFWSZVFhzDG10VM6A8RYZKZEGTkri4wEbYmkCmOROUzlJRfQZGqVHHNfIgNeaUhJ&#10;pTNVlZ5GcMxfiSlDgrPEU3M5TuUll4JLMaWTSUFecllkXlKOscikUi5ZkEUmHqglmHKMRaYqQIxF&#10;Jtv/FUcZhZI1UWHuiWMsMoM75pjdRIYscmIJjrljkQG1BFOFuajIgE4mpfKSDGIyu0qRUUYZmPJK&#10;Q3SWeOAYi0wwxZQhwVniqbkcp/KSS8GlmNLJpCAvuSwyLynHWGRSKZcsyCITD9QSTDlmlchUowyE&#10;pTaLTEuAmB6RiaGMQsmyCDH3JDIKK23RUzqDwlyOY9IiQxM5N7LIWV3ngcxXcsw2IqMEs43IqLzk&#10;ssg8Z5H5HjjGIhNMMWVIcJZ4ai7HqbzkUnAppnQyKchLLovMS8oxFplUyiULssjEA7UEU46xyFQF&#10;iLHIZHsWmRLKqJIsiwpzTxxjkRncMcdYZA66jsioxczgmA9KLcGUYPbgmC+Ul1wWmecsMt8Dx1hk&#10;gimmDAnOEk/N5TiVl1wKLsWUTiYFecllkXlJOcYik0q5ZEEWmXiglmDKMRaZqgAxFplsLyKTRxlV&#10;kmVRYW6PYx6PREZhpS16Sn+AmGtxzDVEhixyYgmOschUpwpzLZHxiMxz+8z6/o280hCdJRgsxiIT&#10;TCVlSECWqtRcjlN5yaXgUkzpZFKQl1xbiQyUZGXKMRaZVMolC7LIxAO1BFOOschUBYixyGR7IzIp&#10;lFElWRkh5vZEBgozmGM+AlP6A8TciMjQRM6NLHJiFpm3gVqCqcJYZA5TeckFNJmaReZ7sBiLTDDF&#10;lCEBWapSczlO5SWXgksxpZNJQV5yWWReUo6xyKRSLlmQRSYeqCWYcoxFpipAjEUm23uRAcqokiyL&#10;CnN7HPM4X2ToKf0BYi7AMU8+WeroOidLX8kx24iMEsx1RQZ0MimVl1xAk6lVcsxEkVFbaYjOEg8W&#10;Y5EJppgyJCBLVWoux6m85FJwKaZ0MinISy6LzEvKMRaZVMolC7LIxAO1BFOOschUBYhpRxkIS22X&#10;E5k3KKNKsiwqjDmmLXpKZ4CYa4iMH8j0lOCYTUVGLWYGx3xQagmmBHMtjtlWZCAms7PIfA8WM0hk&#10;1FP6U1XpySJjkZmYKoxFJpVajEXGIhMJ1BJMOcYiUxUUxiKTDRzzgjKqJCsjxFhkGqKn9AeIuQDH&#10;PFlk+rLISNCWSKowFplSii/JICazqxQZZZSBKa80RGeJB4sZwTGf6CmdKan09MoxFplyqi3F1E3m&#10;BXlJphxjkdlYZIAjp6RcsiCLTDxQSzDlGItMVVAYi0w2WMzpKEOFMce0RU/pDBBzDZEpcoxF5iCf&#10;LDFoSyRVGItMKcWXZBCT2VlkvgeOscgEU0wZEpAlnoJLMcWXZAouxdRN5gV8SaYcY5GxyBRSLlmQ&#10;RSYeqCWYcoxFpioojEUmGyDmXJShwtwkxzzOFxl6Sn+AmBsRGYLIuZFFTuw6IqMWsxPH/J0Kcy2R&#10;8azvSxaZ74Fj7khkgCxVKaYMCc4ST8HlOJWXXAouxdRN5gV8SaYcY5GxyBRSLlmQRSYeqCWYcoxF&#10;pioojEUmGxTmRJShwtRzzDVEBgozmGM+AlP6g8Jcg2OevOnbV4JjLDLVKcFYZEqpvOSCmEzNHy39&#10;GjjGIhNMMWVIcJZ4ai7HqbzkUnAppm4yL+BLMuUYi4xFppByyYIsMvFALcGUYywyVUFhLDLZQDCM&#10;dDIpQky9yKh9bBgUZrzI0FP6A8RcQ2T8QKan9AMZi0x1SjDX4pi3IgM6mZTKSzKIyewsMt+DxVhk&#10;4immDAnOEk/N5TiVl1wKLsXUTSYFecmlHHO/IqMWY5HJpFwyO3CMReYoUEsw5RiLTFVQGItMNvhL&#10;MurJ8KgwN8kxj0cio7DSFjGlPyjMNTjmySLTV1pklEI2STnGIhNI5SWXRea5So6ZKDJqK22RWoLB&#10;Yiwy8RRThgRniafmcpzKSy4Fl2JKJ5OCvORSjrHIWGQKqZjMDhxjkTkK1BJMOcYiUxUUxiKTDfiS&#10;i4YyMCpMPcdcQ2SgMBaZiRU5xiJzXIJjNhUZtZidOObvVBiLTCnFl2QQk9ndlMjQWeLBYiwy8RRT&#10;hgRniafmcpzKSy4Fl2JKJ5OCvORSjpkuMkowFplMyjEWGYtMJFBLMOUYi0xVUBiLTDbIy0GUlFER&#10;YupFRu1jz6Aw5piJFUWGIHJuNJETSz+QschUpwRzOZFZPiLzmfiSDGIyu0qRUUYZmPJKQ3SWeLAY&#10;i0wwlZRRwVniqbkcp/KSS8GlmNLJpCAvudZyzE8kGItMJuUYi4xFJhKoJZhyjEWmKijM/YhMNcqA&#10;XY4jpvRHhTHHNEdP6Q8Qc0WRUYuxyBRLi4xSyCYpx1xFZEAki1N8SbZcZFReckFMZmeR+R4sZk+O&#10;+V9UlZ62FRkgS1VqLsepvORScCmmdDIpyEsui8xLajEWmUwqJrMDx1hkjgK1BFOOschUBYWxyGSD&#10;uRQjqfREhannGIvM94gp/UFhrsgxaZEhiJweWeTEEhxjkWlJFWYbkVF5ybWWYz5TXnJBTKbmWd9f&#10;A8fsKTJKKp1ZZCwyE1OCschkUo6xyFhkIoFaginHWGSqgsJYZLIBXCIRVtqiwphjeqKn9AeIscjM&#10;iiZybtcRGbWYnTjm71QYi0wplZdkEJPZWWR+DRxz+yLzyjEWmVAKLsWUTiYFecllkXlJLcYik0q5&#10;ZEHgmPUioxZjkakNCmORyQZhqe0mReZfB6EMIaZeZBQ+9gwKM15kiCn9QWFuh2MsMsf5ZImBWiIp&#10;wVhkAim+JIOYzK6SYywyDSmpdKaq0pNFxiIzNyUYi0wm5RiLjEUmEqglmHKMRaYqKIxFJhuoJR6F&#10;pSoqTD3H3IDIKKw0R0/pDxBzOyJDEDk9ssiJJTjGItOSEsw2HPOF8pJs+YjMZ+JLMojJ7PYRGbWV&#10;tugswWAx9yUyQJaqFFOGBGSpSs3lOJWXXAouxZROJgV5yWWReUkt5lSO+T05xiJjkYkEagmmHGOR&#10;qQoKY5HJBmepis4SjApzlxwzTGSIKf1BYS7DMU/e9O3OIsOgLZFUYbYRGZWXXHtyzAVERhllYGor&#10;DdFZ4sFiLDLxFFOGBGSJp+BSTOUlmWpLJKWTSUFecllkXlKOscikUi5ZEDjGInMUqCWYcoxFpioo&#10;jEUmG5ClNmpLMSpMk8gofGwbFGYwx3wEpgwJEHMZkfEDmc58ssRALcFUYSwypVReckFMZmeR+R4s&#10;xiITTzFlSHCWeAoux6m85FJtKaZuMi/ISy6LzEvKMRaZVMolCwLHWGSOArUEU46xyFQFhbHIZIOw&#10;1PZDPcpQYcwxPRFT+oPCXIZjni74QObBItOecsxOIqMEY5EJpPKSDFwyO8/6/hosxiITTzFlSHCW&#10;eGoux6m85FJwKaZuMi/ISy6LzEvKMRaZVMolCwLHWGSOArUEU46xyFQFhbHIZIOw1PZDJcpQYeo5&#10;5jIiA4WxyEyv+EBmQ5GhiZxbgmMsMi0pwVxOZDwi85JF5tdgMXtyzP+iqvRkkbHIzE0JZg+O+Q9y&#10;jEUmlXLJgsAxFpmjQC3BlGMsMlVBYSwy2SAstX0TmSDKUGFumGMej0RGVaU5Ykp/UJjLcMxTQGQI&#10;IqdHEzmx9AOZTUVGLWYnjvk7CWYbjvlCfElmkXmpkmMsMg2pp/SnqtLTCJFRSRkVnCWemstxKi+5&#10;FFyKqZvMC/KSTDnGImORKaRcsiBwTLvIgFqCqcVYZGqDwlhkskFYarsfkfnh/yygDBWmSWRUPbYN&#10;CmORmV6RYzYUGZrIuaVFRilkk5RjLDKxVF5y7ckxFpn+6CzxwDF7ioySSmcWGYvM3FRhLDKZlGMs&#10;MhaZSKCWYMoxFpmqoDAWmWwQltreiswBypBgmjjmNkRGVaU5Ykp/UJjLcMxTQGQIIqdHEzm3BMdY&#10;ZFpSgrHIBFJ5yQUxmV2lyKihDExtpS06SzBYzF2IzCvHbCgyQJaq1FyOU3nJpeBSTN1kUpCXXMox&#10;FhmLTCHlkgWBYywyR4FaginHWGSqgsJYZLJBWGoTkcmhDBXGHNMZMWVIgJiLioxajEUmUvqBjEWm&#10;JSUYi0wglZdcEJPZ3ZTI0FniwWIsMvEUU4YEZKlKzeU4lZdcCi7FlE4mBXnJpRxjkdlFZNRiLDL9&#10;HPMXdZZ4ajEWmdqgMBaZbBCW2u5QZIgyVJh75ZjdRQYKc1GOuYzI0ETOLS0y6iCbpBazE8f8nQSz&#10;Dcd8obwk84jMS571/TVYzH2JDJClKsWUIQFZqlJzOU7lJZeCSzGlk0lBXnIpx1hkLDKFlEsWZJGp&#10;CtQSTDnGIlMVFMYikw3CUltSZN6iDBXmtjnm8UhkVFWaI6YMCRBzUZFRiNmTYx62Fhk/kPkeqCWY&#10;Ksw2IqPykssi85JF5tdgMRaZeIopQwKyVKXmcpzKSy4Fl2JKJ5OCvORSjrHIWGQKKZcsyCJTFagl&#10;mHKMRaYqKIxFJhuEpbacyHxDGSrMzYsMFOYyIgOFuSjHWGQaSz+Qsci0pARzaZGBm0xK5SUXxGR2&#10;lRxzdyIDW2lLSaUzVZWeLDJ3LjKqJ8NTgrHIZFKLschYZIKBWoIpx1hkqoLCtIvMH1RYavtVZAai&#10;DBRmT5H5Z1QYc0x/xJQhAWJuSmSoIadHEzm3tMiog2ySWswkjvmg1BJMCcYiE0jlJRfEZHYWmV8D&#10;xwwSGfWU/lRVerpRkVFwKabykkvBpZjSyaQgL7ksMm9SjrHIpFIuWZBFpipQSzDlGItMVVCYWxOZ&#10;/1SF2VZkcigDczlI1WPnoDDjOeYjJGVIUJib4hiLTKQEx9y9yIBaginBbMMxXygvuSwyL1WKjBrK&#10;wNRW2qKzxAPHWGTiKaYMCc4ST8GlmMpLMtWWSEonk4K85LLIvKQWY5HJpFyyIItMVaCWYMoxFpmq&#10;oDAWmWwQltqKIkOUgbkcpOSxc1CYKSJDTBkSIOamRIYacnoEkXNLP5CxyDSmCnM5kfGIzEu3NiLz&#10;0CEysJhtRUZJpbMRIqOSMio4SzwFl+NUXnKptkRSOpkU5CWXReYltRiLTCblkgVZZKoCtQRTjrHI&#10;1AaIschkA7JUFRGZtygDczlO1WPnoDDmmBUVOcYiEyktMuogm6QWs5nIKMHsJDIqL7mWc8xn4ksy&#10;iMnsbk1k6CzxYDF3ITKvHGORCaXaUkzdZF6Ql1wWmZfUYiwymZRLFmSRqQrUEkw5xiJTGyDGIpMN&#10;yFJVUGReUQbmcpCSx85BYSwyi7LIDCnBMZcSGWLKkKAtkZRgLDKBVF5yQUxmV8kxFpm2lFQ6U1Xp&#10;ySJjkVFAGZ4SjEUmk1rMHhzzO4uMRaYtKIxF5iggS1V3JDIBlIG5HKTksXMgGHPMuswx/aUfyNy9&#10;yIBaginBbMMxXygvuSwyL1lkfg0WY5GJp5IyJCBLVWoux6m85FJwKaZuMi/ISy6LzEtqMRaZTMol&#10;C9pTZKgqPVlk4kFYarPINAaIuYTIhFFGyWPzoDDjOeYjJGVUgJgriYwfyAwpLTLqIPukHGORCafy&#10;kmzbERmLTH90lniwmEEc84mk0pmqSk8jOOavxJQhAVmqUnM5TuUll4JLMXWTeUFecllkXlKLschk&#10;Ui5ZkEWmKlBLMOUYi0xtgBiLTDYgS1W1IhNAGfWOzYPCTBEZSsqQoDBX4pinaz6QedhaZPxA5tdA&#10;LZGUYHYSGZWXXNuKDLhkQZUio4YyMLWVtugs8cAxg0RGPaU/VZWeLDJ3JjLKMRYZBChZlnKMRcYi&#10;EwzUEkw5xiJTGyDGIpMNyFJVg8iUUEbJY+dAMFM45iMkZUhQmIuJjB/IDCn9QObuRQbUEkwJ5tIi&#10;AzeZl+JLMnDJ7G5t1vfBIlOfReY2RAbykks5xiKDACXLUo6xyFhkgoFaginHWGRqA8RYZLIBWapq&#10;E5k8yih5bB4U5jIc83AkMmofe1YUGWrIDtFEzi0tMuog+6QccyGRAZEsTuUl13KRUXnJBTGZ3a2J&#10;DJElHizGIlOVYsqQgCxVqbkcp/KSS8GlmNLJpCAvuZRjzhYZKMnK1GJO5Zjfk2MsMhaZYKCWYMox&#10;FpnaADEWmWxAlqqaRSaFMuodmweFmSIylJQhQWEuJjJFjtlTZAgip5fgmH1FRi1mM5FRgrmiyGx7&#10;snSiyCi7HKSMMjDllYboLPFgMduKjJJKZzcqMgouxVRecim4FFM6mRTkJZdyjEXGIlNOuWRBFpmq&#10;QC3BlGMsMrUBYs4Smd/cusj8a4fI/PAOZdQ7Ng8EM4VjPkJSRgWFuRLHPAVEhhqyQwSRc/MDmVzQ&#10;lkhKMDuJjMpLLovMmywyvwaLscjEU0kZFZwlnoJLMZWXXAouxZROJgV5yaUcY5GxyJRTLlmQRaYq&#10;UEsw5RiLTG2AGItMNghLbT0i88N3lFHv2D8ojDlmXUWOscgES3CMRUadJZ4SzDYc84Xykms5x3ym&#10;vCQDlyyoUmTUUMamvNIQnSUeLOYuROaVY+5cZJRdcqm2RFI6mRTkJddyjvmJCmORyaQcY5GxyAQD&#10;tQRTjrHI1AaIschkg7DU1ikyP/yCMuodmweFscgs7aIiQxA5t/QDmX1FRi3GIlOTyksui8xLtzYi&#10;8zBeZGArbSmpdKaq0pNFxiKjejIjVRiLTCblGIuMRSYYqCWYcoxFpjZAjEUmG4Sltn6R+eFSKAOC&#10;Mccs7aIc83AVkVEH2Se1mEkc80GdJZgSjEUmlspLLojJ7Cwy7wLHDBIZ9ZT+VFV6GsExf6WkDAnI&#10;UpWay3EqL7lUW4qpm8wL8pJrucgowVhk8inHWGQsMsFALcGUYywytQFiLDLZICy1DRGZH66DMlCY&#10;K3HMg0XmpAgip5fgGIuMOks8JZidREbZJZdHZN5UyTE3LTKwGItMVYopQwKyVKXmcpzKSy4Fl2Lq&#10;JvOCvOSyyLxJOcYik0m5ZEEWmapALcGUYywytQFiLDLZICy1jRKZH66AMlCYi4kMFMYcsyiCyLml&#10;H8hYZNRZ4inBbMMxXygvuSwyb7o1kaGzxIPFWGSqUkwZEpClKjWX41Recim4FFM3mRfkJZdF5k3K&#10;MRaZVGola7LIVAVqCaYcY5GpDRBjkckGYaltoMj8sDfKgGBuhmMsMtOjiZxbWmQUQfZJLWYSx3xQ&#10;Z4mnCnNpkYGbzEvlJRm4ZEEWmV+DxWwrMkoqnVlkLDIKKMNTgrHI5FOOscjcsMiAYywyR0FYarPI&#10;NAaIuRmR+WFjlIHCXIljHo5ERuFjz8wxA0twjEXmOVBLJCUYi0wslZdc4JLZbTUi8zfySkN0lniw&#10;GItMVYopQwKyVKXmcpzKSy4Fl2LqJvOCvOSyyLxJOeZUkVGLschYZOKBWoIpx1hkagPEWGSyQVhq&#10;Gy4yP2yJMlCYi4kMFMYisy6CyLmlH8hYZNRZ4inB7CQyyi65fLL0pq1ERm2lLTpLPFjMII75RFLp&#10;TEmlsxEio5IyKiBLPAWXYiovuRRciqmbzAvykkw55q5FRi3GIpNJrWRB4BiLTCFQSzDlGItMbYAY&#10;i0w2CEttM0Tmh/+5F8qAYC7GMQ9HIqPwsWfmmIGlRUYRZJ/UYiZxzAd1lnhKMNtwzBfKSy6LzJsq&#10;OcYi05ySSmdKKj29coxFRuUll4JLMXWTSUFecinHWGQQoGRZajEWGYtMPFBLMOUYi0xtgBiLTDYI&#10;S22TRGYrlIHCTOGYj2CUUUFhLsYxTxaZoSU4xiLzHKglkhLM1UUGbjIvlZdk4JIFWWTeBY4ZJDLq&#10;Kf2pqvRkkXlN5SWXgksxpZNJQV5yKcdYZBCgZFlqMRYZi0w8UEsw5RiLTG2AGItMNghLbfNEZhOU&#10;gcLMEhlKyqgAMZcWGYUYc0xV6QcyFhl1lnhKMBaZcIovycAlC7o1kSGyxIPF3J3IAFmqUkkZFZwl&#10;noLLccouuVRbIimdTArykks5xiKDACXLUouxyFhk4oFaginHWGRqA8RYZLJBWGqbKjKnowwIxhxz&#10;Qn4gM7C0yCiC7JNazCSO+aDOEk8J5tIcs1BkVF5ygUtmt9WIzN/IKw3RWeLBYiwyVamkDAnIUpWa&#10;y3EqL7lUWyIpnUwK8pJLOeZskYGSrEwtxiKTSblkQeAYi0whUEsw5RiLTG2AGItMNghLbbNF5kSU&#10;AcHM4piPYJRRQWGuLjIKMTtzzMN+IpPmGIvMc6CWYKowFplYKi+5ICazs8i8CxazrcgoqXRmkZks&#10;Muom84K85FKOscggQMmy1GIsMhaZeKCWYMoxFpnaADEWmWwQltoWiMxZKAOFmSUylJRRQWEuzTEX&#10;ExmCyOmlRUYRZKuUYzYTGSWYq4sM3GReKi+5ICazq+SYuSKjttIWnSUeLMYiU5ViypCALFWpuRyn&#10;8pJLwaWYusm8IC+5lnPMT1SYnUUGSrIytZg9OOZ3FhmLTHNQmEaO+aPySkMWmcYAMTcvMutRBgRz&#10;SxxzUyJDCtkkgsjpJThma5FRi5knMqCWYEowFplwKi/JwCULssi8CxYziGM+kVQ6U1LpzCJjkVE9&#10;mZEqjEUmk3KMRcYiEw/UEkktxiLTECDGIpMNwlLbMpFZiTIgmFkc8xGMMjAozA1yzLYiQw05vfQD&#10;mauJDDFlSKCWYEowl+aYhSKj8pILXLKgWxMZIktV4Ji7EJlXjukTGZWUUQFZqlJzOU7lJZeCSzF1&#10;k3lBXnJZZN6kHGORyaRcsiBwjEWmELQlklqMRaYhQIxFJhuEpbaVIrMMZaAws0SGjDIqKMz1OOYp&#10;IDKkkE0iiJxeWmQUQbZKOWYzkVGCsciEU3nJBS6ZnUdk3gWLGScy6in9qar0dLsio+BSTOUll4JL&#10;MXWTeUFeci0XGSUYi0w+5RiLzBCO+Ys6SzzlGItMbYAYi8xREJbaLDItAWJWogwI5pY45koiU+QY&#10;i0xVCY7ZWmTUYuaJDKglmBLM1UUGbjIvlZdcEJPZWWTeBYu5O5EBslSlkjIqOEs8BZdiKi+5FFyK&#10;qZvMC/KSyyLzJuUYi0wm5ZIFDRQZOEs85ZhtRQbUEkwtxiLTECDGIpMNwlLbepGZijIgmFkc8xGM&#10;MjAozPU45ikgMnSQTaKGnF76gczVRIaYMiRQSzAlmJ045gvlJde2IgMuWVAlx8wVGbWVtugs8WAx&#10;FpmqVFJGBWeJp+BSTOUll4JLMXWTeUFecllk3qQcY5HJpFyyoA1ERi1mvsios8QDtQRTi7HINASI&#10;schkg7DUdorITEIZEMyNccyVRKbIMRaZqtIiowiyVcoxFpmalF1y+WTpfRaZd8FithUZJZXOdhYZ&#10;IEtVCi7HKbvkUm2JpG4yKbBLLuUYiwyCkqxMOcYiY5EJBmoJphZjkakNCmOROQrCUttZIvMvE1AG&#10;CjNLZMgoA4PCXI9jngIiQwfZJGrI6aU5ZmuRUYuZJzJwlmBKMBaZcCovucAlC7LIvAsWM4hjPpFU&#10;OlNS6cwiY5GxyCAoycqUYywyFplgoJZgajEWmdqgMBaZoyAstZ0oMmNRBgQzi2M+wlAGBoW5TY6x&#10;yFSVFhlFkK1Si5nEMR/UWeIpwVxdZOAm81J5yQUumZ1HZDRwjEWmKsWUIQFZqlJzOU7lJZdqSySl&#10;k0lBXnIpx1hkEJRkZcoxFhmLTDBQSzC1GItMbVAYi8xREJbazhWZUSgDgrkxjrmSyJhjhpfgGIvM&#10;S6CWYEowO3HMF8pLLovMmywy74LFjBMZ9ZT+lFR6euUYi4zKSy7VlmLqJvOCvORSjrlrkVGLscjk&#10;Uy5ZkEWmKlBLMLUYi0xtUBiLzFEQltpOF5l+lAHBTBQZMsrAoDDX45gni8zo0g9kthYZtZh5IgNn&#10;CaYEs5nIKLvkOuNk6TPlJRm4ZEGVHDNXZNRW2qKzxIPFWGSqUkkZFZClKjWX41Recim4FFM3mRfk&#10;JZdyjEUGQUmWpRZjkbHIxAO1BFOLscjUBoWxyBwFYaltB5HpRBkQzCyO+QhDGRgU5pIiY44ZXlpk&#10;FEG2Si1mEsd8UGeJpwRjkQmn8pILXLIgi8y7YDF3JzJAlqpUUkYFZKlKzeU4lZdcCi7F1E3mBXnJ&#10;tZxjfiLB7MEx/0GLscjkUy5ZkEWmKlBLMLUYi0xtUBiLzFEQlto2EZlmlAHBXJJjHo5ERtVj5ywy&#10;Y0tzjEXmJVBLMCWYnTjmC+Ul13KO+Ux5yQUuWZBF5l2wGItMVSopowKyxFNwKabykkvBpZi6ybwg&#10;L7ksMm9Si7HIZFIrWZNFpipQSzC1GItMbVAYi8xREJba9hGZBpQBwZhjzuzSHPNgkRmTWsw8kYGz&#10;BFOCscjUpPKSC1wyO4/IaLCYQRzziZ7SmZJKZxaZ11Recim4FFM3mRfkJZdF5k1qMRaZTGola7LI&#10;VAVqCaYWY5GpDQpjkTkKwlLbWSLTjzIgmKuKDBTGInNC1JAduhrHfKXFTOKYD+os8ZRgNhMZZZdc&#10;Z5wsfaa8JAOXLMgi8y5YjEWmNpWUIQFZqlJwKabykkvBpZi6ybwgL7ksMm9Si7HIZFIrWdOeIkNV&#10;6ckiUxWEpTaLTGOAGItMA8qAYC7JMQ9HIqPksXOX5piHLUXmgg9kvpJjLDKVqbzkOkNkVF5ygUsW&#10;VMkxc0VGbaUtOks8WMw4kVFP6U9JpTOLzGSO+f/oJvOCvORaLjJKMJuLDJRkZWoxFhmLTDxQSzC1&#10;mLEc8ydVGItMIQhLbRaZloAvyWgxcZQBwdwex1hk1kUN2aG0yKiAbJVazH4io/6yGcd8obzkWs4x&#10;nykvucAlC7LIvAsWcy8i88oxFhmVl1yqLZHUTSYFdsmlHGORQVCSlanF7MExv7PIWGR6AsRYZI6C&#10;sNRmkWkJ+JKMEBNEGRDMRI75CEMZGAjGHHNO1JDTS3PMBUWGkjIkUEswJZjNREbZJdcZD2Q+U15y&#10;gUtmV3+yZJFpTj2lP1WVngaJjErKqIAsVam5HKfykku1JZLSyaQgL7mUYywyCEqyMuWYexYZcIxF&#10;phCoJZhyjEWmNiiMReYoCEtt24pMDmVAMHNFhowyMCjMJTnm6eIiQw3ZoQuKjFqMRaY+lZdcO4sM&#10;uGRB9SKjhjI2tZW26CzxYDGDOOYTPaU/VZWeRnDMXykpowKyVKXmcpzKSy7VlmLqJvOCvORSjrHI&#10;ICjJypRjLDIWmXiglmDKMRaZ2qAwFpmjICy17SwyRBn4y01yzMVE5tIc83ABkbkEx3ylxczjmA/q&#10;LPGUYHbimC+Ul1zbcsy5IqPscpAaytjUVhoislQFjtlWZJRUOrPIWGQsMuAYi0wm5ZIFgWMsMoVA&#10;LcGUYywytUFhLDJHQVhq21xk/uX/eIcyIBhzzPldWmRIITt0wQcyX8kx80QGzhJMCcYiU5PKSy5w&#10;yYIsMu+CxVhkalNJGRWQJZ6CSzGVl1wKLsXUTeYFecmlHGORQVCSlSnHWGQsMvFALcGUYywytUFh&#10;LDJHQVhq219kXlEGBDORYz7CUMYGhTHHnBM1ZIfSIqMCslVqMRaZ+pRdcu18smSRoa20RWeJB4sZ&#10;JzLqKf0pqXRmkXlN5SWXgksxdZN5QV5yLeeYn0gwFpl8yjEWGYtMPFBLMOUYi0xtUBiLzFEQltou&#10;ITL/DARzkxxjkVkaKWSH0hxzQZGhpIwK1BJMCWYnjvlCecm1s8jAShbkERkNFmORqU0lZUhAlqoU&#10;XIqpvORScCmmbjIvyEuu3UQGRLIytRiLTD7lkgWBYywyhUAtwZRjLDK1QWEsMkdBWGq7isgcoox6&#10;Smc0lIGBYMwxp0UN2SGLzHFwlmBKMDcgMkCTeam85AKXLMgio8Fi7kVkXjnGIqPscpCCSzF1k3lB&#10;XnJZZN6kFmORyadcsiBwjEWmEKglmHKMRaY2KIxF5igIS20XEpkMyqin9EdGGRgU5jY45noiQwrZ&#10;pNvgGItMZcouB1lk3lfJMVcQGSJLVbCYQRzziZ7Sn6pKT4NERiVlVECWqtRcjlN2yaXaEkndZF6Q&#10;l1wWmTepxVhk8imXLAgcY5EpBGoJphxjkakNCtMuMuCVhiwyLQFfkim+JHsvMkAZxZT+aCgDg8Lc&#10;jMgoxGzOMQ+7iowfyBQDtQRTgtmJY76QXXLtfLJkkaGttEVkiQeL2VlklFQ6G8Exf6WkjArIUpWa&#10;y3EqL7lUWyKpm8wL8pLLIvMmtZizRUYtxiIzimP+os4STzlmrMiAYywyhSAstVlkGgPEWGSyQWTe&#10;oIxiSn80lIGBYG6cYywyDaVFRgVkt5Rj5okMnCWYEoxFpjKVl2SwkgXVnyxZZHpSUulMSaUzi8wt&#10;iQzYJZdyzAqRUYKxyORTi7HIWGSqArUEU44ZKzJQGIvMUeCV2n7lGItMVcCXZIovycAxLyijmNIf&#10;DWVsUJgbFxkiyD6RQnYozTG7i4xajEWmKZWXXNtyzGVERg1lbGorbdFZ4sFixomMekp/Siqd3a7I&#10;KLgUU3nJpdpSTN1kXpCXXMoxFhkEJVmZWoxFZpTIwFniKcdYZGqDwlhkjoKw1GaRaQz4kkzxJRks&#10;Zh7K0FAGBoK5cY6xyDSUFhkVkN1Si5nHMR/UWeIpwVydYywyL1VyjEWmJ/WU/pRUOrPIvKbykkvB&#10;pZi6ybwgL7mUYywyCEqyMrUYi4xFpipQSzDlGItMbVAYi8xREJbarisyY1GGhjIwEMyFOeYpJjJE&#10;kH0ihexQmmMsMm+CswRTgrHIVKbykgtcsqAbFBkiS1WwmEEc84me0p+SSk+DZn3/SkkZEpClKgWX&#10;YiovuRRciqmbzAvykks5xiKDoCQrU4uxyFhkqgK1BFOOscjUBoWxyBwFYant0iIzCmVoKGODwlxY&#10;ZK7OMQ8WmZGpxVhkmlJ5yXUGx3ymvCSDlaxpK5FRW2mLyFIVOMYiU5tiypCALFUpuBRTecml4FJM&#10;3WRekJdcyjEWGQQlWZlazDYio1aypg1ERi3GItMQFMYicxSEpTaLTGPAl2SKL8lAMIzCUhUBZWwg&#10;mAtzzNP1RYYUskkX5JivtJh5HPNBnSWeEsxmIqPsctAZIqPykgtWsiCPyGiwmJ1FRkmls5055mGt&#10;yCi7HKTgUkzdZF6Ql1zLOeYnEoxFJp9azB4c8zuLjEWmJyiMReYoCEttFpnGgC/JFF+SwV+S0Vni&#10;0VAGBoIxx5wcKWSH/ECmGJwlmPrLZhzzheySyydLqJJjLDI9qaf0p6TSmUWmWmRUWyKpm8wL8pLL&#10;IvM+5RiLTCa1kjVZZGoDtQRTjrHI1AaFscgcBWGp7TZEphllaChjg8JcWGTec8wlRYYUsklpkVEB&#10;2S21mHkc80GdJZ4SjEWmMpWXXOCSBVlkNFiMRaY2lZRRAVmqUnM5TuUll2pLJHWTeUFecu0mMiCS&#10;xSnHWGQyqZWs6S5FRpGlKlBLMOUYi0xtUBiLzFEQltpuRmQaUIaAMjYQzIU55klFRiFmf4552FVk&#10;0hxjkXkTnCWeEswNiAzQZF7KLrlgJWu6QZEhslQFi7HI1KaSMiogS1VqLsepvORSbYmkbjIvyEsu&#10;i8yb1GIsMvnUStZkkakN1BJMOcYiUxsUxiJzFISltlsSmSqUIaCMDQRz+xyzuciQQjbpmiKjFrOl&#10;yKi/3ADHWGReqh+RmSsyaittEVmqgsUM4phP9JT+lFR62nzW96FLZBRciqm85FJtKaZoMi+wSy7l&#10;GItMKijJypRjLDIWmXhwlnjKMRaZ2qAwFpmjICy13ZjI/EsYZWgoY4PCXJhjnmIiQwTZKlLIDl2T&#10;Y77SYuZxzAd1lnhKMBaZylRecoFLFlQvMmooY1NbaYvIEg8WY5FpSCVlSECWqhRciqm85FJwKaZu&#10;Mi/ISy7lmBUiowRjkTlMOeaeRQYcY5EpBGcJphZjkWkICmOROQrCUtvticy/BFCGgDI2KMy1RSbC&#10;MZuLDClkk64pMmoxU0UGzhJPCeYGRAZoMjWVl1zgkgVVcoxFpjP1lM6UVDrbmWMeLDL1QV5yKcdY&#10;ZFJBSVamHGOR2VBkqCo9WWSqAq80ZJFpDBBjkckGbQlGhTHHtPWeY7IiQwTZKlLIJl2QY77SYrYU&#10;GfWX63LMSSKj7JILVrImi4wGixknMuop/SmpdGaRqeYYi0xzSjAWmXxqMRYZpM4SD9QSTDnGItMQ&#10;FMYicxSEpTaLTGPAl2SKL8lALfFoMeaYhswx87rmA5mvtJh5HPNBnSWeEsx1RcYnS6j+ZOkKIkNk&#10;qQoWY5GpTSVlVECWqtRcjlN2OUjBpZi6ybwgL7mUYywyCEqyMrUYiwxSZ4kHagmmHGORaQgKc1ci&#10;o+BSDMJS2xSO+U9VGIvMUXCWqhZzzMPNiUyEYywyzaVFRvljt9RipooMnCWeEoxFpjKVl1zgkgXV&#10;i4wCytjUVtoislQFixnEMZ/oKf0pqXRmkakWGdWWSOom84K85FrOMT+RYCwy+dRiLDJInSUeqCWY&#10;coxFpiEojEXmKAhLbRaZxoAvyRRfkgFZalspMiCYa3PMU0xkKCBbRQfZpDTHXFNkKCmjgrMEU3+5&#10;Lse8FRmgydRUXnKBSxZUyTF3IDKwmDsSmc1nfR8sMvVBXnJZZN6nHGORyadcsiBwjEWmEKglmFqM&#10;RaYhQIxF5igIS203LzL/8oIyBJSxgWDugmMsMs2lRUb5Y8OUYywyTSm75PIDmVQWGQ0WY5FpSCVl&#10;VECWeAouxVRecqm2RFI3mRfkJZdF5n3KMRaZfMolCwLHWGQKgVqCqcVYZBoCxFhkjoKw1HYPIvPP&#10;CCjDg8JcW2Tec0xWZCggW0UH2aQ0x1xAZNRipooMnCWeEoxFpjKVl1ywkgXVnyxZZHpSTOlPSaWz&#10;QRzzV0rKkIAsVSm4FFN5yaXaUkzRZF5gl4N2ExkQyeKUYywy+ZRLFjSQY/6izhJPOcYi0xAUppFj&#10;/qi20tCvHGORqQ0QY5HJBltpjoYyMBDMtTnmSUVGIeYSHPNgkRmfWsw8jvmgyBJP/WU/jvlCecl1&#10;Bsd8przkApcsqF5kFFDGprDSFpGlKliMRaY2lZRRAVmqUnAppvKSS8GlmLrJvMAuuZRjLDLgmA1F&#10;BjJySmola7LI1AZqCaYWY5FpCBBjkTkKwlLb/YjMf/sfs1AGBHNjHHNVkaGDbNItcYxFpilll1yb&#10;P5A5V2SUXQ5SQxmb2kpbRJaqYDGDOOYTPaU/JZXOLDJvU3nJpeBSTN1kXpCXXMoxK0RGCWYnkVGL&#10;scjkUytZk0WmNlBLMLWYsRzzJ1UYi0whCEttFpnGgC/JFF+SAVaa+2//YwrKgGAuzzFPKjIKMZfg&#10;mAeLzPjUYrbkmL+TYCwylSm75IKVrMkio8FiLDINqaSMCshSlYLLccouBym4FFM3mRfkJZdyjEUm&#10;FZRkZcoxFplRIgNniaccY5FpCBBjkTkKwlKbRaYx4EsyxZdkgJXmvonMcJSBwlxeZCIcs7/I0EE2&#10;6bIc85Ucs6XIqL/sxzFfKC+5zuCYz5SXXLCSBdWfLFlkOlNP6U9JpaebnvX9/2kuxym75FJtiaRu&#10;Mi/ISy7lGItMKijJypRjLDI3LzLgGItMIQhLbRaZ9gAxFplsgJXmXkVmIMqAYG6MY7IiQwHZLVLI&#10;Jl1WZNRipooMnCWeEsx+IqPscpBFBtWLjALK8NRWGiKyVAWLGScyiin9Kal0ZpGxyFhkvqcWY5HJ&#10;p1ayJotMbaCWYMoxdyIyVJWeADEWmaMgLLXdp8gMQRkQzOU55klFRiHmKiJDB9mna3LMV1rMPI75&#10;oMhSlRLMZhzzheySyydLqSo5ZrrIqK20RWSpChZzjyIDYalNJWVIEJaqFFyKqbzkUm2JpG4yL8hL&#10;ruUc8xMJxiJzmHKMReZskVGLsci0BYixyBwFYanNItMY8CWZ4ksywEpzIjKdKAOCuQWRuQ2OedhY&#10;ZPxAJhicJZgSjEWmPpWXXLCSNVlkEsFiBnHMJ3pKf0oqnQ0SGZWUUQFZqlJwKabykku1pZiiydQg&#10;L7ksMu9TizmbY35PjrHIWGSqArUEU46xyDQEiLHIHAVhqe2eRaYHZUAwl+eYp5jIkD92iw6yT2mR&#10;Uf7YMLWYqSIDZ4mnBLOfyCi7HHQGx3ymvOSClSyo/mTpDkQGFmORaUglZVRAlqoUXIqpvORScCmm&#10;aDI1yEsui8z7lGPOFhm1GIuMRaY2UEsw5RiLTEOAGIvMURCW2u5cZNpQBgRzLxyzv8gQQfYpzTGX&#10;FRlKyqjgLMHUX/bjmC9kl1ybP5C5jMgooAxPbaUtOks8WIxFpiGVlFEBWapScCmm8pJLwaWYosm8&#10;wC4HWWTepxxjkcmnVrIgcIxFphyoJZhyjEWmIUDMrYkMFMYicxRgpTlaTBvKgGBuj2OyIkMB2S06&#10;yD6lRUbtY8PUYiwyHam85NpcZGAla6rkmOkio7DSFpGlKljMOJFRTBmSkkpPnvVt4ZgbERnlmA1E&#10;BkSyOOUYi0w+5ZIFgWMsMuVALcGUYywyDQFiLDJHQVhqs8hUoQwI5iZFRiHmKiJDBNmnNMdcVmTI&#10;KKOCs8RTgtlPZJRdDjqDYz5TXnLBStZkkUkEixnEMZ+IKf0pqXRmkWkRGdWWSOom84K85FKOsciA&#10;Yywy+ZRLFgSOuRORUWSpCtQSTDnGItMQIMYicxSEpTaLTBXKgGDMMRtFB9mny4qMWsyuIqP+sh/H&#10;fCG75DrpgcxnyksuWMmC6k+W7kBkYDF3KjIQltpUUkYFZImn4FJM5SWXakskdZN5QV5yKcesEBkl&#10;mJ1ERi3GInOYcsmCwDG7iAxVpad7EBkojEWmEISlNotMY8CXZIovyQArzZFgGAnmzjgmKzLkj90i&#10;guzTZTnmKy1mS475OwnGIlOfsksuWMma6kVGAWV4aitt0VniwWIsMg0po4wKyFKVgksxlZdcqi2R&#10;1E3mBXnJpRxjkUkFJVmZWsw2HPM7i4xFpicojEWmEISlNotMY8CXZIovyQArzdFfkhFibphjnlRk&#10;FGIsMkOyyASDs8RTgtlPZJRdDjqDYz5TXnLBStZUyTHTRUZhpS0iS1WwGItMQyopowKyVKXgUkzl&#10;JZdqSyR1k3lBXnIt55ifSDAWmcOUYywySJ0lHqglmHLMziIDZ4mnHGORaQgQY5E5CsJSm0WGVXLM&#10;hUXGHLOgG+OYLUVG/WU/jvlCdsl10gOZz5SXXLCSNVlkEsFixomMYsqQlFQ6s8i8TeUll2pLMUWT&#10;qUFecllk3qcWY5HJp1aypoEc8xd1lnjKMRaZhqAwFplCEJbaLDKNAV+SKb4kA6w0R3k56P44Jisy&#10;5I8No4Ps042JDBllVHCWeEowFpn6lF0OgpUsqP5k6X5FBrbSlmJKf+opnXnWt4Vj9hYZsMtBFpn3&#10;qcVYZPKplazJIlMbnCWYWoxFpiEojEWmEISlNotMrpjIKHNcqAjHXEJkiCD7dGMcY5FpTdnloDM4&#10;5jPZJResZE31IqOAMjy1lbaILPFgMRaZtlRSRgVkqUrN5Thll4MUXIqpm8wL7HKQReZ9ajFnc8zv&#10;yTEWGYtMVaCWYGoxFpmGoDAWmUIQltosMgfdDcdkRYb8sWF0kH26MZEhowwMzhJM/WU/jvlCdjnI&#10;IpOqkmOmi4zCSnN0lniwmDsVGQhLVcooAwOyVKXmcpyySy7VlkjqJvMCu+RSjtlAZEAki1OOscjk&#10;UytZ00CRgbPEU46xyDQEhbHIFIKw1GaRaQz4kkzxJRlgpTmCSyQozC1wzJOKjELMhUSGCLJPN8Yx&#10;U0UGzhJPCebSInPSydJnyksuWMmablNkiCxVwWIsMg0po4wKwlKVgksxlZdcqi2R1E3mBXnJpRxj&#10;kQHHnC0yajEWGYtMbaCWYGoxFpmGoDAWmUIQltosMsVgMZcXmZvhmAeLzKzUYnYVGfWXS3PMW5GB&#10;mExN2SUXoGRN9SdLFpnOFFOGpKTSmUXmbSovuVRbIqmbzAvykks5ZoXIKMFYZA5Ti7HIWGRqA7UE&#10;U4uxyDQEhbHIFIKw1GaRiXS7HJMVGdrHhhFB9unKHPOVFrMlx/ydBGORaUrlJResZE27cczfaCtt&#10;EVniAWLGccwnYkp/6imdeURGUnnJpdoSSd1kXpCXXMoxFhlwjEUmn1rJmiwytYFagqnFWGQagsJY&#10;ZApBWGqzyAS7DY55UpFRiLmQyBBBturKIqMWY5HpS9kll0+WMu0mMgorzdFZ4sFiLDJtqaSMCshS&#10;lYJLMZWXXKotxRRNpgZ5ybWcY34iwewkMmoxFpnD1ErWtIHIqMUMFxlwjEWmHISlNotMY1CYdpEB&#10;rzRkkYlnjtkqIsg+XZljvtJipnLMB0WWeOovl+aYtyIDMZmasstBsJIF+WQpHSzmTkUGwlKbSsqo&#10;gCxVKbgcp+xykIJLMUWTqUFecllk3qcWY5E5TK1kQeAYi0w5UEswtZidRQa80pBFpjEozH2KjMpL&#10;LsBKcxSWhmgcF8r3Ssu6ssioxcwWGThLPCUYi0xTyi65YCVrssikg8VYZBpSRhkYkKUqNZfjlF0O&#10;UnAppmgyL7DLQRaZ96nF7CkykJGzUi5ZEDjGIlMO1BJMLWYsx/xJCcYiUw7CUptFpjH4C1N5yQVY&#10;aY680hal4ypFOMYi09+VOeYrLWYqx3xQZImn/sKAI6ek7JLLJ0uZduOYv9FW2iKyVAWL+d/s3d2z&#10;Xdddp/vl6I/oJqpwTQiJA+elT9eJJSetKCRVsWTyVsTYsRMsxSBr27ECsYNtQkIRsK1qEtquNIL4&#10;hQMHGzBUXAfZkFwAlq44tk61IUnji45ShVMkF26Xr33W1pb2y/cZY8zxNsccc63fqOciJe+51t4r&#10;S6P2+miMMXvmmOMklcI6FxkIS1IKLoMpu/hSbYlJ3WS8wC6+lGNMZGAxJjLBlEsaBI4xkRkO1BKZ&#10;ckxDkVFwGQy8kpGJTGZQGBOZUICV7Ggr2RE7+s84pllzFhm1mLFFBs4Sn/rLrDlmOpFRdgkEK2lT&#10;byKjsJIdkSU+WEznIqOeUpgdIiOpvPhSbYlJ3WS8IC++lGNMZGAxJjLBlEsaBI4xkRkO1BKZcoyJ&#10;TEZQGBOZUOCV1HY4xkQmqffPDGVWab/Som+RmTPHbNBiTGTKUnYJNAXHnCC7+AKUtMm2LLmDxZjI&#10;5KWSUisgS1IKLoOpvPhSbYlJ3WS8IC++lGM6EBkQSePUYqbmmGvIMd2IjFpJm8AxJjLDgVoiU44x&#10;kckICpMvMuCVjExkMoO/MJUXX4CV7FRVSnr/zFAmhmPmIjJEkK5aPZEho1QMzhKZ+kuXHHM72cXX&#10;RAtkTlBefMFK2mQi4w4Ws6YiA2FJTSWlVkCWpBRcBlN58aXaMpiiyahBXnwpx7QQGSUYE5mhlGNM&#10;ZGpxzI3qLPGpxdTlmBvUYkxkhgOvpLbDMSYyqUFhTGRCAVayU1Up6ZLIzAVljGOatXocM6rIwFni&#10;U4LpUmSUXQKZyHjqjWNuo63kRWRJChZjIpORMkrFgCxJKbiEU3YJpOAymKLJqEFefCnHmMiAY6YW&#10;GbUYE5l1FRlFlqRALZEpx5jIZASFMZEJBWFJzUQmsysi0z/K2H6llq2eyJBRKgZniU8JZmVEBmIy&#10;asougWAlDVrZBTKLMpEBxHTOMcdJKoWZyJjINOWYgyQYE5lgajEmMiYyGYFaIlOOMZHJCApjIhMK&#10;wpKaiUxmu0SmZ5SJ5Ji5iAwFpKtWj2NGFRkgS3zqL11yzO1kF1+2QMaTiYw7WEznIqOeUpgdIiMp&#10;u/hSbYlJ0WS8wC6BTGT2phZjIhNMraRNJjIZgVoiU44xkckICpPJMR9SW8mrscgouAwGYUnNRCaz&#10;vSLTLcqsEscsTGTGTS1mVI7Zp8iSlBJMlyKj7BLIRMZTOsfMRGSILEnBYkxk8lJJqRWQJSkFl8FU&#10;XnyptsSkbjJeYJdAJjJ7U4sxkQmmVtKmiiIDZ4lPOaZnkYGzxKccYyKTESBmQpHZ4RgTmdTgL0zl&#10;xRdgJTtVlZIgMh2iTOQCGcJHn1FAumr1OKZXkVF/YcCRSVJ2CdQ5x8xJZBRQqqe2kheRJSlYzJqK&#10;DIQlNZWUWgFZklJwGUzlxZdqS0zqJuMFdvGlHGMiA4sxkQmmVtImE5nU4CzxKcesichQVUoCxJjI&#10;hIKwpGYikxk4pjeUieQYE5lamcgkBWeJT/2lS465neziyxbIeLItS95gMT1zzHGSSmEmMpLKiy/V&#10;lpjUTcYL8uJLOcZEBhbTp8hARqZKraRNJjKpwVniU46pKzJQGBOZgSAsqa2XyFBVSoK/MJUXX4CV&#10;7FRVSoLF9IYyxjEtM45JDc4SnxJMlyKj7BJoIo45QXnxBStpk4mMO1iMiUxeyigVA7IkpeASTtkl&#10;kGrLYIomowZ58aUc04HIgEgapxZjIhNMraRB4BgTmeHgLJGpxZjI5AWIMZEJBWFJzUQmM0BMVyhj&#10;HNM4E5mkgCzxqb90yTG3k1189b9AZnKRUXMJpIBSPYWVvIgsScFiOhcZ9ZTCVv0QmVtpLuGUXQIp&#10;uAymaDJqkBdfyjEtREYJpn+RAZE0TjnGRAaps8QHZ4lMLcZEJi8ojInMQBCW1Exk8oO/MJUXX4CV&#10;7FRVSoLC9IMytl+pcTPnmA1azKgcs0+RJSklGBOZ3JRdfAFKmmUi4w4WYyKTl0pKrSAsSSm4DKbs&#10;4ku1JSZFk1GDvPhqzjEHSTAmMkMpx5jIIHWW+EAtkanFmMjkBYUxkRkIwpLaKBxzvSqMicxAgJXs&#10;VFVKAsEwWkmbjGMaN3ORUYsZW2SALPGpvzDIyCQpuwSaiGNOUF58AUraZFuWvMFi6nHMIXpKeUoq&#10;hVXimGOUlFoBWZJScBlM5cWXaktMiibjBXYJZCKDlGNMZPyplbQJHLOaIgOOMZEZDsKSmolMfoAY&#10;E5lQgJXsVFVKgr84I5eM3YpxzKJ7kZk5x2zQYkblmH2KLEmpv3TJMbeTXXz1v0BmcpFRcwmnhlI3&#10;hZXsiCzxwWKqioxiSpWUVAozkZFUXnyptsSkbjJeYJdAJjJIOWZqkVGLMZEBx5jIDAdqiUwtxkQm&#10;L0CMiUwoCEtqJjKZAV+c/dQHmqKM7Vdq38xFRi3GRKY4ZZdA/YsMoKRZ6SKjgFI9hZW8iCxJwWI6&#10;Fxn1lPIqiYwySsWALEkpuAym8uJLtSUmdZPxArv4Uo4xkYHFmMgEUytpEzjGRGY4UEtkajEmMnkB&#10;YkxkQkFYUjORyQz44uynPtAOZYxj2jdzjtmgxRjHFKfsEmgijjlBefEFKGlTh1uWbqOt5EVkSQoW&#10;s14i0/8hMou2IqPsEki1ZTBFk1GDvPhSjjGRgcWYyARTK2lTRY65UZ0lPrUYE5m8oDAmMgNBWFIz&#10;kckP/sJUXnwBVrJTVSkJ+OJsS2TaoMyKcczCRGb01GJMZGqk7OKr/wUyJjK7UljJjsiSFCzGRCYv&#10;ZZRaQVhSU3MJp+wSSMFlMEWTUYO8+FKOMZGBxZjIBFMraVO3IkNVKQkc04vIUFVKgsKYyAwEYUnN&#10;RCY/+AtTefEFWMlOVaUk4IuzbZEZG2WMY9o3c47ZoMWMLTJAlvjUXxhkZJKUXQL1LzKAkmb1xjG3&#10;EVayI7LEB4jpnGOOk1QKq8QxxygptYKwJKXgMpiyiy/VlpgUTUYN8uJLOaYDkQGRNE4txkQmmFpJ&#10;m0xkMgK1RKYcYyKTERTGRGYgCEtqJjKZAV+c7RaZ8VDG9itN0sxFRiFmbI7Zp8iSlPpLlxxzO9kl&#10;0EQcc4Ly4gtQ0qYOF8jcRljJi8iSFCzGRCY7lZRaAVmSUnAZTOXFl2pLTIomowZ58dUbx/QpMiCS&#10;xqnFdMMx7zKRaSsyiixJgVoiU45pKDKqLYOBVzIykckPEGMiEwqwkp2qSknAF2ciMmOgzOpxzGIO&#10;IjNzjtmgxYwtMkCWpJRg5i4y/S+QMZHZm9pKXkSWpGAxnYuMekp5lURGGaViQJakFFwGU3nxpdoS&#10;k6LJeIFdApnIIOUYE5lgaiVtqigycJb4lGNMZPICxJjIDARhSc1EJj/4C1N58QVYyU5VpSTgizOK&#10;THWUMY5p316OmaPIKMSMzTH7VFiSUn+ZO8eYyARL55jRRUZhJTsiS1KwmPUSmf4PkVmYyGQFdvGl&#10;HGMis5lyjIlMMLWSNpnIZARqiUw5xkQmIyiMicxAEJbURhEZ4IszlRdfgJXsVFVKAr44I8fURRlb&#10;IDNJM+eYDVqMiUyNlF0CTcQxJ8guvgAlzUoXGQWU6imsZEdkiQ8Q0znHHCepFNa/yEBYUlNwCafs&#10;Eki1ZTBFk1GDvPhSjjGR2Uw5xkQmmFpJg8AxJjLDwVniU44xkckICmMiMxCEJTUTmcyAL85oMRVR&#10;xjhmkrwcMxuRUYiZNcd0IzJqLoFsgYw/27LkDRazviIDYUlNJaVWEJakFFwGU3YJpOAymKLJqEFe&#10;fCnHmMjAYjoQGbUYExlwjInMcHCW+JRjTGQygsKsoMhAYUxkBgKsZKeqUhLwxRkhphbKGMdMlVdk&#10;FD66TS1m1iIDGZkqZZdAJjL+TGS8wWI6Fxn1lPJMZCRlF1+qLTEpmowa5MWXcoyJDCzGRCaYWkmb&#10;wDGTiIxajIlMdoAYE5mBICypmchkBnxxpvLiC7CSnapKScAXZ1SYWiizehyzmIPIGMdkBGSJT/2F&#10;QUamStkl0EQcc4Ls4gtQ0qyV5ZiFiUxxlURGGaViQJakFFwGU3nxpdoSk6LJqEFefCnHdCAyIJLG&#10;qcWYyARTK2kTOMZEZjg4S3zKMSstMjscYyKTGhTGRGYgwEp2qiolAV+ckWAYtWUwWyAzVSYyGcFZ&#10;4lN/WSWOaS4yyi6BACVtsgUy3gAxVTnmED2lPPWUwvo/RGZhIpMV2CVQbxxjIuNKLcZEBhxjIjMc&#10;nCUytZjqIgOFMZEZDsKSmolMZsAXZyovvgAr2amqlAR8cUZ/cfSzaShjHDNVxjEZAVmSUoJZJZGB&#10;mIydsksgWEmbTGS8wWKqioxiSpWUVArrX2QgLKkpuAym8uJLtSUmdZPxArsEMpFBajEmMsHUStpU&#10;kWNuVGeJTy2musiAY0xkhoOwpGYikx8UxkRmIMBKdqoqJQFfnCm+OPvZBJRZSY5ZmMg0Si2mb5FR&#10;f2GQkalSdvE13QKZE2QXX4CSZqVzzOgio7CSHZElKVjM+ooMhCU1lZRaQVhSU3AJp+wSSLVlMEWT&#10;UQO7+FKOMZHZTC1mao65hhbTDce8y0SGEVayA8eYyAwHYUltFI75sBJMkciAVzIykckM+OJM5cUX&#10;YCU7VZWSgC/OFF+cXRKZSJQxjpmq+XPMBi1mbI7Zp8iSlPrL3DlmUpFRdgkEKGnTKi+QWaydyKin&#10;lLfqIqPgMpiySyAFl8EUTUYN8uJLOcZEZjPlGBOZYGolbTKRyQjUEplajIlMXlAYE5mBICypmchk&#10;Bnxxpvji7IrIDKJMJMeYyFRvL8fMVGTUYhqIDJAlPvUXBhmZKmWXQBNxzAmySyBYSZtWWWQoLEkB&#10;YqpyzCF6SnnqKeVVEhlllIoBWZJScBlM2cWXaktMiiajBnnxpRxjIrOZcoyJTDC1kjZ1KzJUlZLA&#10;MSYyw0FYUmsvMgoug4FXMjKRyQz44kzlxRdgJTtVlZKAL84UX5ztEpkAyth+pQmbP8ds0GLG5ph9&#10;iixJqb+sEsf0LDKAkmalc4yJTJUUU6qknlJY/4fILExkcoO8+FKOMZGBxZjIDKVW0iYTmYxALZGp&#10;xZjI5AWIMZEZCMKSmolMZsAXZ4ovzvaKjBNljGMmzMsxcxIZtZgGIgNkiU/9hUFGpkrZJdB0IqPs&#10;EghQ0qx0kVE9qZ7CSnZElqRgMSYy2SmjVAzIkpSCy2AqL75UW2JSNBk1yIuvKTjmIAmmG445QIvp&#10;QGTUYkxkblKOKRIZOEt8yjHji4wiS1KglsjUYupyzMeUYExkhgOvZGQikxnwxZnKizOoSkmqKiUB&#10;X5wpvjiDyAjKrCrHLOYuMqoePacWMzbH7FNkSUr9pVeOuZ3sEmgijjlBdgkEKGnTKm9ZWqydyKin&#10;lFeJY46RUWoFYUlNwSWcsksg1ZaYFE3GC+wSaAqRUYIxkRlKLaYnkVEoaRM4xkQmKlBLZMoxJjJ5&#10;AWJMZEKBVzIykckM+OJM8cUZOEZQJpJjZicytI8OW1WOGVtkgCxJKcH0KjJqLoGmWyBzguziC1DS&#10;rFUWGQpLUoCYqhxziJ5SnnpKeasuMgougym7BFJtGUzRZNTALoFMZJBajIlMMLWSNoFjTGSiArVE&#10;phxjIpMXIGZCkdnhGBOZ1IAvzhRfnEFVSlJVKQn44kzxxRksZjfKrOoCGdpHn62qyNBQ6gZkiU/9&#10;hUFGpkrZJdB0IqPsEghQ0qx0jhldZBRWsiOyJAWLqSoyiilVUk8pzLYsMWWXQAougymajBrYxZdy&#10;jInMZmoxU3PMNbQYExlwjIlMVKCWyJRjTGTyAsSYyIQCr2RkIpMZ8MWZ4oszQMzuVpJjFjMRmVXl&#10;mLFFBsiSlPpLrxxzO9nF13Qcc4LsEghQ0qZVXiCzMJEpzkSGKbv4Um2JSdFk1CAvvpRjTGQ2U44x&#10;kQmmVtImcMwkIqMW07nIwFniU45pKDKqLYOBVzIykckPCmMiEwqqUpKqSknAF2eKL86gMB6UUYUx&#10;jhm1vRxjIpMQkCU+9RcGFpkqZZdAsxAZQEmzTGRCwWLWV2QgLKkpo1QMyJKUgstgKi++VFtiUjQZ&#10;NciLL+UYE5nNlGP6FBnIyFSplbQJHGMiMxycJT7lGBOZvAAxayUyCi6DgVcyMpHJDPjiTPHFGQiG&#10;UWHmKzK0jz4zjskLyJKU+kuvHHM72SVQ/xzTg8iouYRTQKmewkpeFJakADFVOeYQMaU89ZTy+hcZ&#10;CEtqCi6Dqbz4Um2JSdFk1CAvvpRjTGQ2U44xkQmmVtKmihxzozpLfGoxJjLZAWJWUGSgML2IDFWl&#10;JECMiUwoqEpJqiolAV+cKb44g784I8TMkWMWMxEZL8eYyAwFZIlP/YWBRaZKzSXQLBbITCcytkAm&#10;FCymqsgoplRJPaW8VRcZ1ZbBlF0CqbbEpGgyXmCXQFNwzEESTOccYyITTK2kTWsiMuAYE5nhwCsZ&#10;mcjkB4iZUGR2OMZEJjXgC1N58QV88WUc0yyvyCh59JxCTAOO2afIkpT6S68cczvZJdAsRAZQ0iwT&#10;mVCwmLUTGTtEhim7BFJtGUzRZNTALoGmEBklGBOZodRiTGRuUo4xkYkKzhKZWoyJTF5QGBOZgSAs&#10;qZnI5Ad/YSovviAvgYxjGrQSHLNBi2kgMkCWnX717nsL+9znOunXVrBfnaTPb/erK9mvjNE9a9Xn&#10;Pnu5Xynt7nXrV09l9Lm59Nnx+5W7wv2qpX3G2a+M0al59Fn22Ts76VRMdxV06o7s7uq1z4Q6ebm7&#10;punORt2e2h3h1F+YiUx+wBdnii/OoColqaqUBH9hKi++wC7hTGTGbiVERiGmAcfsg8JIL/5fD1qW&#10;ZVmWZVmWZS1TgjGRqRbwxZniizOoSkmqKiXBX5jKiy+Yy2DGMeO1EhyzQYtpIDIkGMaJ2LIsy7Is&#10;y7Ks9UwVxkSmTsAXZ4ovzqAqJamqlAR/YSovvgAuMZE8eo7w0Wd7OWa+IqMQ04Bj9gFffHEitizL&#10;sizLsixrPVOIWVORoaqUBHxxpvjiDKqSnZJKYfAXpvLiC9oSGeGj22gffbbCHDO2yFBeAnEitizL&#10;sizLsixrPVOLMZEpDfjCVF58AVayU1IpDP7CVF58gVrio310GOGjz7wcsxIiQ0OpG9klHCdiy7Is&#10;y7Isy7LWM+UYE5mi4C9M5cUXYCU7JZXC4C9M5cUXnCUpCkhXET66zSsySh49pxDTJ8dsxYnYsizL&#10;sizLsqz1zESmXvAXpvLiC7CSnZJKYfAXpvLiC8iSGh2knwgffbYSHLNBi+lZZBYulPnZW04tPnD7&#10;7q56fz/9cnz73ndiu0Xrfimyqw5P1W3bLeJ7b4M+XaU3HSpt4e54nf7TGB2r3pvec7lFabeO1FXv&#10;LuwXU1tEdm1Gn2rZVQcj+yRbNOhAuFsm7hpnN0/cu9gneun/vGmKbtT+Y0m/kNn/4eyGqn1c+w8l&#10;/Xxm/zv7WNU+Gup/S+0jpf2v2324ah8K9b8khQUv6NrrP8nPAuOLDBTGRGYgwEp2SiqFwV+Yyosv&#10;CEtGpJAeInz02V6Oma/IKMR0zjGXup0T8W6UgYlMmJpLoFlwjIkMUljJjsKSFCCmKsccIqZUST2l&#10;sG2OKRYZZZSKQViSUm0ZTNklkGpLTIomowZ58aUcYyKzmVpMByKjFmMic5NyjIlMVHCW+JRjTGTy&#10;gsJkcsyH6C/ODoRRxkQmP/gLU3nxBVjJTkmlMPgLU3nxBV7JiyAybYSPblsJjtmgxXQvMpfZhRPx&#10;NsqARSZM2SWQicxQ6RxjIkNYyU4xpTz1lPIqccwxMkrFgCxJKbgMpuwSSLUlJkWTUYO8+FKOMZHZ&#10;TC1mao65hhZjInOTcoyJTFRwlviUY0xk8gLEjCwyizDKmMjkB39hKi++ACvZKakUBn9hKi++YCvZ&#10;kUWmiurRbV6OmZnIKMR0zzEnd29N4kS8hTJgkQlTdgk0HcecILv4gpI0K2uBjIkMYSUvxZQqqaeU&#10;ZyLDlF0CqbYMpmIyamCXQFNwzEESjInMUGoxJjI3KcesrMiAY9ZQZFRbYoKwpLZCIrMIoIyJTH7w&#10;F6by4guwkp2SSmHwF6by4guwkt3b3tcLyhA++mxV9itt0GK6F5k9h8X4UAYsMlVqLoFsgcxQWSKj&#10;elI9VZXsKCypwWJMZEpSRqkVhCU1BZfBlF18qbbEpGgyamCXQCYyrpRjTGSCKZQ0q1uRoaqUBI4x&#10;kRkOvJLRaonMwocyJjL5wV+YyosvwEp2SiqFwV+YyosvwEp2b3tfFyhD+Og245iSgCxJqcj0jTLK&#10;LoFMZIZK55h1EhlATFWOOURMqZJ6SmFrcIjMrQSXwVRefKm2xKRoMmpgF1/KMY1ERv2lf47pU2Qg&#10;I1OlUNImcEyRyMBZ4lOOWVGRUYsxkckOENNKZBYDKENYyQ4KYyIzEGAlOyWVwuAvTOXFF2Aluy2R&#10;mRZlqB7dZgtkCgOyxKcW0zfKqLkEMo4ZKmuBjIkMYSU7xZTy1FPKWwORUW0ZTNklkGpLTIomowZ5&#10;8aUcYyKzmVqMicxQaiVtAseYyEQFaolMLcZEJjtATEORWYRQhrCSHRRmBUUG+OJM5cUXYCU7JZXC&#10;4C9M5cUXYCW7bZGZEGUIH91mHFMSkCUphZi+UUbZJZCJzFBZIqN6MkYKK3lRWFKDxVQVGcWUKqmn&#10;lFeJY46RUSoGZElKwWUwZZdAqi0xKZqMGuTFl3KMicxmajEmMkOplbQJHGMiExWoJTK1GBOZ7AAx&#10;bUVm4UUZwkp2UBgTmYEAK9kpqZQEfHGm8uILsJLdbpGZBGWoHt3m5RgTmbiALEmpwnSMMmou4abj&#10;mBNkl0CAkmalc0wLkVFYyY7CkhQgpirHHCKmVEk9pTwTGabsEki1ZTAVk1EDuwRSjjGR2UwtpgOR&#10;UYsxkblJLWatREaRJSlQS2RqMdVFBgqzmiIDhZlCZBajowwUxkRmIMBKdqoqJQFfnKm8+AKsZCci&#10;0xhlqB7dZvuVCoOwJKX+wq56fz8oo+YSyBbIDJW1QMZEhrCSnWJKldRTCqu3ZekYGaVWEJbUFFwG&#10;U3bxpdoSk6LJqIFdAk3BMQdJMP2LDIikcWoxJjI3qcWYyMQGaolMLcZEJi8ozEQisxgXZaAwJjID&#10;AVayU1UpCfjiTOXFF2AlO4pMM5ShevTcqnDMBi1mBURmW0M4EU+BMsougUxkhsoSGdWTMVJYyY7I&#10;khQspqrIqKRUST2lvHoio4xSMQhLagoug6m8+FJtiUnRZNTALoFMZFwpx5jIDKVW0qaKHHOjIkt8&#10;ajEmMtlBYaYVmR2OWVmRWXbw6EgoA4XJFxnwSkYmMpkBX5ypvPgCrGRHjmmGMlSPbvNyzPxERiFm&#10;BThmt8hcNT3KqLkEmpRjTpBdfEFJWpbOMS1ERlUlOwpLarCYtRYZCEtqyigVg7AkpdoymLJLINWW&#10;mBRNRg3s4ks5ppHIqL90xjEHyDEmMkOplbTJRCYvUEtkajF1OeZjSjAmMlGpsCT3MyOhDBTGRGYg&#10;wEp2qiolAV+cqbz4AqxkR4tpgzJUj25bof1KG7SYFRAZmMi0KKPsEmhSkVF2CQQlaVbWApl1EhlA&#10;TFWOOURMqZJ6SnkmMkzZJZBqS0yKJqMGefGlHGMis5lajInMUAolzTKRyQvUEplyjIlMXlCYqUVm&#10;HJSBwmRyzFG1lbxMZDIDvjhTefEFWMmOENMAZagePWccUxiEJSn1FwYT2YwTcROUUXMJNx3HnCC7&#10;BAKUNCtLZFRPxkhhJTsiS1KwmHUUmXpblo6RUWoFYUlNwWUwZZdAqi2DqZiMHeTFl3KMicxmajHd&#10;igxkZKoUSpplIpMRnCU+5Zj1ERmqSklQmA5E5hLK3MzPAnCW+AAxJjIDAVayU1UpCfjiTOXFF2Al&#10;OyrM2ChD8ug5L8fMT2QUYlZDZGAiO3EiHh9l1FwC2QKZiNI5poXIqKpkR2FJDRZTVWRUUqqknlJe&#10;PZFRRqkYhCU1BZfBlF18qbbEpGIyamCXQMoxJjKbqcWYyAylUNImcEyRyMBZ4lOLqS4y4BgTmagg&#10;LKmtmcgsfub6qigDiDGRGQiwkp2qSknAF2cqL74AK9mRYBhVpSSqR895RUa9o/8UYlaAY8Iic1Vr&#10;lFFzCTcdx5wguwSCkjQra4HMOokMIKYqxxwiplRJPaW8ShxzjIxSMQhLagoug6m8+FJtiUnRZNTA&#10;LoGm4JiDJBgTmYiUY0xkwDEdiQxVpSRwjIlMVBCW1NZPZBY1UQYQYyIzEGAlO1WVkoAvzlRefAFW&#10;sqO/OCOs5EXy6Dkvx8xPZBRi1kRkrmqKMmougSZdIHOC7BIIUNKsLJFRPRkjhZXsiCxJwWJMZApT&#10;RqkYhCUp1ZbBlF0CqbbEpGgyamAXX8oxJjKXU4vpk2NMZMAxJjJRwVniU45pKDKqLTFBWFJbS5FZ&#10;VEMZQMyEIrPDMSYyqQFfnKm8+AKsZEd88UVeSY3k0XN7OcYWyOQEYUlK8YXBRNxxIh4HZZRdAk0q&#10;MmougaAkLUvnmBYio6qSHYUlNVjMOopMvS1Lx8goFQOyJKXgMpiySyDVlpgUTUYN8uJLOaaRyKi/&#10;dMYxB8gxJjJDqZW0CRxjIhMVnCUytZjORQa8klF7kVFtGQy8khFEZlEHZQAxJjKhoColqaqUBHxx&#10;pvLiC7CSHeUlEJElKapHzxnHlAdkSUr9hcFEvHEiro0yai6BJuWYE2SXQFCSZmUtkDGRqSgyKilV&#10;Uk8pr57IqKFUDMKSmoLLYMougVRbYlI0GTXIiy/lGBOZyynHmMgMpVbSJnCMiUxUoJbI1GJMZLID&#10;xPQnMosKKAOIMZEJBVUpSVWlJOCLM5UXZ1CVksgu4egskZE8es7LMSYy0UFYklJ8YTCRgTgRV0UZ&#10;ZZdAcxEZKEnLskRG9WSMFFayo7AkBYipyjGHiClVUk8prxLHHCOjVAzCkpqCy2DKLr6UWmJSMRk1&#10;sEsg5RgTmc3UYkxkIlIraVNFjrlRkSU+tZgmIqPIkhSoJTK1GBOZ7AAxXYrMohRlADEmMqGgKiWp&#10;qpQEfHGm+OIMqlISzWUwastgJI+es/1KVQKyJKX+wmAiw3EiroQyai7hZsExnYiMmks41ZPqqaqU&#10;RGRJChZjIlOYMkrFICxJqbbEpPLiS7UlJkWTUQO7BJqCYw6SYExkIlKLMY65STnGRCY2UEtkajHV&#10;RQYKYyIzHHglI7/ILPJRBgrTi8hQVUoCvjhTfHEGVSlJVaUk4IszxRdnUJWSCC4x0VwCkTw6b4U4&#10;ZoMW00ZkICxJKb4wmEhsnIhroIyaS6C5LJCZVGSyFsjMSmQoLKnBYqqKjEpKrdRTCqu3ZekYGaVi&#10;QJakVFsGU3YJpNoSk6LJqIFdApnIuFKLMZEZSqGkWSYyeYFaIlOLMZHJDhDTscgsMlEGCmMiMxBU&#10;pSRVlZKAL84UX5xBVUqitkRGeXFG7+g8L8fMUmQUYtpwzD4VltTUXxhMJCFOxGUoo+YSblKRUXMJ&#10;BCVpWZbIqJ6MkcJKdhSWpAAxVTnmECWlSuop5dUTGTWUikFYUlNwGUzZJZBqS0yKJqMGdvGlHGMi&#10;czm1GBOZoRRKmmUikxeoJTK1mLoc8zElGBOZqMArGQ2JzCIHZaAwJjIDQVVKUlUpCfjiTPHFGVSl&#10;JFJLfPQXRvLouXXYr9RAZCAsSSm+MJhIcpyIC1BGzSXQpBxzguwSCErSsnSOMZFZb5GBsKSmjFIx&#10;CEtqCi6DKbsEUm2JSdFk1CAvvpRjGomM+ktnHHOAFtMnx5jIgGNMZGIDtUSmHGMikxcUZg4is0hG&#10;GSiMicxAUJWSVFVKAr44U3xxBlUpic6SFAlmvhzzppXimA1CTBuO2afCkpr6C4OJ5MSJOAtl1FzC&#10;mchElLVApoXIqKpkR2FJDRZjIlOYMkrFICypKbgMpuziS6klJhWTsYO8+FKOMZG5nHKMicxQaiVt&#10;AscUiQycJT61mPE5pkhk4CzxKcesusjscMxKi8wOxwyIzCINZaAwaysyKi++oColqaqUBHxxpvji&#10;DKpSEpElNULMqnHMLEVGIaaZyEBYklJ8YTCR/DgRp6OMmksg45i4skRG9WSMFFayo7AkBYipLTIq&#10;KVVSTCmv3palY2SUikFYklJtGUzZJZBqS0wqJqMGdgmkHGMis5lajIlMRGolbQLHmMhEBWeJTznG&#10;RCYvKMx8RGaRgDJQGBOZgaAqJamqlAR8cab44gyqUhKFJaOV4xhbIJMfkCUp9RcGEymKE3Eiyii7&#10;BDKRiSudY0xkKnLMIWJKldRTyqsnMmoodQOyJKXgMpiySyDVlpgUTUYN7BJoCo45SIIxkYlILcZE&#10;5ia1GBOZ2OAs8SnHmMjkBYWZlcgsYlEGCmMiMxBUpSRVlZKAL84UX5xBVUoir+S1WiJjHJMZhCUp&#10;xRcGEKkQJ+JolFFzCWccE5EtkBkOFrPuIgNhSU0NpWIQltQUXAZTdgmk2hKTosmogV18KceYyFxO&#10;LaZbkQGLTJhaSZsqcsyNiixJKceYyGQHhelFZKgqJUFhehEZlZdAESgDhTGRGQiqkp2SSmHAF2eK&#10;L86gKiXRVrJbQY4xkUkMyJKU+guDidSJE3Ecyqi5BLIFMnGlc4yJjIlMacooFYOwpKbgMpiyiy+l&#10;lphUTMYO8uJLOcZE5nJqMSYyQymUNMtEJi84S2RqMW1FRrUlJghLaiYywYZQBgpjIjMQYCU7JZXC&#10;gC/OFF+cQVVKIqzkd3gTZegdnWf7lWoFYUlK8YUBRGrGiXgIZdRcwpnIRJS1QGbNRAYQs+4cs9Ii&#10;o9oSk8qLL9WWmFRMxg7y4ks5ppHIqL90xjEHaDEdcMw15BgTmZuUY6YSGbWYJiKjyJIUqCUytRgT&#10;meygMPMUmcUAykBhTGQGAqxkp6RSGPCFqbz4gqpkp6RS2OHNSB6dtw4cYyITEyfiIMqouQQyjokr&#10;S2SUTsZIVSU7CktqsBgTGQpLUmoodQOyJKXaMpiySyDVlphUTEYN7BJIOcZE5nLKMR2IjFqMicxW&#10;JjJ5gVoiU4vpXGTAKxmZyETkRxkozIQc89MjiQzwxZnKiy/ASnZKKoXBX5jKiy/ASnZKKoVdEpl5&#10;oYyXY1ZLZKgn1YOwJKX4wgAio8SJ2IMyai7hTGTiSucYE5m1FxkIS2pqKBWDsKSm4DKYsksg1ZaY&#10;FE1GDewSaAqOOUiCMZGJSC3GROYmtRgTmYRALZGpxZjIZAeFmbPILLwoA4gxkRkIsJKdkkph8Bem&#10;8uILsJKdkkphV0RmLiizJvuVGogMhCU19RcGExkrTsQulFFzCWQcE1fWApk1ExlAzCw45jg9pTwT&#10;GWfKLoFUW2JSNBk1sIsv5RgTmcupxZjIRKRW0iZwTJHIwFniU4sxkckOCrOGIqPaEhOEJbVikVmk&#10;ooyCy2DglYxMZPKDvzCVF1+AleyUVArbJTKzQJnV4pgNQkwbjtmnvJKa4gsDiIwbJ+K9KKPmEs5E&#10;Jq4skVE6GSNVlZKILEnBYmYhMoop5dXbsnSMjFIxCEtqCi6DKbv4UmqJScVk7CAvvpRjTGQupxZj&#10;IhORWkmbwDEdiQxJpbBuRYaqUhIUxkRmOPBKRjVEZpGEMgoug4FXMjKRyQ/+wlRefAFWslNSKWyv&#10;yHSOMl6OmavIKMTMhGNO0l8Y0WTsOBHvQhk1l0Az4phOREbNJZzqyRipqmRHYUkNFmMiQ2FJSg2l&#10;bhCWpFRbBlN2CaTaEpOKydhBXnwpx5jIXE4tpluRAYtMmFpJm8AxKysy4JgikYGzxKccYyKTHSBm&#10;JURmEY8yCi6DgVcyMpHJD/7CVF58AVayU1IpDCLTLcrYfqWKQViSUnxh5JI2cSK+hDJqLuFmJDIg&#10;kpZlLZBZM5EBxNQWGZWUWqmnlFeJY47RUCoGYUlNwWUwZZdAqi0xqZiMGtglkHJMI5FRf+mMYw7Q&#10;YkxkIlIraRM4xkQmKjhLfMoxJjLZAWJWRWQWkSij4DIYeCUjE5n84C9M5cUXYCU7JZXCwDF9oszK&#10;ccwGIWYmHHOS/sJoJc3iRJyKMpNyzAmySyAoScuyREbpZIxUVUoisiQFiKnKMYcoKVVSTKmSiYwz&#10;ZZdAqi0xKZqMGtgl0BQcc5AEMwuRgY+0TzmmJ5FRKGlWRY65UZElKeUYE5nsoDAmMsOBVzKqKjKL&#10;GJRRcBkMvJLaDseYyGQEf2EqL74AK9kpqRQGi+kTZbwcM1eRUYiZj8govjAqSeM4EcejjC2QiSuL&#10;Y+YmMhSW1GAxayoy9bYsHSOjVAzCkpqCy2DKLoFUW2JSNBk1sEsgExlPyjEdiIxajInMViYyecFZ&#10;4lOOWXWR2eGYuiIDhVk5kVlsoswn+FnARGYowEp2SiolAV+cqbz4Aqxkp6RSGCCmQ5RZOY7ZIMTM&#10;hGNO0l8YiaR9nIgjUcZEJi4TmeEAMSYy5SKjhlI3CEtSqi0xKbv4UmqJScVk7MAuvpRjTGQupxZj&#10;IhORQkmz+hAZtRgTmZKgMCYyw4FXMhpBZBY/czSEMgoug0FYUjORyQ/44kzlxRdgJTsllcKgML2h&#10;jO1XqhuEJSnFF0YcmSpOxIMoMyOO6URkFFzCKZ2MkapKSUSWpAAxs+CY4/SU8ipxzDEaSsUgLKmp&#10;tgym7BJItSUmFZOxg7z4Uo4xkbmcWoyJTEQKJW0Cx6yVyCiyJAVniUwtxkQmOyjMtCKzwzGVRSaE&#10;Mgoug0FYUhuFY65TefGl8uILsJKdqkpJwBdnKi++ACvZKakUBoJhVJKWeTlmriKjENNSZCAsSSm+&#10;OKOMTBgn4jDKzEhkQCQtswUyUcFiZiEyiinl1Vsgc4yMUjEIS2oKLoMpuwRSbYlJxWTUwC6BlGMa&#10;iYz6CwORNE4txkQmIrWSNoFjTGRiA7VEphbTVmRUW2KCsKQ2Csd8WAlmpUXGizIKLoNBWFKbgchA&#10;VUpSVSkJ+OJM5cUXYCU7JZWSgC/OfnI6lFk5jtkgxDTjmH0qLKkpvjCayNT9MidiH8pMzTEnyC6B&#10;oCQtyxIZpZMxUlUpicKSGizGRIbCkpoySsUgLKkpuAym7BJItSUmRZNRA7sEUo7pQ2TgI+1Ti+lW&#10;ZMAiE6ZW0iZwTJHIwFniU4sxkSkJEGMiMxyEJbWRRaYSykBYUjORyQ/44kzlxRdgJTtVlZKAL85+&#10;ciKUWZ/9Sm1EBsKSlOKLM4DItF2mFk7ETpSZWmTUXAKBSBqXzjHrJzKAmFlwzHF6Snmz4JhFqcio&#10;tsSk7OJLqSUyRZNRA7sEmoJjDpJgZiEy8JH2KceYyNykFtOXyJBUCjORobYMBl7JaO1EhqpS0p7b&#10;XRejDIQlNROZ/IAvzlRefAFWslNVKQn44mxLZBqjzCpyzAYhZiYcc5L4wgAik7ejLZyIBWWm5pgT&#10;ZJdAIJKWZS2QmZvIUFhSg8WYyFBYUlNDqRiEJTXVlsGUXQIptcSkYjJ2YBdfyjEmMjspx3QgMmox&#10;nYmMQkmzKnLMjYosSSnHVBcZcMzKigwUxkQmKghLak1EphhlICypmcjkB3xxpvLiC7CSnapKScAX&#10;Z9si0xJlvBwzY5FRiGnGMfuUV1JTfGHQkMnTJTCciHejzNQio+YSDkrSsiyRUToZI1WVkigsqcFi&#10;ZiEyiinl2ZYlX8ougVRbYlIxGTvIiy/lGBOZy6nFmMhEpFDSLBOZvOAs8anF1OWYjynBmMjEBmFJ&#10;rZXIlKEMhCU1E5n8gC/OVF58AVayU1UpCfjibLfItEGZVVwgoxDTUmQgLKmpvzCAyOSpyARQZmqO&#10;OUFzCQQiaVkWx6yfyABianPMIWJKldRTyjOR8aXsEki1JSYVk1EDuwRSjjGRuZxajIlMRAolzTKR&#10;yQvOEp9yjIlMdlCYfI75kPJKRg1FpgBlICypTSgyKi++oColqaqUBHxxpvLiC7CSnapKScAXZyIy&#10;Y6PMKnLMBiGmGcfsU15JTfGFQUMmTy0mgDLvv/nU1CKj5hIOStKytRAZCktqsJjaIqOSUiv1lPJm&#10;wTELE5mywC6BlGMaiYz6S2ccc4AWYyITkUJJs/oQGbUYE5mSoDAmMsOBVzJqKzKbKHMkA2UgLKmZ&#10;yOQHfHGm8uILsJKdqkpJwBdnFJlRUcbLMTMWGYWYliIDYUlN/YUBRCZPISYSZWAlbVJzCQQiadzq&#10;c8xifUVGMaVKsxAZ8Epqqi0xKbv4UmqJScVk7MAugabgmIMkGBOZuNRiTGRuUosxkUkIzhKfcoyJ&#10;THaAmDUTmcVPp6IMeCUjE5n8gC/OVF6cQVVKUlUpCfjijBwzHsoYx1QPwpKU4guDhkyeEgzjRLyF&#10;MrCSNim7BAKRtGwtFsgsikUGEFObYw4RU6qkmFKebVnypewSSLUlJhWTsQO7+FKOMZHZSS2mA465&#10;hhbTE8e8y0TGGVWlpIoc83FFlqSUY0xksgPErJ/IJKIMeCUjE5n8gC/OFF+cQVVKUlUpCfjijBYz&#10;EsrYfqXqQVhSU39hAJHJU39xxon4fTefgpU0SM0lEIikcWshMhSW1GAxtUVGJaVW6inlZYjMxgOP&#10;nb/w3TNPf+voqdN7txqyxgAAgABJREFU/5MySsUgLKkpuAym7BJItSUmFZOxg7z4Uo4xkdlJOcZE&#10;JiK1kjaBY4pEBs4Sn1rM6oqMWswaiMwOx9QVGSjMuopMCsqAVzIaRWSAL85UXnxBVUpSVSkJ+OJM&#10;8cUZVKUkVZWSgC/OCDFjoMxacUwbkQGvpKb4wqAhk6fyEogT8RQoo+wSCETSuNXnmMX6ioxiSpUy&#10;OObiD370xq5x/sJ39x+5k4ZSNwhLagougym7BFJtiUnFZNTALoGUY0xkLqcW04fIqMV0JjIKJc0C&#10;x5jIxAZqiUwtxkQmOyjMGovMsgNRKANeyWitREZJpTDgizPFF2dQlZJUVUoCvjijwoyBMl6OWUWR&#10;oZ6MEYQlKcUXZwCRyVN2CceJuC3KqLmEA5G0bC0WyCyKRQYQs74ik7pA5trjXzp/4bu7OWZ7vPra&#10;69ce/yIlpUrgldRUW2JSdvGl1BKZosmogV0CKcc0Ehn1l8445gAtxkQmIoWSZlXkmBsVWZJSi6nO&#10;MTcox6ynyKi2xARhSW0UjvmwEszai0wcyoBXMjKRyQ/44kzxxRlUpSRVlZKAL85IMIzCkpRxTPUg&#10;LKkpvjBoyOQpuITbOs2XE3FDlFFzCQQiaVy3HHMbVSU7CktqgJhZcMxxekp5SSKz/8idZ57+lkrM&#10;3vHqa6/vP3IHSaUwCEtqqi2DKbsEUmqJScVk7MAugabgmIMkGBOZuNRiTGS2Wh+RAceYyMQGYUnN&#10;RKYoKIxfZCJQBrySkYlMfsAXZ4ovzqAqJamqlAR8cUZ/cfTefJSx/UpjBGFJSvHFGUBk8tRcwm3f&#10;8ZoTcROUUXMJByJpmS2QiQ0WYyKj+OLslvsfefW119VgXOPsuQtUlZIgLKkpuAym7BJItSUmFZOx&#10;A7v4Uo4xkdlJLcZEJiKFkmaZyOQFZ4lPLaYhx+SIDHglozURmR2OmVJkhlAGvJLaDseYyGQEfHGm&#10;+OIMqlKSqkpJwBdnii/O3puJMivKMRuEmPlwzEniC4OGTJ6CS7htjtm6xRIn4vFRRs0lEIikcSYy&#10;UQFi5iIyiilViheZ/UfuPHvugtJLcFx9w920lbwgLKkpuAym7BJItSUmFZNRA7sEUo4xkdlJLaYD&#10;jrmGFtMTx7xrKpEBx0wlMmoxJjIlQWFMZKKCsKTWjcgEUQbCkpqJTFHAF6by4guqUpKqSknAF2eK&#10;L84uiUwGyng5Zt4ioxDTUmTAK6kpvjgDiEyemks4EZnFBCij7BIIRNK4bjnmNqpKdhSW1AAxs+CY&#10;48SU8pK2LMUvkNk9jp56iLySGnglNdWWmJRdfCm1RKZoMmpgl0DKMSYyl1OLMZGJS62kTeAYE5nY&#10;4CzxKceYyGQHhTGRGUYZCEtqJjJFwV+YyosvqEpJqiolAV+cKb44uyIySShjHDNGEJbUFF8YNGTy&#10;FFzCkWO24kQ8GsqouQSCjzTOFsjEBosxkRkWmZgTZDhefe310088Q2FJDcKSmmrLYMougZRaYlIx&#10;GTuwSyDlmEYio/7CQCSNU4vpQ2TUYkxktgLHmMjEBmeJTznGRCY7KEwvIkNVKQkKEycyY6HMKBxz&#10;ncqLL5UXX4CV7JRUCoO/MJUXX1CVklRVSgK+OFN8cbZLZCJRxvYrjRF4JTXFFwYN6SE1l3A+kVm0&#10;Qxlll0AgksZ1yzG3UVVKorAkBYiZi8goplQpkmMWl26x9NLLF1VchsZTz52vcsovhCU1BZfBlF0C&#10;qbbEpGIydmAXX2oxjTjmIP2lM445QIsxkYlIoaRZ4JgikYGzxKcW00RkFFmSgrPEpxxjIpMdFCaf&#10;Yz6kvJJRfyIzCsqYyBQFf2EqL76gKiWpqpQEfHGm+OJsr8gMosy6cYyJzJgpuIQLcMxWnIhro4ya&#10;SzgQSctsgUxsgJhZcMxxYkp58Qtklm088FjqlqXzF75T62bYEJbUFFwGU3YJpNoSk4rJ2EFefCnH&#10;mMjspBZjIhORQkmzwDEmMrHBWSJTizGRKQkQYyLjqjLKmMgUBX9hKi++oCrZKakUBnxxpvjiDCIT&#10;QJkQx8xbZFRhjGOapOYSblBkFqOjjJpLIBBJ40xkYoPFmMhEiUzqlqVXX3t944FHaSsZgVdSU22J&#10;SdnFl1JLZComowZ2CaQcYyKzk1pMBxxzDS3GRGarihxzoyJLUmox1TnmBuUYE5nYwCsZzUBkwCsZ&#10;9SoylVFmBiIDVSlJSaUw+AtTefEFWMlOSaUw4IszxRdn4JgAyqwox2wQYlpyzD7lldQUX5xBQyZP&#10;wSVcDMdsxYm4EsqouYQDkTSuW465jaqSHXklNUCMiUwUx+w/cmfqlqWz5y5U2a+0mEJklF0CKbXE&#10;pGIydmCXQMoxJjI7Kcd0KzJgkQlTKGnW+ogMOMZEJjbwSmo7HGMikxcUJl1kaqKMiUx+wBdnKi++&#10;ACvZKakUBnxhKi++YDE+lAktkFHgmFcKMY1FBsKSmuILg4b0kJpLuHiRWYyFMmougeAjjbMFMrEB&#10;YmpzzCFKSpUUU6oULzLXHv/SxR/8SNHFP1597fVb7n+YtuLr6KmHtjv9xDPS0bse2urqG+6GtsSk&#10;4DKYsksg1ZaYVEzGDuwSqE+O6UBk1GJMZOJSKGmWiUx2oJbI1GLaioxqS0wQltTGEhkozBqKDNgl&#10;XB2UMZHJD/jiTOXFF2AlOyWVwuAvTOXFFyDGiTLGMSMFXklN8cUZNGTyFFzCJXHMVpyIy1BGzSUc&#10;iKRxWRxzmHoyRqoqJVFYUoPF1BYZlZRaKaaUl7RlKfW+14EFMkdPPbTxwKOnn3hm+TXnL3wnCXq2&#10;x/KbWV771HPn73/4yaN3PQSCMZHZE9jFl3JMNyIDH2mfWkwfIqMWYyKzFThmKpFRi+lfZOAs8anF&#10;rJXIUFVKgsKYyAx35MCRm/hZQM0lnIlMfsAXZyovvgAr2SmpFAZ/YSovvqAwRJkQx6yoyJBORgrC&#10;kpriC4OG9JCaS7gMkVlURhk1l0Dwkcb1vEDmNqpKduSV1AAxJjKxIrPxwGOKIv7x6muv3/fIk9sE&#10;c+3xL95y/8Onn3gm218ix/LxTz/+zLuPfbGQY64iuwRSbYlJxWTsIC++lGNMZHZSizGRiUutpE3g&#10;GBOZ2OAs8anFNOSYHJEBr2RkIlMaIKZAZBblKDOhyKi8+IKqlKSqUhLwxZnKiy/ASnZKKoXBX5jK&#10;iy8QDFs3jmkmMuCV1BRfnEFDJk/BJVwex2zFiTgLZdRcwoFIGtezyKiqlERhSQ0QU5tjDlFSqqSY&#10;UqV4jln21HPn1T/846WXLx499dC2wiQtrqk1Lv7gR6cff+bSLifVlsHUXAIptUSmYjJqYJdAyjEm&#10;MjupxZjIRKRQ0ixwTJHIwFniU4sxkSkJCmMiExV4JaOZiMyiEGVMZPIDvjhTefEFWMlOSaUw+AtT&#10;efEFf3FmHDNGEJbUFF8YNKSH1FzClYjMog7KqLkEgo80rmeOuY2qUhKFJTVYTG2RUUmplWJKeUkL&#10;ZFJF5o1LIKJ/NN149vkXj971IOXFl7JLIKWWmFRMxg7sEkg5xkRmJ7WYDjjmGlqMicxW4Ji1EhlF&#10;lqTgLPEpx5jIZAeFMZEZbgdW8lHGRCY/4IszlRdfgJXslFQKg78wlRdfwBdfKjIKHLNLIaaxyIBX&#10;UlN8YaCQHlJwCVfIMVtxIk5EGWWXQCCSxq2LyJBXUgPEmMjEikzGjZb6HOcvfCeGZpRdAqm2xKRi&#10;MnZgl0B9ckwHIqMW07PIgEUmTKGkWRU55kZFlqTUYkxkSoLCmMhEBV5JbYdj6ooMFKaSyCyyUWYU&#10;kQG+OFN58QVVKUlVpSTgizOVF1+AleyUVAqDvzCVF1+Ql0ArJDKqMKvHMSYyu+NEHI0yai7hQCSN&#10;y+KYw6STMVJVKYnCkhogpjbHHKKkVEkxpUrxHLNKIrM9nnru/Fuu26DFrLfIKMd0IzLwkfapxZjI&#10;xKVQ0qyeRYakUlgfIqMWYyJTEhTGRGY45ZUclDGRyQ/44kzlxRdgJTsllcLgL0zlxRfYJZxxTJUg&#10;LKkpvjBQSA8puISrxTFbcSKOQxk1l0DwkcatywKZxSxERiWlVoopVZq1yCy/mfMXviNlfIdbt+hu&#10;yzG/SDEZNbBLIOUYE5md1GKKRObAp+4/csdv88+TU4sxkdnORCY7UEtkajEmMiVBYUxkhgOvpKLM&#10;DseYyGQEfHGm8uILsJKdkkpJwBdnKi++YC6DAThml0JMY5EBr6Sm+OIMGtJDai7h6orMIgdl1FzC&#10;gUga17PIKKmURF5JDRCz1iKTtGVpKpHZYpfTjz+z7Jb7Hz5610OXjunlna0dveW6O5Zfv3mP7ce/&#10;EXO08Jmnv9lKZFRMxg7sEkg5xkRmJ7WYIpF58uzzW2+85Tvz9//8b978gV/i10SlFmMisxU4ZpVF&#10;BhxjIhMbeCWj9iKj2hIThCW1UTjmeiWYEUQmDWXWTWSUVAoDvjhTefEFWMlOVaUk4IszlRdfAJeY&#10;YBwzShVmbhxzkvjCQCE9pOASrjrHbMWJOIgyai6B4CON65ljbqOqlERhSQ0QU5tjDlFSqqSYUqU+&#10;RebiD3509tyF009s+su1x7+4dedsaktiO4tf3n3sN+5/+E/PX/iOPvGV8dRz59983YaySyDVlphU&#10;TMYO7BJIOcZEZie1mHyOWVxaIyPvvVdfe335h/zKgdRiOhMZhZJmgWOmEhm1mP5FBs4Sn1pMW5FR&#10;bYkJvJLaDseYyOQFhRlBZBJQxkSmKOCLM5UXZ1CVklRVSgK+OFN58QVtiQzSMYtUYRpzzD61lYwU&#10;X5xBQ3pIzSXcSCKzSEAZNZdwIJLGmcgkBIupLTIqKbVSTKlSEsdsiczgMpO8sXzYzYUwTzxz9NRD&#10;+4/csaUw24FXUtMDYra7+oa7zzz9TecP9dLLF2NdRrUlJhWTsQO7+FKL6YZjVlBkFruWyeweyS6j&#10;FmMisxU4xkQmNjhLfGoxJjIlAWLyRQa8ktHMRSYWZUbhmOtUXnypvPgCrGSnpFIY8MWZ4oszqEpJ&#10;qiolAV+cqbz4ArXEB+/oP4WYxiIDXklN5cUZKKSHFFzCjccxW3EidqGMmksg+Ej7sjjmMOlkjJRU&#10;SiKvpAaIWWuRSV0gc8v9jzz13HknXmSP5aOdPXfhvkee3F4L4wzCkppCDLv6hrufff5F/f5iXEap&#10;JTIVk7GDvPhSjulGZIAj7VOLqSAy7/joZ/U9d2Us/3Ys/ysvcaQW0xPHvGtlRAbOEp9azLqJDEml&#10;JCjMyooMFMZEJipVmGSUMZEpCvjiTPHFGVSlJFWVkoAvzlRefMFZkgJ59JwqTGOO2ae8kpHiCwOF&#10;dJKaS7ixRWYxjDJqLuHgI42zBTIJAWJqc8whSkqVFFOqFC8yV99wz5mnv3XxBz/Sj4wFIwZiWorM&#10;dhsPPEp1+tPnzivEFImMcsnYgV0CKceYyOykFlNBZJb9/p//jbzfdo8HH/0rXqIpx5jIbFWRY25U&#10;ZElKLaaJyCiyJAVniU85pnORAa9kNArHfFgJxkQmNiUYNoAyJjJFAV+cKb44g6qUpKpSEvDFmcqL&#10;LyBLaoCPPlOFWUmO6VVkFFzCNeCYrTgR70IZNZdA8JH29SwySiolkVdSA8SMIDIqKbVSTKlSJMds&#10;PPDY+Qvf1Y+JuePiD3505ulv3nL/w2QXX+CV1NRcYjp47DfoMg89/g3lGBOZiinBrIvIvPkDv8Q3&#10;2+4xgDJqMSYy2/UsMiSVwkxkTGTCgVcyai8yqi0xqb84C6GMiUxRwBdnii/OoColqaqUBHxxpvLi&#10;C8KSEfijwxRi5sYxJ4kvDBTSSWou4ZqJzMKNMnfRXMLBRxrXM8fcRlUpicKSGiCmNsccoqTUSjGl&#10;vJgFMlffcM/pJ54Jf1aMHy+9fDF+UczkIrOlLQeP/Yb+GG+8cfSuB9dKZNRNxksJZl1EZtm9v/cn&#10;+j7bO0LHyqjFmMhsBY4xkUkIzhKfcoyJTHZQGBOZ4VReAnlRxkSmKOALU3nxBVUpSVWlJOCLM5UX&#10;X+CVvCAgXaUQM0ORUXxxBgrpIQWXcC05ZitOxKkoAyJpnIlMQrAYE5mQyBw9dfrsuQv6uTBrbFnM&#10;1TfcTW2JCcKSmmrLYLIK5t6H/1R+oldfe/3y4TJKLZGpmIwd2MWXckw7kVF/YfCR9qnF1OGYrb7/&#10;yg/lbbZ7vPQv3+Mll1OL6UxkFEqaBY5ZZZEBx0wlMmoxJjIlQWFMZIZTdgnnRpkZiAxUpSQllcLg&#10;L0zlxRdUpSRVlZKAL85UXnzBVrKDg3SSKoxxTNvUXMK1F5lFGcrARxpnHJMQIGYEkVFGqZViSpXC&#10;HLPxwGNVTo0ptJitICypKbgMJiKzFe+Wfebpb4JaYlIuGTuwSyDlmG5EBjjSPrWYyiKz8eU/kDeY&#10;jOUX8KrN1GJMZLYCx0wlMmoxJjKFQWFMZKICr2S0ciKzGEAZqkpJwBdnii/OoColKakUBn9hKi++&#10;oColqaqUBHxxpvLiC7CS36EOUUYVZoYcc5L4wuAgnaTgEm4SjtmKE3EkyoBIGmcikxAgpjbHHKKk&#10;1EoxpUo+kdl/5M4qO5WWj1BuMYspOOYqWMx2R+96UH/ON964/jMPwlzCqZiMHdglkHKMicxOajGV&#10;RWbZS//yPX177RqbK7M+8Eu8ChbTE8e8y0SGFtO/yMBZ4lOLMZEpCQozrcjscExdkYHCtBWZRQhl&#10;qColAV+cKb44g6qUpKRSGPyFqbz4gqqUpKpSEvDFmcqLM6pKSYc6RBmFmBmKjOKLM1BIDym4DDah&#10;yCyyUAY+0r4sjjlMOhkpVZWSKCypwWLWWmR8W5auvuGep547rx8Es8by02PGkTEMwpKaaktMtJjd&#10;vfTyRflhz1/4DtglkIrJ2IFdAinHmMjspBZTX2SO3PHb8taS8eTZ53kVOMZEZitwTJHIwFniU4sx&#10;kSkMCmMiExWEJbXVFZmFF2WoKiUBX5jKiy+oSklKKiUBX5ypvPiCqpSkqlIS8MWZ4oszqkpJl0Sm&#10;J5RRhZkhx5wkvjBQSCcpuISblmO24kQcRhn4SONsgUxCgJgRREYZpVaKKVVyiszRU6drccwbcxYZ&#10;EgzjyTJvJCyWUTEZO7CLL7WYdhxzkASzjiKz7NyL39Y31t6hR/yqxZjIbFeRY25UZElKLWbdRIak&#10;UhgUJp9jPqq2ktEOxzQUGdWWmCAsqY3CMdcrwUwkMosWKAN/YSovvqAqJamqlAR8caby4guqkp2S&#10;SmHAF2eKL86oKiVdEZm3doEyqjCryjG9ioyCy2AdiMwmsnAi9qEMfKR9JjIJAWJqc8whSkqtFFOq&#10;5OSYire43hobDzxKYUkKvJKRgstg9Bdnb//43foDv/HGs8+/CH+ZC8dMKjLqLww+0j61mPocs+zA&#10;p+7Xd9Xe8f1XfrjnErUYE5ntehYZkkphFTnm44osSSnHVBcZKIyJTGwQltRWXWQW46IM8MWZyosv&#10;qEpJqiolAV+cqbz4Aqxkp6RSGPDFmeKLM6pKSbtEpgOUUYiZociovDgDhXSSgku4DjjmxDa1cCJ2&#10;ogx8pHHGMWnBYtZaZLhAZgyOeaMLkVFtiYn44u3aX/z+K47zj/d/cAMQYyITTP1lFhwzisgse/Ls&#10;8/qW2jvu/b0/2fl6tRgTma3AMSYyCcFZ4lOO6VxkwCsZjSUyUJgikQGvZLQGIrMYEWWAL85UXnxB&#10;VUpSVSkJ+OJM5cUXYCU7JZXCgC/OFF+cUVVK2isyk6KMKswMOeYk8YXBQTpJwWWwrkQmBmXgI+0z&#10;kUkIEDOCyCij1EoxpUoiMiNxzBvrITLLeA+m5bj34T+FxZjI+FOCWWuRecdHP6vvJ4ydI37VYjoT&#10;GYWSZoFjTGQSgrPEpxyzViJDVSkJCmMiE5UKS3LvPHLgujFQBvjiTOXFF1SlJFWVkoAvzlRefAFW&#10;slNSKQz44kzxxRlVpSSIzEQoowrTnmP2qa1kpPjiDBTSSQou4XrjmBiUgY80LpdjDpNORkpVpSQK&#10;S2qAmNocc4iSUivFlCq14Zg35ikyai6BdjnLQ49/Q39473G/KiZjB3YJNBHHHCTBrLXILCKWyewc&#10;8asW0xPHvMtEhhYzhsiAY6YSGbUYE5mSoDAmMlFBWFK7dN/rEVAG+OJM5cUXVKUkVZWSgC/OVF58&#10;AVayU1IpDPjCVF58UVVKconMFCijENNeZMArqam8OIODdJKCy2B9ikwAZeAj7csVGXWTkVJSKYm8&#10;khEsZq1FZvcCmVE5Zjmeeu48kSU+8Epqqi0xKbsE2kstTpRZjmk5ZpEgMsox7URG/YXBR9qnFjOu&#10;yLz5A780eAf6I3f8NizGRGY7cEyRyMBZ4lOLMZEpDApjIhMVeCWjdRKZEVAG+OJM5cUXVCU7JZXC&#10;gC/OVF58AVayU1IpDP7CVF58UVVK8ohMW5RRhZkhx5wkvjgDhXSSgku4bjnGizKfuAs+0r4sjjlM&#10;OhkpVZWSyCupAWJGEBlllFopplRpm2N++oZ7RuWYN9ZMZAIos+seTMolYwd2CaQc043IAEcmSS1m&#10;RI7Z6sFH/0rfSXvH5hG/ajEmMttV5JgbFVmSUovpX2TgLPGpxZjIlASFWUORUW2JCcKS2hWRWbzz&#10;uqooA3xxpvLiC7CSnZJKYcAXZyovvgAr2SmpFAZ/YSovvqgqJflFphXKqMK055h9aisZqbw4g4N0&#10;koJLuN0c06fIdIkya7RAZjGiyEBVSlJJqZViSpW2OSb7Rtevvvb6xR84jrPl2Ny2A2eJD8KSmmrL&#10;YGougcAxYZS5cqyMisnYgV0CKceYyOykFtNCZGKWydz71T8Bx5jIbGUikx2cJT61GBOZkqAwJjJR&#10;QVhS2yUyi5ooA3xxpvLiC7CSnZJKYcAXZyovvgAr2SmpFAZ/YSovvqgqJQVFZnyUUYWZJ8ecJL4w&#10;OEg/qbmE659jukSZNRIZ8kpqgJh1F5ktjvnxI3eefuIZ/WwXN5YfEZfXbjzwmP4H13jp5Yv7j9xB&#10;aokJvJKRgstgyi6BYDGDKLP8c4rJ2IFdAk3EMQdJMCYyl7v39/5E30YYV3/ksyYyCByzbiKjyJIU&#10;nCU+tZjqHPMxJZgijvmo2kpeJjKlAWLyRQa8ktFekVlUQxngizOVF1+AleyUVAoDvjhTeXEGVSlJ&#10;SaUw+AtTefFFVcnuCscERGZklFGIaS8ysJWMFF+cwUE6ScElXB8cc4L+4owT8UQo0znH3EZVKYnC&#10;khogZq05ZnFFZH79kSf/59C/vTvHxR/86L5Hntx/5M5rj39p8F/v37j09dOJjGpLTMougQAxMShz&#10;6axfRZNRA7v4Uo4xkdmTWkwjkVn2/Vd+qG+jvePsP7xgHIPAMX2JDEmlMBMZE5nBwCup7XDM2onM&#10;og7KAF+cqbz4Aqxkp6RSGPDFmeKLM6hKSUoqhcFfmMqLL8JKdnEiMxrKqMK055h9aisZqbw4g4N0&#10;koLLYH2IjMpLIE7EU6BM5yKjpFISeSUjWIyJzLFP3v9I5J4jGcurNh54bHHpDk37j9wZ8yCvvvb6&#10;tce/SG2JCcKSmmpLTMougaAw0pm/+Ka+HJdGS5QBuwRSjmknMuovDD7SPrWYdiKz8eU/0PcQxs2f&#10;/6qJzN7AMSYyCcFZ4lOOqS4yUJjJRWaHYxqKjGpLTBCW1MYSGShMlyKzqIAywBdnKi++ACvZKakU&#10;BnxxpvjiDKpSkpJKScAXZyovvggr2UWLzAgoowozT445SXxxBgrpJAWXcH1wzAmyS6CrDk+OMrkc&#10;c5h0MlKqKiWRV1IDxIwgMsooFVNMqVL2ab67OWar8xe+o1/kGkdPPURtiQnCkppqy2BqLoHgL858&#10;L1EzlAG7BFKO6UZkgCOTpBbTiGO2Glwms/eIX7DIhCmUNAscM5XIqMWMITLgGBOZ2MArGa2jyFBV&#10;SoLC9Coyi1KUAb44U3lxBlUpSUmlMOCLM8UXZ1CVklRVSgK+OFN58UVYyS5FZKqijCqMccwUKbgM&#10;1ofIqLmE22IRTsQNUSZXZNRNRkpJpTAKS2qAmNocc4iMUiuVlCr9+JE7/+Dpb+mHuYixdXbM/iN3&#10;7hKZW8887V4DImPjgUepLYOBVzJScBlM2SUQ8MXX919xryRqgzJgl0DKMSYyO6nFtBaZmGUyv//n&#10;f2MisytwTJHIwFniU4tZaZFRi1k3kSGplASFKRIZ8EpGJjKXKkAZ4IszxRdnUJWSlFQKA74wlRdf&#10;UJWSVFVKAr44U3nxRVjJLoVjqqKMQsw8RUblxRkcpJ8UXML1wTEnaC6BdssIJ+ImKJPLMYdJJyOl&#10;pFISeSUjWMy6i8wdDzyWcXyMi2M2RWbjgUf1S13jzNPfJLgMBl5JTbUlJmWXQJAXX/s/uKGvyJXR&#10;AGXALr7UYtpxzEESjImMo3MvflvfQBhXjvgFi0yYQkmzKnLMjYosSanFmMgUBoUxkYkKvJKRicyV&#10;clEG+MJUXnxBVUpSUikM/sJUXnxBVUpSVSkJ+OJM5cUXYSW7dJGpgTKqMPPkmJPEF2dwkE5ScBms&#10;D5FRcwknPsKJeHyUyRUZdZPxUlUpibySGiBmBJFRRqmYYkp57/n0l/L2Kz313HlwzKbIXHv8izGH&#10;+549d4HgMhiEJTXVlpiUXQJBXgJ94r6H9UW5MkZFGbBLIOWYdiKj/sLgI+1Ti5lAZI7c8dv67sE4&#10;9+K3TWSuZCKTHZwlPrUYE5mSoDAmMlGBVzIaEplFJsrAX5jKiy+oSklKKoXBX5jKiy+oSkmqKiUB&#10;X5ypvPgirGSXJTJlKKMKYxwzUQou4frgmBM0l0DAkc04EY+MMlkcc5huMlJKKiWRVzICxNTmmENk&#10;lFopppT3lqOZ+5XOnrtw9Q33kGOW7T9yR8zhvhk3wAavZKTaMpiaSyCYy2C+U36X49nnXySmVAns&#10;Ekg5xkRmT2oxE4jMIm6ZzMZvnVETmTBVkmaBY/oSGZJKYeAYE5nYwCsZmciUBoWZVmR2OCYkMotk&#10;lAG+OFN58QVVKUlJpSTgizOVF19QlZJUVUoCvjhTefFFWMkuV2TemokyqjCzFRmVF2dAkH5ScBms&#10;D5FRcwkHHLkcJ+LRUMYWyKQFiFl3kfnkr+fcX+mlly8ePXUaHHNZZJb5Tq7dPTJutwReSU21JSZl&#10;l0AAl5gCh7M+9Pg36CnlgV0CKcd0IzLAkUlSi5mAYxZxy2SWf932v/82lZGpUihpFjhm3URGkSUp&#10;OEt8ajHVOeZjSjAmMrGBVzIykUEpKAN8caby4guqUpKqSknAF2cqL76gKiWpqpQEfHGm8uKLsJJd&#10;gci8NQdlVGHmyTEniS/O4CCdpNoyWB8cc4LmEgg4sidOxOOgTBbHHKabjJSSSmEUltQAMTPimOP0&#10;lMLe+Qv3PHfugn50GxrLj3ZycyWKzOknntHLXCP1dksQltRUW2JSdgkEbYnoU9fe+gV9XXaNjd/5&#10;OkmlMLCLL7WYdhxzkATTn8ioxUwmMou4ZTJPnn1eZWSqFEqaBY4xkUkIzhKfckxbkVFtiQm8kpGJ&#10;TGlQmPmIzCIBZYAvzlRefEFVSlJVKQn44kzlxRdUpSRVlZKAL85UXnwRVrIrE5m3pqGMKoxxzEQp&#10;uITbzTGTioyaSzjgiMaJuDbK2AKZ5GAxMxIZ9ZTyfv2RJzMO9D3z9Ldcx8fscMyyW+73npCye9z3&#10;yJNkl0AQltRUWwZTcwmn2hLTJpGc+Yu/1Zdm17j+Mw9QVbIDuwRSjjGR2ZNazJQic+BT9+v7xjWO&#10;nPyy4sgkKZQ0CxwzlcioxZjIFAaFMZGJDbySUXuRUW2JCcKSWgrHbBWHMsAXZyovvqAqJamqlAR8&#10;caby4guqkp2SSmHAF2cqL74IK9kVi8xbY1FGFcY4ZqIUXAbrg2NO0FwCAUfccSKuijKdi4ySSmHk&#10;ldQAMWstMu/8hXvO/3/JB/qev/Dda49/CRajInP1DXfHHO771HPnyS6+wCsZKbgMpuYSSKklsstQ&#10;Eti7tByElezALoGUY9qJjPoLg4+0Ty1mSpFZ9uTZ5/V9g7F8mymOTJJCSbP64Jj/SIsZQ2TAMSYy&#10;CYFXUtvhmFUXmR2OMZFxFIEywBdnKi++oColqaqUBHxxpvLiC7CSnZJKYcAXZyovzqgqJdUQmbcO&#10;o4wqjInMdCm4hJsjx8SLzFUjokwuxxwmnYyUkkpJ5JWMADEz4pjjJJXCMhbIBPcr7RGZZS+9fFGv&#10;x0g63Be8kppqS0zKLoGUWiK7DCXXf+YBfXV2jYq3XgK7BFKO6UZkgCOTpBYzsci846Of1feNa9z7&#10;1T9WH2mcKknLTGRKgrNEphbTv8iAVzKaRGRUW2KCsKQ2D5EBr2SUJTKLYZQBvjhTefEFVclOSaUw&#10;4IszlRdfgJXslFQKA744U3xxRlUpqZLIvHUAZVRhjGMmSsFlsDmKDHBkIE7ENVAmV2TUTcZLVaUk&#10;8kpGsJgZiYx6SmF5C2T8+5UcInPmae9dhLbHq6+9fvUNdxNfnEFYUlNtiUnZJZBSS0x7rOTJZ8/p&#10;C7Rr1DrlF+ziSy2mHcccJMHMRWRUSRoXs0xmOa7+yClVkpapkjQLHGMikxCcJT61mHUTGZJKYYCY&#10;1RQZKMxsRWYxgDLAF2cqL74AK9kpqRQGfHGm8uILsJKdkkphwBdnii/OqCol1ROZt/4nH8qowqw2&#10;x6ySyMyRYzJE5qr6KJPLMYfpJiOlpFIYeSU1QMxai8wnf/2R1AUyF3/wI8/9lRwcs4g+Smb5ZbyW&#10;gVcyUm0ZTM0lkFJLZHus5O0f/5y+OnvHtbd+gcKSFNglkHKMicye1GK6EJnIZTJn/+EFVZKWKZQ0&#10;CxzTl8iQVAoDx5jIxAZeyWgskYHCFIkMeCWjUTjmeiWYmYvMIoQywBdnKi++ACvZKakUBnxxpvLi&#10;C7CSnZJKYcAXZ4ovzqgqJVUVGRfKqMJMwjH71FbyUnlxBgTpJwWXwfoQGQWXcMCR2DgRF6BMrsio&#10;m4yXkkpJ5JWMADEz4pjjJJWS3nL0zqeeO6+f0obG6SeegcKERCbyKJlLD6vXMvBKaqotMSm7BFJq&#10;iUzFJLxMZvMQEFySFNglkHJMO5FRf2HwkfapxXQhMovoZTIbv3VGoaRZCiXNAsesm8gosiQFZ4lP&#10;LcZEpiQojIlMVOCVjMpEZuFFGeCLM5UXX4CV7JRUCgO+OFN58QVYyU5JpTDgizPFF2dUlZJqi8xe&#10;lFGFmUpkYCsZqbw4A4L0k2rLYH1wzAmaSzjgSEKciLNQJpdjDtNNRkpJpTDySmqAmHmJjJJKYe/5&#10;9Jf+KeKQl93jpZcv+g/0dYvMIu4omc0TUnAhg7CkptoSk7JLIKWWmJRLFhHLZM78xd/yqvjALoGU&#10;Y0xk9qQW04vIXP2RqGUyr772ukJJsxRKmgWOMZFJCM4Sn1pMdY75mBKMiUxs4JWMTGRSykcZlRdn&#10;UJWSlFQKA744U3nxBVjJTkmlMOALU3nxRVUpaQSRuYIySjArzzGrJDK7OWZSkVFwCQccSY4TcTrK&#10;5IqMusl4KamURF7JCBAzI445TlIp7I4HH9PPZ0MjdYHMVpFHyQwe7gteyUi1JSZll0CqLTEpl2z1&#10;7PMv6mu0d7z945/jVZGBXQJNxDEH6S/9ccwBWkwvIrN4V+wymeWXqZW0SaGkWT1zjIlMYVCYfI75&#10;qNpKXiYypUFhVkJkFtkoo/jiDKpSkpJKYcAXZyovzqAqJSmpFAZ/YSovvqgqJY0jMpdQRhVmEo7Z&#10;p7aSl8qLMyBIPym4DNYHx5yguYQDjuTEiTgFZXI55jDdZLxUVUoir2QEi5mRyKinFJaxZSlvgcyy&#10;o6ce0sdyjeWX8drdgVcyUm0ZTM0lkFJLZMolW4VvuvTGpf87eFVMMJdAyjEmMppaTC8csyxymcxy&#10;HPzkfcolY6dK0rK1EhlwzCqLDBTGRCY28EpGJjLpJaOMyosvqEpJSiqFAV+cKb44g6qUpKRSGPyF&#10;qbz4oqqUNJrI+FCGYjJqsJWMVF6cAUG6SsEl3DpzzFaciKNRJldkFE3GS0mlMPJKaoCYtRaZd/7C&#10;PalbloZuseQVmf1H7qhylAx4JTXVlpiUXQIptUSmYrLd91/5ob5Ge8fG73ydVw0GdgmkHNNOZNRf&#10;GHCkfWoxfYlM/DKZzZOJiCajpkrSLHCMiUxacJbI1GLWQ2R2OMZEJjsozLQis8MxFURmkYoyKi++&#10;oColKakUBnxxpvjiDKpSkpJKYfAXpvLii6pS0pgiQ5ShmIwabCUjlRdfQJB+UnAZzETmqnyUyeKY&#10;w3ST8VJSKYm8khEgZkYcc5ykUtj1nz2ddJelV197PXiLJS/HbHX23AV9RIzBo2QgLKmptsSk7BJI&#10;qSUm5ZLdPfT4N/Q12jvyjvgFuwRSjjGR2ZNaTHciE79M5t6v/rGiyagplDQLHGMikxaoJTK1mP5F&#10;BrySkYlMhaAwqyUyiySUUXnxBVUpSUmlMOALU3nxBVUpSUmlJOCLM5UXX1SVkkYWGUEZosl4wVby&#10;UnlxBgTpJ9WWwYxjtuNEPIQyuQtkDtNNRkpJpTDySmqAmHmJjHpKeamHyJw9dyFvgcxW9z3ypD4i&#10;RvgoGfBKRqotg6m5hFNtiUm5ZHfX3voFfY0wHnr8G7wwHNgl0EQcc5D+0h/HHKDFdCcy8ctkluPq&#10;j5xSNxkvhZJmgWP6EhmSSmHgmCKRgbPEpxZjIlMYFCafYz6ktpLRDsc0FBnVlpggLKnV5pitDlx3&#10;Iz8LKMeYyGhQlZJUVUoCvjhTefFFVcnuCseMKjLbKEM0GTXYSkYqL86AIF2l4DKYiczuOBEHUaZz&#10;jrmNpFISeSUjQMy6i8wf/OW39ANZcNz3yJMgmASRufb4F2M2LgWOkgGvpKbaEpOaSyCllsiUS3a3&#10;/4MnBzcubTLWB0/yWl8wl0DKMSYymlpMjyITv0zm7D+8oG4yXgolzQLHrJvIKLIkBWeJTy1m3USG&#10;pFIYIMZEJioIS2rjiMzinR+MQhmVF19QlZKUVEoCvjhTefEFVSlJVaUk4IszlRdfhJXsWonMMorJ&#10;qMFWMlJ58QUE6SfVlsGMYxgnYg/K2AKZnAAxM+KY4/SU8pKO9V1+7M8703d3MffAPvP0N3nhVhCW&#10;1FRbYlJ2CaTUEpmKifTks+f0NcJIWiYDdgmkHGMisyeFmB45JnWZzMZvnVE6GSNVkpb1zDHrJjIk&#10;lcKgMCsrMlCYIpEBr2Q0D5EBr2Q0mshEoYzKiy+oSkmqKiUBX5ypvPiCqpSkqlIS8MWZyosvwkp2&#10;DUWmJcrAVvJSeXEGBOkqBZdwuznGRGZ3nIhdKJMrMuom46WkUhh5JTVAzLxERjGlvLccvfO5iINd&#10;tsf5C98t2bK0Vcw9sDfvH4QLFxU45lZqS0zKLoGUWmJSLmEbv/N1fY0wkk6TAbsEUo5pJzLqLww+&#10;0j61mH5FJn6ZzOaSq/ffpoBSPVWSlq2VyIBjTGQSAq9ktI4iQ1IpCQqz0iIzjDIqL76gKiWpqpQE&#10;fHGm8uILqlKSqkpJwBdnKi++CCvZtRWZZigDW8lI5cUZBKSrFFwGM44JxIl4L8rkcsxhuslIqacU&#10;Rl7JCBAzI445Tk8p7y1H70y60dKZp78FgkkWmZh7YC8/EF59w928Frwy0OnHnzl/4Ttnnv7m0bse&#10;uvQnSi0xqbkEUmqJTLmEXXvrF2J2e33ivv/Ca52BXXypxbTjmIP0l/445gAtpl+RSVoms/xKBZTq&#10;qZI0CxxjIhPsmk/cc/tvfu1tP3fHlT+Bs8SnHNNWZFRbYgKvZGQiUxoUZtVFZgBlVF58QVVKUlUp&#10;CfjiTOXFF1SlJFWVkoAvzlRefBFWsqvIMYcUX3wRUOoGW8lI5cUXEKSfVFsG64ZjTtBcwlFPRooT&#10;8S6UyRUZdZPxUlIpjLySGiDGRObYjx9JE5mNBx4DwaRxzOLSPbAv/uBH+tAYlw6s0WtpLuE2Hnh0&#10;92M++/yLb7lug+YSTtklkFJLZMolLOYomTe2blOFaxnYJZByjImMphbTtchc/ZFT+qbxjyMnv6yG&#10;UjeFkmaBY0xk/L3t5+54/oV/3npL/PXf/WORyKjFjCEyUBgTmdjAKxmZyJS257wYL8qovPiCqmSn&#10;pFIY8MWZyosvqEpJqiolAV+cqbz4IqxkN4XIjIoysJW8VF6cAUG6SsFlsG5ERsElHN1k1DgRX0KZ&#10;XI45TDcZLyWVksgrGQFi5iUyiilVShKZKofIbBWzcensuQtyFcFlsLdcdweXlrz08sUkl1F2CaTU&#10;EpNyia/zF74jP4hzvP3jn+O1EtglkHKMiYymFtMHx1yjFnOpTQeJXyazuQ+OjFLc2z9y6sFH/2rZ&#10;NbfcCytpEzimL5HZZJSf+tCdD/7h07/2lT9a/g8IS2rgmBSRueYT9+yeRZ9/4Z/UWeJTizGRKQwK&#10;YyITFXgloyYi40UZlRdfgJXslFQKA744U3nxBVXJTkmlMOCLM5UXX4SV7CYSmZFQBrCSl8qLMwhI&#10;V6m2DNYNx5yguYQjmowdJ+L3feIzmSKjaDJeSiqFkVcyAsTMiGOOE1Oq9Kb3HIs/R+ally/WEplb&#10;7n9YHx2D98AmuMT07PPuH3D54xBfmJpLONWWmJRLfMUc7vtG3Pm+YJdAyjHtREb9hQFH2qcW043I&#10;qMXsiEzSMpnf//O/IamU971dC77Ovfjt5jQDjulPZH7svbfudpCzf/+Pyz8BtUSWzzHL/v2hXxTX&#10;fvAP/0KpJTK1mP5FBraS0Q7HmMhkB4VZG5EpQxnASnZKKoUBX5ypvPgCrGSnpFIY8MWZyosvwkp2&#10;04nMGCgDW8lI5cUXEKSrFFzC7eaYqUVGwSUcuaRNnIi3UEbBZTB1k/FSUimMvJIaIMZEZrM3vSfh&#10;XksvvXwxeKyvskug/UccS1c45B7Y1JaYjt4VOrbm9OPfoMJkioxSS2TKJb5iDvd9Y+tQZFwrgV18&#10;qcW045iD9Jf+OOYALWYGIrNIWSazHFd/5BRJpbAHH/0reZblhHDT578COhmpnjnmssgsO/v3/8hX&#10;6cDNnwe4DFYkMsvu/d0/ku/k9t/8mmpLTGoxJjKFQWFMZKICr2TUUGRyUQaqUpKSSmHAF2cqL74A&#10;K9kpqRQGfHGm8uKLsJLdpCLzE1VRBraSl8qLMwhIVym4DDZTjllMJzJXuVDm8Cc+o+ASTtFkvNRT&#10;CiOvZASIGYFjDpFRaqWSUqs3vefY6SeekV+1faOiyCw7G7E2Z/c9sEktkb3luoFja5YfcggxHYrM&#10;J+77L/qtu8bm5rJbv8DLtwO7BFKOMZHR1GLmITJJy2Re+pfvkVQKe/tHTvlMtsl6mXmIzJETv6mv&#10;zqWxfOkStzKVisyyv/475aG3/dxJBZfB1GLWTWRIKoVBYfI55kNqK3mticjscEwjkclCGahKSUoq&#10;hQFfnKm8+AKsZKekUhjwxZnKizOqSknTicxPXIm2khFgJS+VF2cQkK5SbRnMFshkx4k4DWXUTcZL&#10;SaUw8kpqgJhxREYZpWIqKVV603s2++T9j8jv2b7x1HPnoTD5IhOzceniD360vXGJ1BLf6ceH1YkW&#10;k8YxmSKjXBIo8nZLy7HxO1/n5duBXQIpx5jIaGox8xCZReIymXu/+sdUlcLOvfhtfZorY/k+f/P7&#10;Pg1GqRU4pleR+bH33vq9V/5NX50r4/kX/hny4gwckyUyyy7+655v5r/99/+h4DKYWkx1jvmYEswq&#10;iwwUZnKR2eGYhiKj2hIThCW1sURGFaYMZaAqJSmpFAZ8caby4guwkp2SSmHAF2eKL86oKiVVFBmY&#10;S7htkSlHGcBKXiovvoAgXaXgMthMOWbRgchcVYIyiibjpZ5SGHklI0DMvERGJaVWWyLz0zfc8z/j&#10;PucHRUbBZbDUjUt0lvjefeyL+rgYy5+uSGSUWiJTLgkULzJPPnuOl28HdgmkHNNOZNRfGHCkfQox&#10;3XDMNbSYPRyzSFwmsxz7338bVaWkmz7/FX2OvWOTgRRTqgSO6VVklj34h0/r67J33Hj3fwbBjCUy&#10;b/u5O+TZk/cuKce0FRnVlpjAKxnNQ2TAKxmto8hQVUpSgmEpKANVKUlJpTDgizOVF2dQlZKUVAoD&#10;vjhTfHFGVSmpD5EpRBnYSkbKLr4gIF2l2jJYNxxzguASjjgyRZtH+XIijkIZdZPxUlIpjLySESBm&#10;RhxznJJSpS2O2Srydkt1RWYRt3Hp9BPPbH0xnSWpwRsVvfra61ffcPdqiMzm/rIPnuQjLObCMQfp&#10;Lww+0j61mG5ERi3GITKLxGUyZ//hBT5CSW9+36cH388Pff0v4SnlgWP6Epk9nnLg5s/ri4Lxa1/5&#10;IyjMKCKzwIEyy/8H//2hTym7+FKLGUNkoDAmMrGBVzJqzzE5IgNeyWg6kUlBGahKSUoqhQFfnCm+&#10;OIOqlKSkUhjwham8+KKqlNSNyGSjDGwlL5UXZxCQrlJtGWy++5UWPYlMDsoomoyakkpJtJWMADEm&#10;MpvtFpnIo2TOX/guIKZIZI6eCp25uzU2z6kt5phl9z/8p/rQGDzlV9klkFJLTMol4fZ/8OTgJ9it&#10;EThKBuwSSDmmJ5EBjkySWszMRCZ1mczGb53hg2R2CUf+6589p8+BMcKxMuCYjkVm2fkX/llflL1j&#10;+ff934VuwwSOKRCZxX/4edm7dO/vPqHy4kstxkSmMCiMiUxU4JWMJhWZxTsiUQaqUpKSSmHAF6by&#10;4guqUpKSSmHwF6by4ouqUlJPIpOBMoCVvFRenEFAekvBZbBuOOYEwSUcZGSSLnPM1i2WOBGHUEbR&#10;ZLyUVAojr2QEiBmBYw6RUWqlklKrbY5ZvOfYtce/tPs3bN/wn+yr1BLZ/iMDZ+5ujWuPf5HCktgv&#10;vuW6jUHOkPthq7kEUmqJTLkk3P4PnnwpbjXTclz/mQf4CAsTmbqpxcxMZJad/YcX9K3jH8u/QXyE&#10;zC7hyHUnv6zPgfFf/+w5kEphPXOMQ2R+7St6nyOO4N6lihyz7Of/7//n73Y/9fMv/JPKiy+1GBOZ&#10;wqAwJjJRgVcymlpk4lAGqlKSkkph8Bem8uILqlKSkkph8Bem8uKLqlJSZyKThDKAlbxUXnxBQLpK&#10;tWUwWyBT3B6RSUMZdZPxUlIpjLySGiBmHJFRRqmYSkqVdi+Q2VKV8xe+u/uXbOe4dM5uTZFZdubp&#10;b+rTYJx+/BkIS2qbwvLs8y/qQ2McvevBbkXm2lu/8P1XfqjfsWf4DvcFuwRSjmknMuovDDgySWox&#10;fXDMNbQYr8gciTCR3ePJs8/zQXK64iMv/cv39Dn2ju+98sOqp/yCY7oXmR97762Dmhw85bemyFz3&#10;y1+SNTIJG5fUYvoXGdhKRjscYyKTHRTGRCYKZaAqJSmplAR8caby4guqUpKSSknAF2cqL76oKiX1&#10;JzLxKANbyUjZxRcEpLcUXAbrhmNOEFzCQUYmSTkmAWUUTcZLPaUw8kpGgBgTmc0oMhsPPLb7l2zn&#10;2NwLc/xL4JgikYncuARhSW1TWGLu7nTm6W/2LDKDH8y2x5m/+Fs+AswlkFpMO445SH9hwJH2qcV0&#10;LjIwkSsF7nnkHDd//it8kOSuEMlDX/9LfQKM605+GbCSHTime5FZdvbv9c7TMpYzw09+yHk/bHBM&#10;mch87amzfOprPnG34osztRgTmcKgMCYyUYFXMupDZIZQBqpSkqpKScAXZyovvqAqJamqlAR8caby&#10;4ouqUlKXIhODMrCVvFRenIE/eku1ZTDjmOLcIhOFMuom46WkUhh5JSNAjHHMZsIxW8VsINp44LGK&#10;HLNVzPO++1jJxqXLwvKW6zYGn2v5BcsvS+OYTJFRLhksSWSct1sCuwRSjulJZIAjk6QW043IqMUM&#10;iEzqMpnvv/JDPkhyV4jkHR++a/Bdffbv/1/ASnbgmDmIzJETv6kvCsaDf/g0L1SLKRaZe3/3CXne&#10;i//6bwUiQ1IpDArTkciQVAqDwuRzzIfUVvIykSkN+OJsz9akAMpAVbJTUikM+OJM5cUXVKUkVZWS&#10;gC/OVF58UVVK6lVkfuI9IZQBrOSl8uILAtJVqi2D2X6l4rwcM4wyiibjpZ5SGG0lI0CMicxmXCCz&#10;1S33PyK/anOcefpb1UUm5lzhS0tXSC2R7RwNE7NJ6pb7H04TGaWWyJRLBjORMZGJSi1mQGQW6ctk&#10;fv/P/4YPktBeJRl89uXbvt7GJXBMXyJDUtnsx9576/de2bNXiOO//ff/wQvVYopFZoGTfb/21NmC&#10;XUsklcKgMCYysYFXMjKRKQ344myvyPhRBrCSnZJKYcAXZyovvqAqJamqlAR8caby4ouqUlLHIuND&#10;GcBKXsouviAgvaXgMlg3HHOC4BIOMjJVAyITQhl1k/FSUimMvJIRIGYEjjlERqmVSkqtfCKziDhN&#10;xnW4rwpLalffcLc+DcalpSt3gFoi2xGZo3c9qA+N8ezzL/YpMhu/83X9Xv3DeQNssEsg5Zh2IqP+&#10;woAjk6QWM2ORufnzX9E30NA4+Mn7+Dix7VWSmyKe/d6v/jFsJa+6HHOjIktSyjFekVn24B8+rS8K&#10;xrtu/jwuBMcUi8yyLRq++K//9rWnzr7t506qvDhTi2kuMqotMYFXMhpLZKAwk4vMDsesusjscEwv&#10;IjM6yiipFAZ8caby4guqUpKqSknAF2cqL76oKtld4ZhuRcaJMrCVvFRenIE/eku1ZbD5csyiF5EZ&#10;5hgvytz0GbjJSKmnFEZbyQgQM47IKKNUTCWlVj6OWXb1Dffo7/gYe4+SUV7J6/yF7+jTYBy96yFQ&#10;S2Q7IrNs8HZFm/8gf92GsksgpZaYVFtiujfiBt7bgyIDcwmkFtOOYw7SXxhwpH0KMd1wzDW0mGGR&#10;WRZ/aPTWKNq7tFdJ3vy+Tw8u/jr34rdhK3nVFRkgS3xqMQMic+Dmz+uLgvG1p57FhfU5JjO1mDFE&#10;BgpjIhMbeCWjSURGtSUmCEtq04oMLKYFyiipFAZ8caby4guqkp2SSmHAF2cqL74IK9l1KzJXOIYo&#10;A1jJS+XFGfijt1RbYpqvyEBGpipWZCZFGSWVwsgrGQFiRuCYQ2SUiqmkVCmwQGar+x55Un/N3zv2&#10;blxSW8lr44FH9Wkwcjcu7eGYZacf/4Y+NMby+1F28aXUEplqS0xPPntOv1H/WF2RAY5MklpM5yID&#10;E0Ebv3VG30NDY3PdCh4nKlWSm/7rnz2nj47xjg/fxQsTA8fMR2SWnX/hn/VF2Tu+98q//bv33moi&#10;4061JSbwSkbrKDIklcIAMaspMsAXZ4CYFiijpFIY8MWZyosvwEp2SiqFAV+cqbz4IqxkNxOR2UYZ&#10;wEpeKi++ICC9pdoy2Hw5ZtGLyCRwzHQoo55SGG0lI0DMOCKjhlIxlZRaDYrMsrPnLuhv+rvGq6+9&#10;vmvjktpKXvuP3DH4j+TLL8jauKQi8+5jv6EPjXH+wndUXnwptUSm2jLY/g+ejFlJtD1MZMZNLaYb&#10;kVGLiRWZRfoymeV4+0dO8XGGUyjZXCajD43x0Nf/khcmBo6ZlcjEnO97493/2UTGnWrLYLCVjHY4&#10;xkQmOyhMkciAVzIahWOuU3nxBYVpgTJKKoUBX5ypvPgCrGSnpFIY8MWZyosvwkp2FTnmkILLYKow&#10;QZFZBljJS9nFF/ijt1RbBtvNMbMTGcjIVCWLzBQoo6RSGHklI0CMiczlBjlmq7CPnH7imYocs9VT&#10;z53Xp8G4dOYuzSWcisxVcRuXfuqGuxVfnCm1RKbgMti1t34h6QPzk8+e2y0yMJdwyjHtREb9hQFH&#10;JkktZhVE5sFH/0rfRkPjpX/5Hh9nOIWSy+mj7x3fe+WHvCQxcMysRGYRsXfpr//+H0Mc05fIkFQK&#10;g8KYyMQGXsnIRKY04IszEAyrjzJKKoUBX5ypvPgCrGSnpFIY8MWZyosvwkp2sxKZSiij8uIM/NFb&#10;qi0xzZdjFv8/e3cbJFWV5/s+e96fmHNvtKFDRb+b220raNzomDkzLQVoI30VKKDxYZpHQSnEKqoQ&#10;tQGhUBF5qsJWVFSepR+EQvCplSofzjkiVcSJaQFjQLSx71UgjvSIL2jt13VX5q7M2vn7rbX22mut&#10;nbmzcv/jGxMO7NyZVQXZ5CfWXjstImPDMRVHGfQU95hXLCKISYBjxjOjeAwlxUsmC2SCGqbcj//S&#10;D01hmcwSVhWXpj64GZ+GprfvYwIXfWgxQSYXLnVs3Y/4Ig2pxSTUFpPaN+3WMxkM3GuJzEUTWkzl&#10;OGYs+wtHOFKV0GLSwTGNbDExRKbhlkWx/owFE/vaJVSSsvSXLzW1beCHxIk4Jl0ig/6iqk99+ZL4&#10;CYYuXCKOyUQmRsQrFmUi4yFSmExkDBrTNIs/C6CzmIek4hjhizSUF2mkKi4hqThG+CIN5UUVw4p1&#10;tSYyziiD8qKKBCRtobZEliaOaWVw0UcyUq3sRSZ3c8VQBj3FMbYViwhikhEZNBSPoaT4ylxkRFMf&#10;fBL/sR+aHa++z6ri2Pm/fINPUz7iw8b1M1cQu2hCiwkSJ4n85Gl04RJSi2GoLSbtOPQevkTtDFOR&#10;IRmpSmgxw0RkclbLZMRcdcsiPpUyVBJsxM/vPadYDrbtlXf4+Dj55ZjZiCyxQo6JITKi0XetVL2J&#10;rdry2+JhxDGZyMSIeMWipDjmNiQYJ46ZjrZiVyYyrhG+SCN8UTTJJ8ogqThG+CIN8UUaqYpLSCqO&#10;Eb5IQ3mRxqriUg2KjAPKILuoIv5IW6gtkWXXK/nIiWOC+I04AZRBUnGMecUigpgEOGY8M4rHUFK8&#10;FItjTFBm3MLHWVVcevI3f8DnoHlkazexiya0mFIme7KMbV6DBFMlkRk1Y3nklVYw7Zt2h89A7KIJ&#10;OSYTGQwtJuUiQyai7vrbH8Q/SQbTc/QEn0oZKom8xnkdLA75+6D9/F4+2CziGFeRIWQxDy0mtsgE&#10;SV2m78SZ4gHEMU4iQ8hiHlpMxUUGtcUk4hWLMpHxEClMJjJG5SXFG8ogqThG+MKhvKgiVXEJScUx&#10;whdpiC/SWFVcqk2RsUIZZBdVxB8pDMElstrlmNzwEplc4iiDnuIY24pFBDHJiAwaisdQUnxlITJ6&#10;lDn/l29YVVwyWbpy+s/niV1UocKEe8TgTtKb976JBONBZFBbTJq7+rnI70x4xMFhkSFz0YQWkyaO&#10;yUQmKrSY2CIj6u7pwz9PBtO2fgefSh5Cia4RP7+3/+Sn4Seas3ILH2YWcUzti0zQ6LtWnjr7Zfi7&#10;JH6l8FseOWYGIkus0GKSEBlSmOEsMqQwmciYRrxiUe2ITM4XyiCpuET4Ig3lRRWpiktIKo4RvkhD&#10;fJHGquJSzYpMfJRBeZFG9pHCUFsiSxPHtDK46CMWqVZ+OCaI34j9oQySimPMKxYRxGQiM5gFx0Si&#10;zIF3jjGsuKS/zVMwNzY/TvgiDRUmnKH+IMG4csw9rC0mxb1kSXxp4xY8Vno4sYsm5JhMZCShxaSD&#10;YxrZYvJdf/uDd63c0rXn9e6evv6Tn5YSvyKa0rahofyao7HzV+OfJ7MxvXYJocSoprYN+w8fFS/b&#10;4Y5LxDHDRWRKLV637fCHH/WdOFO841ImMpnIGEa8ErchjslExjrCF2koL6qGPMUDyqCquET4Ig3l&#10;RRWpiktIKo4RvnAoL6pYVVzyKDIELvqQYOKLTByUQXlRRfyRtlBbTEqTyCC4REYyUq18ikwuKZRB&#10;T3GMbcUiUphkOGY8M4rHUFK8ZLdAptS4hWvx41dxVj/fzbBincn+vjtefZ/wRRoqDOR64RJSi2Go&#10;LZGNW/BY3EuW4NbXxC6akGPSJDIkI1UJLSa9IjN2/iPbD75reIuu05+f69rz+tj5q3Oj58KyFMMx&#10;unYJlaSSEccMO5EpjzgmE5l4Ea9YVBsiQ7xiUVVEBrXFJOKVuA1xTM2ITM4RZZBUHCN8kYbyoopU&#10;xSUkFcfIXziUF1WsKi7VuMiYoQyyiyrijxSG2hJZmjimlcFFH7FItfLMMUH8RuyMMkgqjjGvWEQQ&#10;k4zIoKF4DCXFV44iE4SfwIoz9cHNbCvWmezv+4OmJeQv8Tjme+4XLiG1GIbgElmHweuEcbj1NXJM&#10;JjIYWkxKRaZ9/U47WBko6Az+ktnkLylihUmtyKCwxI2cxTy0GO8cMxMtJnUiw6TiGCmMk8iQrVg0&#10;xDF1JTJMKo4RxGQiYxTCij3KIKk4RvgiDeVFFamKS0gqLhG+SEN5UcWq4lLti0wUyiC7qCL7SGGo&#10;LZGFOSYFIoPgEhnJSLVKRGRynlEGPcUxthW7CGIS4JjxzCgeQ0nxlTvHBKkWa3hEmdXPd+PZaeY9&#10;spUIJrbImFy4dP4v34xoakeLqSDHjJqx3GQtD0z+1t3FM5C5aEKLSRPHZCITVYhjprRttOYYlxF/&#10;oZBghp3INM7rWLXld/sPHz124kypzt2vNi1eh+yiCTkmExn3SGEykTGNeMWipESGFKbORQbZRRWp&#10;SiFLlEFScYzwRRrKiypSFZdQVVwifJGG8qKKVcWlYSEyWpRBeZFG9pHCUFtMyjjGR0lxTBC/Edui&#10;DJKKY2wrFhHEJCMyaCgeQ0bxlZcFMqVUYuILZRqmLImEkmMff0YEE1tkvmd24dLUB7qQYyooMpv3&#10;vokvKGouXLxUxU1kxix4rG3jrs0vvSES/yH+Xz5GHvoLRzgS1ZyOZ8XLmHr/Jv4t+9BiUicyDbfc&#10;t/3gu/jHolKzv6cPFcZKZNrW7xDvA6c/P7ftlXcc7q9UijgmvsiMnL60c/drqjtzByN+d/G67egv&#10;0RxjKTIvHugV36W+E2dWbfntlTcvKP9d4phqiQxaTCVEpnXt8yuf3jt6zvJ0iAyTimOkMJnIGEW8&#10;YlEVOcZZZHJ2KIOk4hjhizSUF1WkKi6hqrhE+CIN5UUVq4pLw0VkrpajDMqLKuKPFIbaElmaOKaV&#10;wSUykpFqlazI5PygDHqKe8wrFhHEJMAx45lRPIaS4iu/IpMr3BQJP4gUxhfKHHjnGJ6aRrwGUph4&#10;HPM9swuXdrz6PnJMpURm2tJO1aIkzfT2nazKJUtzOp7t7u2Xapr4xe2H3hsxqZUfNRT6iyvHiNo2&#10;7iq9hgsXL3mgGYSY1HBMY9n2MdaXHXkZ3bVLCCXKRvz83vCfJfHfDndZmoMWE19kRk5fuv/w0dBX&#10;GTHHTpy5akIzWoxvkZnc+kT4Sc9d/Lp4l6WZaDEJc8y1v2hralnb8fRvNu06FDSpZa2oUiKDi2L2&#10;vX2k9G3pP/7JtVNbyVz0Ea9YVBWRQW0xiXjFokxkXCN8kYbyoopUJVRslEFScYzwRRrKiypSFZdQ&#10;VVwifJGG8qKKVcWlYSQyVyPKILuoIvtIYagtkWXXK3kqcY4J4jfimCiDnuIY24pFBDGZyAzll2NK&#10;SReYuG/0+70bF0x9IHp/3yf3/oEgJrbIWF64hM5iGIKLvobJbd29/fhqDMbjJUvmItO2cZfJDrLi&#10;uy2O5IfnQ4LxIDIiflX5F0CHmYYWk0aRmdK2MfJPdaKjvHYJlSSizbtfw1MHt9mmIw0ijokjMldN&#10;WLjtlXfwpRjMqbNfSlwGLcZeZESHP/wInlR8/wsuUyGRWfzEi4ePfKT/I3f+q6+3dffkgaZSInPN&#10;tFZ4DZe//a5x9nKSF1XEKxZlIuMhUphMZIwiVSkvHsogqThG+CIN5UUVqYp1SCqOEb5IQ3lRxari&#10;0vASmauHUAbZRRXZRwpDbTEpTRzTyuCij1ikWg1xTNIik3NCGfQU95hXLCKISUZk0FA8hoziK+8L&#10;ZMJJb43U0/8xO4t5gapIuSc85//yjXp/X5QXTZFPNMAXLiG1GIbmoqlhctvmvW/qP+RI5/Sfz1f+&#10;kqUpSzsZPvTT3dtfdhL0F45wxKzVz+3D5y6MpcugxaRRZNrX78Sv1mzED7F0V2xRz9ETeITxyK9d&#10;QiWJCJbJhCf+ehl7jhHNfvhp1SsxmVNnv0xOZK6Zfj8+X2EKLvNwoiJz1fi7u3YdivudOf/V161r&#10;XyBScQxFBpbJlObyt9/dYOQyxCsWJSUypDCZyJhGvGLRsBAZUaM5yiCpOEb4Ig3lRRXBinVIKo4R&#10;vkhDeVHFqmJdkWOGk8hcnUcZZBdVZB/pDLUlsprmmFwqRQa1JTJEE6P4jdgMZdBTHGNbsYgUJhmO&#10;Gc+M4jGUFF955ZhmBhRRT//H+M/ewlVFfKRJgaq0d+7BM9KIY8hi4nHM9+wuXEJqMQzZRVP7pt1x&#10;jSOY/M2hQuchdtGEHGMoMiMmtdqt5RkIuwz6C0c4YlbDxBbNJ8bY1zGFIOa6O341ZcmmQhuvu+Mh&#10;9JEKV36XJfw6o0b8YSvd+jpcd08fHmo8kmuXUEmia1u/A89bHPFjjbO/jL3IXDVhYazrlVTTuftV&#10;tcigs8Rq3+EP8cmKk8egxESmqWXt+a++xqc0HvHaRs9ZQbZiF3KMaPSc5fiUxbn87XdX3DSfFMZU&#10;ZG6YvWzifWuCrrhpHh8wWP2IzBDHZCJjHeGLNJQXVaQqskxRBknFMcIXaSgvqghWrENScYzwRRrK&#10;iyqGFeuGqchcbYwyZB8pDLUlsux6JU85cMwERhPT+I04CmXQU9xjXrGIICYZkUFD8RtKipcSXSAT&#10;Trod74F3jvGR+kqw8oOmJZG3wVbs74vmos/kwiUxY5vXpJ9jxDckvEAmVxGRGbPgMbtXW5rCchUm&#10;GA8cE7T5pTfwKUPTf/JTfoi8kMV07XmDv2rxK909fdXRmZDIjJ3/CLww/YiX3b5+B+pJoSltG/Bo&#10;4zl38RKeEJXEKP1Ouh3P/J4fQhHHxBGZkdOXnjr7JT6x7YizEce4isyVNy/Apymfya1PJCEyi594&#10;EZ8p/oi330ktj5OwxA05JqjvxCf4fKHp3HmQICaCY26YvWz/Wx9c/vY7ONWps1907nylTGeGOCbl&#10;IkO8YlEmMh4ifJGG8qKKVEWREcogqThG+CIN5UUaqYpLSCqOEb5IQ3lRxbBi3fAVmasNUIbsI4Wh&#10;tpiUJo5pZXCJjGSkWjmIDKJJvPiNWIsy6CmOsa3YRRCTAMeMZ0PxGEqKryomMkHzHtkK/04dKKxk&#10;4SNVhW3lyb1/wHPR3Nj8uKPIfM/swqVgxJF5mkFtMQnZRVrD5DZrjhEfbMI7yOQqwjG5wg4yJqSl&#10;H3GGUXcuI4jxIzL6ZTIDwb4n9ChJBY4ZcWuLyZ2MxDEjbr0P3SS5QiJz/e0P6b9emK49ryOdhHK5&#10;i/a2g+86ckxOu0wmGIOdZYhj4ohM47yOWN/PYDQPWbXld35FRtS161V8mvK59hdLCFlihRwTrJHB&#10;p3EYN5dBiwma1LIGn6Z8Dh/5I3GMUmR+PLWl/7iOeAYKq28efuqlOhYZJhXHSGHsOWYq2opdw0tk&#10;ciYog6TiGOELh/KiilTFJSQVxwhfpKG8qGJYsc4jx4xHcIkMCcYrxwSxwmQcU9lQWyIjFqlWDhwz&#10;gdEkdvxGrEAZ9BT32FYsIojJRGYorxzTzIAi7cnfSCRl3MLH+UgubCsmq1d2vPq+I8d8z+zCJZjC&#10;xUHMLpoQX7hRM5bvOPRe5Jesmu7e/vAtliopMvhSbKe7p58sxoPI5KKWyQzkn7qPH4UVRGbuqmfN&#10;f0anPz9XIZcJiYzI/F5LFy5e4ouVwrVHgYj4bmh2nGksnRyVJEZ6FcovxqGHlEccE0dkFq/bjk+p&#10;HfEN2fZK78jpS8X/xd8rTs+Hx/2KjEj/x7LvxBlCFvPQYkq5XLXEI74E2+uY0GJK6ZfJiGlZ+7yh&#10;yHTufAUfrJ79b32QiYyPCGKqKzJDHDN8RCYXiTJIKi4RvkhDeVFFquISkopjhC/SUF5UMaxYN9xF&#10;5moFypB9pDPUlshSdr1SK4OLPmKRKuYgMogmlvEbsQxl0FMcY1uxiyAm45jBKrxABuI7WJ//yzd8&#10;WDha7SI5CYz4F3z5/r6oLSaNNKAf6Zz+8/lpS7sIXzjEFyhYGmNxo+vS8PVKFRMZi01k+j/+bPuh&#10;9/BXC1NYruKZY3IGy2TEjLrzV/zAsgoLZDT6oJrEXaacY0Rde17HF6GY/pOfNtyyiCGmlPjdyG+d&#10;eLr9ih1nhq5dQiWJUeO8Djxv+URdu0Qck6TIdO5+tXR/Jc0lV8dOnPErMovXbcPnKJ+mlieIWgxD&#10;iCk1e8WT+DRRc/6rr/tOfLKtu6dz50ERm05+7xsEF32oMOEm3xexTEa8ABORuWH2slNnv8AHR03/&#10;8U/IU9wjhRm2IkMKk4kMyosqNJfIlCiDpOIY4Ys0lBdVpCouIak4RvgiDeVFGquKS3UgMlfLUIbs&#10;I4WhtphU0xyTS5HIOHDMBIQVl/iNuBxl0FPcY1uxiCAmE5mhqisyQTtefR/+hTr1wc18WBCLzI3N&#10;j8PDeR7Z2u0oMrk4Fy5JRzx87uqtBDHRIjNuwWMdW/f39p3EM8YZ8ezTlnY6cExFRab/48+miFc7&#10;dr7mq556f6dfkckZLJPZfvBdftRQhQUyU5ZsiuQJ1Zz+/BxKiq9IZMy3kskvDiKFgSKv0hLfk1G3&#10;P6j6zgxeu4RKEi/93rqXI3b5teeYuCJz7MSZ/E4xxdsqNc5bhUeERnxRHkVGpN/vxmGZDEJMOOkt&#10;jaRz+MhHrWtfvGZaG5DKrOUS1olzPyZUmLL+6Y7IS41omQxyjOjhp17ChxnPtu63SVVcIoWx55jp&#10;aCt21YbIEK9YlBTHNKG8SEN2UYXaYpgcZZBUHCN8kYbyoopUxSUkFccIX6QhvkhjVXGpPkTm6hvL&#10;UIbsI4UhtZiUcYy/HESGVMUxfiMOoQx6imNsK3YRxNQcxyxkSfFSGjim1LxHtoa36VXdholF5nsG&#10;t8E+/efzjhwj2rz3TTwvjUYQSiM+GXb3HmvftGfcgvB2M6gw05Z2imcUJ1R9iDUfKcfEFBm0GHOO&#10;ycW8akl8vfl9fAsPnNPxLP52aDa/9IZfkYlcJiN+VxzDDxysIDJdeyJYJ3Lym7YwqThGIpMzvnDJ&#10;RGTGzl+ND6NpW79Ds+FL/tolVJJ4jfj5vXjS8tm8+zV+VCHimCRFZuiGSsU01y4NDO4pg7Bi3eTW&#10;J/AJymfxEy+StpiECgNFXhkkZt/bRwoW88tCrCp34gOC1St0mCxSmHKRib9MBjnmipvmHT7yR3xY&#10;zJm06DGyFYtIYTKRMY14xaKkRIbwRRrKiyqkFvOSRxnCF2koL6pIVVxCUnGM8IVDeVHFquJS3YhM&#10;CWXIPtIZaktktX69Ui5FIpMijgniN+ICyqCnuMe2YhFBTC2KDEqKr1IlMqWmPrhZJBUZtpigqQ9s&#10;xn/Y0ohjHEVmbHPEP9kHgk/sk9sjhYhHPKQU/p7bqDgmtSJz+vNzI3+5LHjgmAWP6YmkiDKEI7ZF&#10;3su58Iz4qMEKlyzpNzQxnPyVWawqLhHH5PL3wFb6SHh6jp5gguEiv/Dg6iTVYQZbvUTX8czv8bzl&#10;o1gmQxwTU2TMd/YVhzUtXgciIzp24gweGpoxd61kW7FOcyfsgYAeUFtMQoLh8JnKp3ijayXHBEnX&#10;+Mxa/iQfWR4pTLnImCyTmblss0Zkbpi9jK+uspj8RsIoLHEjhclExjTiFYuGu8jkEkcZwhdpKC+q&#10;SFVcQlJxjPyFQ3lRxariUj2JjIjgI52htpiUcYy/UicyOTnK3M+k4hLbil0EMcmIDBqK31BSfOWV&#10;Y5oZULzHFlMq8jbYB9455igyIpNtXIJLkzri7wTsfQqLcfpHzVjOFhOTY1xFZsyCx/DFqUe85tID&#10;R0xqjVzHUbgxNuGIbaPu/BU+Qfnolsk0zhtz96Nxb4OVv7H0hp3SL3PuqmcQVqwjjgkYxeTVitem&#10;30cmyMR35qzcMur2B/FXi7PtlXfISmKn2ZZlILgIiB6CFpOwyDTOW8UiI+r58DgeXZxzF79mWLEu&#10;8k7YHU//lsAlMvQXafhM5aNfIFNKutxm39tH+MhQpDAkMrOXRch+fsMXBceIWtY+z3e81o84Ycvj&#10;z+OvFuaKm+4iZzGPFMZJZMhWLBrimExkrCN8kYbyogqRJW5JogzhizSUF1WkKi4hqbhE+CIN5UUV&#10;q4pLHkWGwCUyVJjkReZHNYAySC0mpYxjWhlcIiMWqVZp5JggfiP2izJsKxaRwiTDMePZUDyGjOKr&#10;dC6Q0cQKE669cw/+k7Z8xAeh62euYG2JrMQx5hcuBRcijZqxAn+vgnPs48/aN+2GOyvZigxaTCyO&#10;CWDF8PPqQCAsxQeO/OUyKVXAjL3nUcQRhyyXycS/y9JAkWMCNJEuHslfMcS8Eje0mCGRMWGU/N+d&#10;2x9kgoFM9vcVX6M4UrOSpXFeB3FJvJraNuBJy0f2FMQxMUXmqgkLpWs3eMRhpT19uabF6/ABxdl+&#10;oJdtxbpVW36LTxAa8XO8avw9ZC6aUF5U3TA3Yot08f258md3k6dg0u+29gomUhgSGVHkIpeJ961R&#10;iUysuywNFDhm0qI1wY2W8PcK0/L4VqIWw0hhMpExjXjFovoQmVyCKEP4Ig3lRRWpikuoKi4RvkhD&#10;eVHFquJS9UQGCaZSIpN6lEFtiSy7Xslr6RWZXMIow7xiEUFMJjJDDTOR+UHTEv0/9MU8ufdNBpfI&#10;wiJjfuFSaYOY7l7JraDEL3q/Oqk0p/98vmPrftXSmKqIjMgEVoIJi0zkVUvBXLh4CX3EIctlMgWR&#10;6Xh2Hx6tne0H3w3fYkmKMh62+0WLGRKZnNkymSltG5hguMj9fcU0FU6lWsni5dol/Ra/eRXChzhx&#10;TJBmhUt49CKT719mbT8g31Zm9oqn2FasmiE6d1GnD/ve/pDYRRPKi6rWJ17EZ5JN34lPiFQwfExx&#10;+MhCpDDEMaKWtfIVK6UpLpNBjrnipnn73/oAj1bP5W+/e/ipl8K3vsYjClO4PTaDS2SkMJnImEa8&#10;YlHdiEwuKZQhfJGG8qKKVMU6JBXHCF+kobyoYlVxqS5FJsUog9piUsYx/ko1xwTxG7EXlGFbsYgU&#10;phY5ZiFLiq+8ckwzA4r3WGGgJ/f+Af89Wz6X87fBbmdz0RcWmVgXLpVqmNzOrHDs488K62iW7zj0&#10;nslH4sgRJ+nu7devi6miyETexigY8Y0K7rIUZL4BjXzdim02y2QKIhP5wPCIH9mYux8BPcGDioPI&#10;Eiu0mDKRMVkmk99smPyFmxK1PkXM/sI+wY3qnYDdr12K3OK3bf2O0PHEMVYis2rL7/BpZGMiMkHs&#10;Sv6uXcqLzOi7Hobzw1z7iyUkL6pQXlQZikww+lspXfmzu/EBxZnU8rgpx5SLjPEyGYnIxLrvdf/x&#10;T66Z0lLiGNENs+UQ3H/8NIFLZKQwKRIZJhXHSGHsOWYq2opd9SQyosbJ3lGG8EUayosqghXrkFQc&#10;I3yRhvKiilXFpXoVmVSiDFKLSSnjmFYGl8iIRarVEMekWWRyyaAM84pFBDG1KDLIKL4aZgtkgkyW&#10;ybR37mFz0QQcI+J7dfOULlwKN3f1VjxuYGDa0q4SkZTuch0LaI59/NmOQ++1b9oduSgmHJmLJrQY&#10;O5GZsrQTX7piSiIzYlKryb2rgskvJCFYsc5mmUz8bX27e/rCC2RK4XHFYb4xDS1miGOCIlcw5b+9&#10;5C/SIk8lZtTt+WugtqkX1MguLIqX5qZOA7gShzjGSmTEa8ankY14ap3IFDlG5TKerl3Ki8yqLb/V&#10;v2HGuRM2youqWCIzELVlr/SW2MGUowwpjFpkzJbJoMjE3dYXFsgETVqk3G+LzEUfKYxaZH4666H+&#10;46ff/uDfJ937KFlM+kWGFKbqIjPEMfUiMrk8yszkzwLkLOYRvkhDeVFFsGIdkopjhC/SUF5Usaq4&#10;VA8iU+QYEJn0oQxqS2TZ9Upeqw2OCQCF34hdUIZtxS6CmJrjmIUsKb4aliLzPYNlMoXbYCO7aGKR&#10;mfpAF56UBi5cCscXMRUOlq9qmba0M7gHNtSxdX/wW6oHRkbsogktxoJjcgVeMZSm8K2v9Z8YwyOO&#10;9LubTO/RE/gc5VO2TKawQGbErS0mHhGMeMGlHWQ4PLo4U5Zs5IMjQouRiMxdK7fgM9GMnb+a/YXr&#10;2vM6PpKmtOIm0WuX9D+L0J2wiWOsROaqCQtVX054Lqt39pWKTKGZs1c8FdyMSfzff7h5AQlL3PIL&#10;ZKRbscDMXvFrwhdpKC+qYonM+a++1ouMaFt3Dz6sOCGUIYXRikzkBr28TOaG2csiH1UacaQ4nkUm&#10;5wdliGDUHCNa+euyLdha12ylY4hXLMpExkOEL9JQXlShqjg1aqJXlCF84ZBdVJGquISk4hjhizSU&#10;F1WsKtYVOaZuRSZNKIPaYlLKOKaVwSUyYpFq5cAxExhNEm2QUfiN2Bpl2FYsIoipRZFBRvFVzXFM&#10;zlhkrp8ZvZnu1Ae6WF5UsciMaGqPvK/TwODiF+SYoIbJ7Xzpk/gVa16xiNhFE3KMnciIth96D75q&#10;6QQiM/KXy8wXyAQzp+NZhhW7GiZG20rZMpmCyIy5+1FzQpJeslTqujsewgcUJzbKoMVIRCYWo+gb&#10;dfuDkd+E/DqRws2bNLvwul+7dN1tD+BJy0ccUDiSOMZKZETiNeNz0NiJjN+uvPmeFw8oISM8xnfC&#10;RnlRFbmzb2nEYfqrlkppaKmIMqQwCpG54qb5h4/8Ec9Cw8tkIlfWhEc8/Iqb5klFRjRzmXI5IeGL&#10;NFIYtch8/8a5L8u2vylfL0O8YlFtiAzxikX1KjI5byhD+CIN5UUVqYpLSCqOEb5IQ3lRxbBiXSYy&#10;aUEZpBaTMo7xmoPIoJgkWpmk8BuxBcqwrdhFEFNzHLOQJcVXNScyLC+aDryDi1Bgjn38GcuLNOaY&#10;IJMLl3Ycep8tBlzmwkWUHfHaKuAyZC76kGOsRcbwwqX82pPCvjOGn9xK4/E22GPveTRSZAbCy2Ti&#10;i4w4v/SSpVJTlmzExxRHs7hGEloMikzDLYt6ohYEDRQIyeQe2CKTS7fyO7kUDt6v3nnH/dolzU2d&#10;xPR8eLxwmB+OyRlfuDT74acQYiorMpNbn9Bv6xueFw/0kL9Ycozox79oM/87Io5kf+GumbYYHxma&#10;AsqQwihEZuayzYZLXWCZTCyRKezXW+IYFBlR5w7lbZsmLXqMj7cWmZ/Oeuj0n+Tb35z/6uvv3zg3&#10;E5nY1SvHBPlAGcIXaSgvqkhVXEJScYzwRRrKiyqGFevqTGTYYtKBMkgtJmXXK3nNgWMmMJokGnoK&#10;vxHHRRm2FYsIYmpRZJBRPOaVY5oZULzH7KLJZJmM4W2w2WKC5j4i2REG5sLFb1QXLoUbt2ANfz5J&#10;er0MmYsmtBhrjgkyYY7u3v62jbsML3Eqjfg2Tr1/E9uKXYYXTA0tkymITPuGXSaPCsbkttYalMmv&#10;WKHj5aHFoMiMnb/a8LvdXmQUfXoHCSa4DXaQ6ptWgWuX2tZvR45xEBmRZr1GaVZt+R1CjE5k0FMc&#10;u/LmBYYLZEoTtcUvsoumK8bfbfItCs/Kp3/DCgN17jyIDwvNlT+bjwojE5kfT23tP/4JPlgxsExm&#10;W/dhPEI9LWuf14tMzgllSGHUItO6Zuvlv+oEatOOA2grFg1xTCYy1hG+SEN5UUWq4lI5qTijDOGL&#10;NJQXVaQqLiGpOEb4Ig3lRRXDinUeOWY8gktkSDBVFZmqogxqi0kp45hWBpfIiEWqmIPIoJgkGmJK&#10;EL8Rm6MM24pdBDHJcMx4ZhSPIaP4quYWyORiisz3DJbJiAPYXzi2mKARTZJ7J/FoLlwqNkgk42T3&#10;eE7OZYhdNCHHOIqM4b2T9J+ipXPh4iWP+8gY3hlqIFgmU+CYQGTwt9XT8ezLSCeyxGH4yOIYnQEh&#10;BjkmZ3bJUjD5u4yTv3AmFy6JaZw/uDHNHPUuNklfu5RfheFVZEzuuLT/8FGEmAqKTKwFMsGcOvsl&#10;KYylyIj2vX0EnyBqxI/pmmmLGWLCaTbWvfztd6gwxDHXTm3d/1a8FxZeJmN+62vxYvIPjBIZkeac&#10;WpQhhVGIjOqSJZjLf/0OhSVumch4iPBFGsqLKlIVl5BUHFGG8EUayosqUhWXkFQcI3yRhvIijVXF&#10;pUxkqo8ySC0mZRzjNQeOmcBokmjoKaX4jdgQZdhWLCKISUxk0FD8hpLiq5oTGQaXyCKXyYh/30cu&#10;k2GICWeyxUnkhUsAJVKXEZ+Bxa+zqlhH5qIPOcZRZESGyzHiTu/RE3jzI9vEeSK39S2N+HJG3NoS&#10;V2Qua7f1hTRiEr2nDFoMikzDLYtMLjIqjeEyGZNzbjv47uDxN8zhOz2Xxv3aJf19l/I+4k9kmhav&#10;wyegUd5uCS3Gv8gUFsj04gsymMVPvEgQYykys1Yob5Ckn1Nnv7zyZ3ezxQRp7rs0kL9v1CdoMSGR&#10;seCYgfJlMho9gTn/1deqbX25/uOn8fHF+T9vuouPL0QKoxCZn856SMNYMJPufQSdxbykOGYaEkwm&#10;MigvqkhVXEJSyeeAMoQv0lBeVJGquISk4hjhizTEF2msKi6lVmRYVVwyFpmKowxSi0nZ9Uq+cxAZ&#10;FJNEQ0yB+I04EmXYVuwiiKlFkUFG8ZVvjmlmQPEeg4tJkctkntz7JiuMuci0d5bdn0I6BhcuIZfk&#10;FC6T/wC/aTcfbBGZiya0GC8iY7hMJtaI70/lN5EpTfuGXYHIdKu3RIERL1izrS9njzJoMSgyU9o2&#10;8J83zRgukzG5cEk8b7C/b+6GOSN+fq/qZXi5dqnnw+N43tAU0MePyDTOW6X6QsIj30oGLca/yFgs&#10;kCnNVePvIYuxEZkrxt9t8i0SM3rOCr7E6fxXX4tfZ5ER9Z3QXXO08um9yDEFkWld+7z5xUowwTKZ&#10;K26aZ36GU2e/0Gzry2lQhg8uRAqjEBm4y1Lk2KNMVUQGtcUk4hWLMpEpZosyhC/SUF5Ukaq4hKTi&#10;GOELh/KiilXFpUxkZJGbJBRSi2Ep45hWBpfIyESqmAPHTGA0STT0FI7fiPUow7ZiESlMLXLMQpYU&#10;X/kWGdSTJGJtMclkmcwPmtoZYgxFZuRMozuGjFuwhhRGxzGlGia38f2YBvLrbt7jg2NF7KIJLcad&#10;Y4K8L5PxuEBG1LYxxnYwAwFSxBQZ/Y2WpFmiDFoMiozmtKrpeOb3TDBQ4/zVJt/DOSu3BCKT065k&#10;cb92SaR5PQX08cAxOWOR2fZKL3JM8iJjvUAmmMNHPiKLsREZkTgVnl02wb2WRs+Rv9l27jwIS2Ym&#10;tTyOB5XP6DnLwxwza/nm/W8dMdzKVzqHj/wxEJlTZ+X74/Lob7QkLSbKkMLIOOb7N859+4N/x9Np&#10;5/SfvkBqMSwpkSGFyUQG5UUVqYpLSCpDWaEM4Ys0lBdVpCouIam4RPgiDeVFFauKS5nIKCI9SSKk&#10;FpMyjvHaEMfYiAyKSaIhpqjiN2IVyrCt2EUQU4sig4ziMa8c08x64j2mFvMil8k8snU/Q4wJxwQd&#10;+/gzPCPN5r1vEsQYiUxQw+Q26bOc/vP5UTOW8/EmEbtoQo7xJTKGN10ynAsXL3nc07dhYos5rJQm&#10;WCZj/sDIGy1J01wKJD8bQgxyzPW3PxhrNVBpTG66ZHLmnqMnwmiiWcnifu2S5k7bA4PoUzmROXbi&#10;DHJM8iLjskAmGNm1S6gtJrU+8SKeWjadOw+WtGX0nBXSS2zEd3vf20dKq2b0y2ROnf0i9893jJ6z&#10;fOXTew8f+aOLxZTmx1NbYolM/kZL/xS9iQykeqn525Mbcky5yEy691H9nr48b3/w79+/cQ5qi0n1&#10;IzJDHJOJzGDxUYbwRRrKiypSFZdQVVwifJGG8qKKVcWlTGTUEaD4DanFpGFwvVIurSKD2hIZiknS&#10;oado4jdiKcqwrVhEClOLHLOQGcVX9bNAJihymcz5v3zDFmMuMpv3volnpDn95/MEMTFEptSOQ+/h&#10;qQsfReaufo4P1kTmog85xpfIiLp7+/HrsRrxTRi6BbWPxt7zqMUSnmCZTNIik9OiDB9MFoMi075+&#10;hwkf8ORvFEUEA207+C4+jEY8+3W3PVBCkxE/vxePKI6Xa5c2734NzxuawWuXCFniNMtQZAbyT7fK&#10;QGRQVaxzXCBTGrp2CbXFJEOR2ff2Ebgu6cqf6W7VJL7zkatvzn/1tUo37Gb/Wx/EFhmDbX05PFFx&#10;+o+fDh1GCqMQmU07DuCJosb+vku1ITLEKxZlIiMrJsoQvkhDeVFFqmIdkopjhC/SUF5Usaq4lImM&#10;NmIUXyG1mJQ+jmllbYmMTKSKOXDMBBaTRENMiYzfiAFl2FbsIojJRKasmhMZRpa4RS6Tae/cwxxj&#10;KDJjm9fg6WSjuHAJrcSk9k27pR/2evtOGt6VicxFE1qMR44RjZjUil+G1Ww/+K7H65VEq5/bh89h&#10;Nh3P7tNwCUx3T5+dyORioQxaTJnINNyyqMd4A2Oeu4ILjtTp16SUJn8NVAhNkr52SbMMZ/DaJUSW&#10;WMUQGbxwCS3Gs8jMXvGU4QvTD127hNpikqHIFLbjxc1iApexuGFTcjNzWZe5yHTueMVOZHJGKEMK&#10;IxOZq5vuO/0n0xcczOW/fjfrV5uQWgyrR5FhUnGM8EUayosqUhWXkFQkxUEZwhdpKC+qCFasQ1Jx&#10;jPBFGsqLKlYVlzyKDIFLZKgw6ROZHyWFMqgtJmUc4zsHkUExSToEF5P4jTiMMmwrFpHCZBxTlm+O&#10;aWZA8R4LS9zslskwvkgb0dQu3eoFpmPrfuIYS5EJGrfgMenzio9b05Z28vHhiF00Icf4FRnRnI5n&#10;8WuIOd09faPu/BWrinXibBrv0I/4/ptcpxNMfo0JUYt5qhcpfr3sSLSYMpGZ0rbBYjVQePTXLl11&#10;yyITAsi/ZmM0cb92KafdUKZwX2p2FvNiiIw4rOyOS2gxPkXmypsXHP4wYvGI+XQ8/dvKiIz+5kq5&#10;wv2VDL/bic6ps1+Yr7tpWfu8HccE4emK80L324UDSGFkIrPy13viXrJ0/qv//OmsB5BaTBrimExk&#10;rCN5UYXyoopUxSUkFXnGKEP4wiG7qCJVcQlJxTHCF2koL6pYVVyqnsggwaRVZH7kH2WQWkxKH8e0&#10;MrhERiZSxRw4ZgKLSaIhtZjHb8QByrCt2EUQk4lMWb5FBvUkiVhY4ndP5DKZeY9stRMZ0Y5X38fT&#10;0Rz7+DPiGCeRCWqY3Ka68Ee1ZIbMRR9yjHeRybldu+SdY0RzOp6tzAc8R5HJGaIMWswQx+Ss9vSF&#10;yT8XQUw4E6KCC5dy2muXxMEsLHETT4fnDc2ch58mZzEvhsiI6dz9amVEZvG6beavymSu/cWSCoiM&#10;mGumLWaIgdK2ZEY/LY87iUxOjTL5q4pYYUhkLPb0HfCziUwmMtaRvEhDdlFFpOISeoouA5QhfJGG&#10;8qKKVMUlJBXHCF+kobyoYlVxKRMZs0hVrENqMSm7XimBHEQGxSTp0FlixW/EE+bcz7ZiESlMYhwz&#10;ng3FY8goHvPKMc2sJ94jW7EozyuRy2SOffyZtchMfaALT0cjPgiNmrHCL8eEU13KdJlumE3mogkt&#10;JgmOCbJbppEExzRMbOl1uIon1riLjGi7YqOWwZOjxZSJzNj5q024JHLEa2CIKbXfbGOdtvU7AE00&#10;1y7ll7EQssRNf0VVw4SFRC2GxROZsmUyaDHeROaa6ff3nTiDzx01h4989OKBHvzV4uQ3lLXlmFwc&#10;kQlv7hvZpJbH9Tv7pmHcRSanvvvSw0/tQYUhkZn1q864C2QG0riJzDQkmExkUF5Ukaq4ROyiLwpl&#10;CF+kobyoIlVxCUnFMcIXaSgvqlhVXMpExjiyFYuQWgzLOMZ3DhwzgcUk0VBYLOI3Yi8oQxCTmMig&#10;ofgNGcVXdbtAJihymczUB7osOEbUMLnd5NPX3NVbkxOZoFEzlkvvyjRQIKdxCx7LpVVk4m4oc7mw&#10;la93jslVcIHMQH7TmZdZWCxSrXMRv04WUyYyqgdajGZDGQ2shKfnw+OMJpprl/L3zKbj49bxzO/x&#10;vMU5ffZLohaT8rCyeN12PJ12hnaTQYvxwzGirl2vxv2DLY6fveLXuf82Q4My+97+kKnFsJVP/wZP&#10;p5g8/ZC8RObdZfqP+znh5W+/8yIyOTXKTFr0KEKM8wKZVG4iMw0JxoljpqKt2JWJjEFalCF8kYby&#10;oopUxSUkFccIX6ShvKhiVbGuyDGZyBhGwhI3pBaT0scxrQwukZGJVLEhjrERGRSTpENesYvfiN1R&#10;hiAmGY4Zz4biMWQUj9W5yPygqR3/gVk+4WUyzC66xt3T23cST0cjjklaZEp1bN2v+vS149B7P5jU&#10;RvgiDTkmOZHJxbkZ9oWLl1Y/t8/vVr5BlVwgM5C/W/ZO5hW75q56Bs9eGAXK5KHEboGM+HOlcpwp&#10;bRuYY3LGm/ueu3hpxM/vBTFJ+tql3A2zNbdeyu8ijOASmY3IiBk5fSlZjDeRsbvj9eEjH5XuqaRZ&#10;X1O4GTZqi0mxLjKatfxJNhd95uKjn/Nffb3/rSMzl22+4qb5nTsP4m/Hn8vffnfD7GVeREb0Qvfb&#10;+ASFkaOMwwKZ03/64uqmRUgthiUlMqQwmcigvKgiVXGJwMUkNcoQvkhDeVFFquISkopjhC/SUF5U&#10;MaxYVyciU+QYd5H5kRPKILWYlF2vlEAOHDOBxSTREFZc4jdiF5QhiElMZNBQ/IaM4ivfHNPMeuI9&#10;shWLyi5EejLqTtWlZTJoLpoKvNK+aQ+ei+bCxW8aJrdXgGNKaZbMiE+zq5/bTwQTwTGJikzObJff&#10;3qMnxWG5MfPZU9xr27hLJVlJjEeREV13x0P4BIWZ0raROabhlkUqWNHP6c/Picdef/uD+BuFYY4R&#10;Nc5fbfhdlW7Zq1li4+PapdkicR48dXHibyiTF5ltr8S+w/Sps1+SxfgRmStvXrDv8If4fFFTWiBT&#10;SoMy1/6ijcFF3xXj4237kv/+kLnom9TyOJ7FbPqPfyLa/9aRzp0HJ9635oqb5uf+6Y4g8d/m2/eq&#10;xq/IiFoe34rPURjkmILIXN10n8UCGTEvv/U/LTeR+UkmMl4ifJGG8qKKVMUl0hbDFChD+CIN5UUV&#10;qYpLSCqOEb5IQ3lRxbBiXSYyFo2zQxmkFpOGB8fk0iUyNcQxi1hVHOM3YmuUIYhJhmPGs6H4DSXF&#10;V75FBvUkiYhXLCoTmR80RVxeFCyTQXPRVxCWUTNW6M8czLSlXZUUmVKaJTMXLl5asnE3cYxcZNhQ&#10;vLf5pTfwJRanuDRmcUIc43KLJbvxKzJB0h15ylEmryR3rdwiPTJyCotuBqkFf68wLiID98Auldi1&#10;S3mOCeo/qeSG66YvJXbRNOuqCc0a4tHMqi2/I47xIDIW1ysNFC5HKi2QKXX+K/lCm/x6JTIXfVeM&#10;v/vU2S/xRNppXfsCs4um0XOM3pZXPbW3BC4mde58BU8Rc7yLjOhHU+7DpykMi4zFLZYGCpcsta55&#10;Dp3FvNoQGbIVi4Y4JhMZo+xRBuVFFamKS0gqjhG+SEN5kcaq4pJHjhmP4BIZEkztiEx8lEFqMSx9&#10;HNPK2hIZmUh1cxAZ5JKkQ09x7+/G+0EZgpjERAYBxW/IKB7zyjHNrCfeI1uxq0xkDJfJoLnoK16F&#10;JL0XNcyOQ+9XRWSCfjCpTXN11enPz09b2ll1kcmpUUZ8uBp157ICx/gXmYaJLarnTW6SEJmcYq/f&#10;hlvuK4nM9bc/aGdP4kcAlyZJz2MtMqo1L5prl8TwtU7GDYmMBmXy3IDsoiq/QGbk9KVxraE0Y+5a&#10;5Vdk7K5XOv/V100tTwDHBOGhxek78Qmzi6Yb5hpxSXji7iZjKDL9xz9hdtF2u+MymXKRQVtxibeV&#10;yX/TQiIz6d5HVaymH0+XLGUi4xLhizSUF1WkKi6Rs8TKEmVQXlSRqriEpOIY4QuH8qKKVcWlOhMZ&#10;tBW7CiITE2WQWkzKOCaBHDhmAotJ0qGnuBd4Cr8Rx0UZgphkOGY8G4rfkFF85XuBTDMDivfIVixC&#10;jgk6/5dv8B+bocnfpprZRVVoX5jNUdYj5vSfz1eLY3KhPX2nLe3UrI8Q34ECzSDHVExkcmqU2X7w&#10;vYREpsLXKwWTkMjkFFcwBSJz/e0Pdpvd/Iin5+iJhlsWAbhIN8e1E5nTn59T8Yrm2iXplsBmlYmM&#10;BmWOnThD+CItLzJNi9cZfr08ef3xxzGj71qpudRIM127DvECmUiUefFAD8uLKvMbLYVnW3cPy4uq&#10;a6YtNvlBXP72u2unthK7aLq9Ze3zeJY4k5zI5GRXMPUfPz3IMYseZbIxHPu7LP2kbkWGScUxwhdp&#10;KC+qSFVcImSJmw3KoLyoIlVxCUnFJcIXaSgvqlhVXMpExqKiyBijDFKLSdn1SglUjxv6hguTCr8R&#10;m6MMQUxiIoOA4jdkFI/5FhnUkyQiXrEILSaovTNiz5cYy2RCIjNtqdE9sMctWMNWUpnouqS7N7/0&#10;puYTC9AMu0mCjVGiTBKbyEy9f5PFHrfiIRaPKo34zs9d9QxjisdYXnqOnrB+zRcuXlLt3SvdVmbU&#10;7Q8Gv9u2fofmj1l4xGEqkclpr13iO2ebhSIjOqYgjPz6HfQXLi8ynbtfxQfHmbz++BCZa6bfb7F9&#10;zEB+tcuZxrkPM8SEUy0C6tp1iPGFi7uJTHhGz1nB+CLNcI3MQP56qOeJXVTdHmS30iSYREUmwBd+&#10;eS+/9QH/ouH0Hz9tv0DmJ8lxzDQkmOEsMiQvqlBeVJGquETCYlFslEF5UUWqYh2SimOEL9JQXlSx&#10;qriUWpFhVXEpMZExQBmkFpNSyTGtrC2RkYlUNweOmcBiknToKe4BrPAbsSHKEMRkIlOWb45pZj3x&#10;HtmKXWgxpbwtkwmJjOE9sDu27mcrqUwsMkE/mNTW3duPLzQ04huyZOMuRJNEKyyEUW30O/X+Tawq&#10;1omzSS+9iZyuPW9cd8ev8FeNR/xpGXP3I8wo3iqsiGm45T6TP5aRc7lwiyVeIBOuh25TNWflllG3&#10;P8i/rhrxLNLNfYMSuHYJOSaAlW2vvINnL0zn7teIYFBkRk5fqjId89l+oNdRZK68ecGLB2LvLjxQ&#10;+BF0PP1bJhhOtfqmqWUtEwx0w9wVKtMxGcYXaeYis/+tIyQvqgZFxmWZzKmzX1xx07xkRCZ0gdKi&#10;R/GJreb8V//ptIPMTzKR8RLJizRkF1VEKo4Rr9gVD2VQXqSRqriEpOIY4Ys0lBdVrCouZSJjUbnI&#10;aFEGqcWwjGMSKOMYSfxGHIkypDAZx2C+RQb1JInIVixChQk37xFc1w1jtEwmxDFBqhsbhadwD2y0&#10;kgrEEMNd90vlvZmCuXDxUlsFaGbwuqR8Y+95DF9EYXyhjDgPLyQxmdOfnxt7z6O5xnl2Dx+olMgE&#10;TWnbiE8fc8SXef3tg2teNPGNrs+pr4/j0YtMTnvtkviJ8PHaiGOKIiNS3RI7CmVmrdryO0MFGCh8&#10;vbMffgp/tTBdu161Fpkrb15gt5vvgGJDX1XiYHx8YSJRZtOuQ/iYOJPfs4b8hWtd+4LhN6FAJEM3&#10;VNI2KDIuy2QqIzJBm3YcwKePM5f/+p04g/0tloKqIjKoLSYRr1hUhyJDsOKSKcqgvKgiVXEJScUx&#10;whdpKC+qWFVcykTGIhIZNcogtZiUygUyqC0mkYlUt0xk5PEbsR5lCGIykSnLN8c0s54kEfGKRagw&#10;kJ4ejJbJkMh0bN2PJ6IRnxAaJrexmCQd+4u6+dOWduq/P+Kr2PzSGyMmtSKmeCkkMkHSj1XuKGO9&#10;OuZy/t7h+3KN80TWy2QqKTJB7et34oswG0OOKWW+KAYmUmRy2muXVLdqUkQcExIZUdPi9fgEhVGj&#10;zKzGeatiLZA5d/GSeIh4oHTBSAFlUFsiCy5Wkv6ViRzxMlQb+qrqePo3eJbCaFBmUstaa8sozb63&#10;jzDBhLvyZzEujLr87XcWImO9TKaSIhP08lsf4IswGD8c85PkRIYUJhMZlBdVpCoukaq4dYsRyqC8&#10;qCJVcQlJxTHCF2koL6pYVVzyKDIELpGhwtSyyMhQBqnFpFRyTCtrS2QEItUt4xhd/EasQhlSmIxj&#10;sFoUGbIVi9BfuBub1+A/P8snepkMicy4BRHnDGba0k4Wk6QjdtE0tJVvJM2I6e7tH7PgMVQVl0hk&#10;RN09kuuq8gt2yFlMapjYIh5rvaNKd0+fOEMgMtbLZCovMgGXTGnboNnXGUYc2bXn9VgcE3TVLYss&#10;UMBEZESaM1932wN8vCLimHKRCZI+lxRlRk5fGvem16fOfnnVhOZg95lVW36Hv53ftPgjNhdNk1uf&#10;sNs7ZiDO9Uqh8sJy7S/a8FyFkaLMpJa1fSc+wUO1s+/tI4ePfIS/Kn4KOw8yxJSatfxJc/cpbOyy&#10;nPBF2pDIiE6d/QLPZTAhkWFScQwtJlzrmq3m970W373WNc954JifZCLjJcIXaSgvqkhVXEJScSwP&#10;LtEog/KiilTFJSQVxwhfpKG8qGJVcSkTmbgRxChQBqnFpIxjEstBZJBLkg4xxUtsKxC/EUtRhiAm&#10;Exms5jhGRLxiEfqLtAPvHMN/hIYmf18kVhg1x+QKW8lcuKjboSaYzXvfZDFJNDIXfXiLJdGUpZ39&#10;UTRz+vNzHq5pIospJd1Wpv/kpwwu+oIrlaSftE1GfJmDy3OKIjPi1haLsyUrMmgxQyJTqn39Do1J&#10;Xbh4SXyX7lq5hbXFPPO7LAUjXo8JqcxZuQUfWZxzFy/x8YqIY2QiI5I6y7ZX3gkf07R4vfQw/RR2&#10;C85zTLBrzD/c3MzfrnMXv2Z54a68ecHidduka20M58UDPebXK4VFJkj61IufeDF8zKwVT8blGDEr&#10;n/5NrnDjJPwNNcq0rn0h1hNZi8zE+4wUHqZaIpP7Sb7v3zh3044DGq46/acvXtz/9k9nPYSwYtcQ&#10;x6RcZMhWLBrimExkrBs0lwiUQXlRRariEpKKY4Qv0lBeVLGquFQ9kUGCGRYiU0QZpBbDhgfH5FIn&#10;Mg4cM4HFJOkQU9xjWJHGb8SAMqQwiXHMeDYUvyGj+KpeF8gsYHyR9oOmdvynaPm0d+5BiNGKjKi3&#10;7ySehaZwD2xEk0Qjc9GEFvO9cjExoRnxqXL7ofdG/nIZaotJBDGQdH2HyWKZhoktczqe7e7pk57B&#10;cAZ30gnOWRQZUcez+/DQqMnf6fnW+1BSfIUWIxGZUtff/uBdK7d07Xm91JS2DRbrYlSZ32tp2yvv&#10;GG7Qq+GPvJXQ8bKMOCZo5PSl+DTBNT6L16/a8jvxYmJtl1Oaxeu2h0UmqGuX5FZNU1qfYIUJ+oeC&#10;xRz+ULKKxHz6Tpy59hdLCFwiK1v/svgJyQ2t9719pKll7aZdhw4f+cjwj0F4xEMmtTxeopbOnQf5&#10;APEUrWtfEIeJxAHi/437RNYiIzp85I94uqjZ/9YHVRSZcD+d9VDrmq2bdhwIWvnrPZPuffT7N84t&#10;HkC8YlEmMn4ifJGG8qKKVMUlJBXHhhbC6FAG5UUVqYpLSCqOEb5IQ3lRxapiXZFjMpGJEREMx9Ri&#10;UrZAJpmGOMZGZJBLkg4xxUuML6r4jTiMMgQxiYkMAorfkFE85ltkUE+SiGzFIpQXTU/ufRP/sRya&#10;83/5BiFGyzE5461kRs1Yzm6SXMQumpBjQGRKmdDMQHHhTIwdZ4hgqPwiF3yawojn2vzSG3M6nhUH&#10;hBO/2N3Tp1kPYjiXC7vn5K9XKueYoLjQkx6RqUyN81fr2aL/5KdNbRvITZRpPnUbnIc4RisyQap7&#10;MNnNqbNfBpvIgMgEi2X4e3XsxJkprU/8w80LAogR/z17xVNdu15V3fPIfCy2jymGFyWJYi1OiRxx&#10;tit/djcsgZGux3GZU2e/MBMZ5BjRj6e24OmiZv9bHySzicxtSDBRIhMV8YpFdSoyTCqOEb5IQ3lR&#10;RariEpKKY2X7xShRBuVFFamKS0gqjhG+SEN5UcWwYl0mMhaRv0hjcNGXcUxiOXDMBBaTpENMcY/Z&#10;RR+/EQcoQwqTGMeMZ0PxGzKKr3xzTDPrSRIRr1iE7KJPfyds+TIZgphS05Z24SlkM3f1c+wmCUXm&#10;og85RiUypcYseEx/8+xgxOf6ABVFAACAAElEQVRncdicjmf5DGWhvyDHlNp+8F18jiSnjGNkIjNl&#10;idyJVFNvIhN01S2LOp75PeiY+N7uP3zUgFHKapzXET5JeMQJ+fjyiGMMREZ01YSFvjhg2yu9pU1k&#10;QGSCxty1Eh+TwJz/6uvCtUWsLSYhxwRd+4s2jZeZjzhJcMkSd+XP7vb1gxBz+MgfzXb2RY4Jevip&#10;l/CM2klMZIhgnDhmOtqKXUlxzDQkmExkhqPIKFEG5UUVqYpLSCqOEb5IQ3lRxbBiXSYyFhG+qGJ2&#10;UTVsOCaXOpGpd47JxReZv1OgDEFMYiKDgOI3ZBSP+RYZpJMkIluxC81FX3vnHvz3cmjyH+3iiEzD&#10;5HaTjyI7Dr3HdJJQZC6a0GJMRKbUyF8u237oPZMv/8LFS+JIyX7A6C8cXotkt6tu3EGOkYmMqGvP&#10;6/hI9SQoMggxaeEY7IY5TW0bRCZ7x0jTLFrJb9FCx4cijjETmaCR05ea/DnXzLmLl5oWrxvkGLnI&#10;DF6UtHjdNnywv3HjmBlsMeEa565w/C71nfjkmmmLmWP8uszlb797+Km9hC/S0GJK9R+PsTIoExlP&#10;kcLYc8xUtBW7khIZkhdpyC6aSFVcQlJxDEXGDWVIVVxCUnGM8IVDdlHFquKSR44Zj+ASGRJMciJT&#10;5JgKi4w5yqSSY1pZWyIjEKlubtcrTWAxSTrEFPdYWwzjN+Kb5ShDnuIeGorfkFE85pVjmllPkohs&#10;xSIEF5P0txPKb8RrxjFB+rMFU8mtZIhdNKHFmHNMuBGTWts27jK8iuf05+dWP7dvcNMZ9BcORaYC&#10;LhPsHVPGMQqRyTXeNXfVM/h4xYjXXNcig0RiGV/dU5q29Tv4+GLEMXFEJqhxXocdB1z+9m+rtvxO&#10;yzFDIhO0/UAvnsV5EuUYd5cRL2/W8idZYaSZ3+iaZ/9bR8wWyOhERrSt+zCeWjGdO17JRMY5UphM&#10;ZJBdVBGpOIak4hhyjBvKkKq4hKTiEuGLNJQXVawqLmUiYxGxiz72Fw3HpElkUFsiIxCpevXOMTkH&#10;kfk7U5QhT3EMAcVvaCge871Appn1xHtkK3ahtph0/cwV+E/m8hnR1G4uMjsOvY+PpxEfUcYteIz1&#10;xHtkLvqQY+xEJtyUpZ0mux0HE+jMqDuXEcToOKaUeKzdZz/NdPf0Dd5ZyYBjgq674yE8i2zEmVFS&#10;fIUWM5xF5rrbHsDvbGgU+wSTxcTnmFJXTVjY8+FxfGL1iD+inbtfHbpeyUxkvK+X6TtxZvaKXxOy&#10;xArxRdOPf9EWa3+Z/K2X177A8qJPPERzCyGey99+t6378I+ntpK8qEKFgWYuM7pqteXx5xPgmNuQ&#10;YFxFhmzFrkxkPET4Ig3lRRWRikvoKY4hxLihDJGKS0gqjhG+SEN5UcWq4lImMhaRuej7oRZlhg3H&#10;5FInMm4LZJBLKhBiinuMLHHjN+JylCFPcQ8NxW/IKB6rOY4Rka1YhNRiWO7Ge3a8qmOU/e8cMxeZ&#10;uau34uNl075pNwOK98hcNKHFeBGZUiN/uWzzS28YLpwZkOsMEoy0hokt4oncaSbYkxiXxgShxZSJ&#10;TFDksp2uPa+jpPgKLSZ9HDPam8iIOp75PX5ziyN+iHw8WoybyBSb1bR43bGoTXZPnf1y8brtZRwT&#10;R2SCprQ+ce5iDHeAEY/t2nXomuntuX9hZIkVsotJrU+8GIkmh498ZMEx4WYtf3Lf20dOnf0CT10c&#10;8Vvbug/PXraZzEUfEow0/Rd4+dvvMpHxESlMJjIoL6pIVVxCUnEMFcYNZUhVXEJScYzwRRrKiypW&#10;FZfqTGTQVuwic9H3QzXKZByTZA4cM4G5JOkQU7zEwmIRvxGHUIY8xTEEFL+hoXisFhfIiIhXLEJq&#10;MSygFv1n+JEzV5hwjGjcgjX6UwXT3dvPgOI9YhdNaDEeOQaa0/Gs+cKZgWDfmYPvjb3nUZQRbQ0T&#10;W9o27uo/+SmeTjviZ9fd06e0mCC0GInIiEbcep/qBk/iWeaueoYf4iG0mOEvMiLNT3nz7tfoeOIY&#10;V5EJ8cq/zho5femqLb87duJMcE2T+FmL/95/+OjiddvFb8HBFiJTavG6bbFoRhz84oGe0Xc9nLeY&#10;IESWWKG2xOiffzl6zorOnYf6TnwS+IX4v+K/t3X3tK59gW+uZNsdQaPnLJ/UsqbUNdNa87+O2hIZ&#10;youmG2Yvu/ztd/gDKEzhvk7L6kVkhjgm5SJDtmLREMdkImMdEgwXB2VIVVxCUnGM8EUayosqVhWX&#10;UisyrCoupUBkpCiTSo5pZW2JjDSk6tUWxyxiTHGPbcWunBJlyFPcQ0PxGzKKx3yLDNJJEpGt2IXU&#10;YlJp8Yt+i99jH39mKDINk9tP//k8Pp6mAlvJkLnoQ45JTmRKxV04M1DQme6evvw9mxhK1DVMbAlu&#10;g9179AR8ehcnFL8ifj24c/aoO3/FDy8LIUYpMkEjbr2P18uIZ7zujof4YA+hxdSFyIz4+b3wHQ5P&#10;47yO8uOJY7yKTOzQYow4JtzsFU+9eKBXtalN34kzLx7oWbzuxcF1MX44ZgYiS6z+WRqTikuDHCMP&#10;tcUkZJfIfjy1hXf83dZ9+Iqb5iUgMkQwThwzHW3Frkxk/ET4Ig3lRRWpiktIKo6hv0gbPckQZUhV&#10;XEJScYzwRRrKiypWFZcykbGIzEVfSWQAZbIFMonldr3SBOaSpENM8RLbil3Bchh+I/aPMggo3kNG&#10;8ZVvjmlmPUkishWLkFoMG7oc6cZ79As35q7eyv4iTX+eYC5/+7dRM5Yzo3iMzEUTWkxlRGaoMfOn&#10;3t/Z3dNvsrwoPL1HTxQubopiFI8hxOg4JtyIW++bu+qZrj2vi6Ys2cgH+AktJpUiQ6Ti3pyVW/AP&#10;R3Eu482w/XLMbBSWWKHF2IgMN7n1CdE10+8v/koIYvyIDCFLrNBivHPMnUgw1RCZUj+e2tKy9vnO&#10;na907njlmikt2ba+PiKFSZHIMKk4RvgiDeVFFamKS0gqjiG+yBt5qxnKkKq4hKTiGOGLNJQXVawq&#10;LmUiYxGZi76wyJRQJuOYJMs4BlXFuvAmvvxG7BllEFD8hozisUxkYhXmGNFI7Ra/Fy5+w/gizWRz&#10;34E88TzHjOIxYhdNaDEV5ZixuIlv28ZdvUejVQumcHHTu3GXz8QOLcZUZCoUWkz6OGZ0IiIj2n/4&#10;KP6ZKE7oZtjEMcNRZCjimCqKDFrM8BeZoQYtJhMZ90hhMpFBeVFFquISkopjhC/SCuBigDKkKi4h&#10;qThG+CIN5UUVq4pLHkWGwCUyVJj6EBlRWjmmlbUlMtKQqldbHLOIMcU9hhXrym+rlCTKIKB4DxnF&#10;V3XMMQtYW0wCkRF1bN2PH+ZCI36X/YVr36S7AKo0Ow69x4ziKzIXfcgx1RWZUg0TF7dt3KXajUU/&#10;/Sc/3fzSG3F3n4kOLSZNIoMWU18ikzO6GTZxjKvIELLECi0mExlfkcKkS2SYVBwjhalbkUFtMYl4&#10;xaKkRIbkRRXKiypSFZeQVBwjfJFWNJcolCFVcQlJxTHCF2koL6pYVVyqnsggwdSTyIRRhkykiqG2&#10;mEQgUvVqS2QQU7zEsGIXcEyyKIOA4jdkFI/VscggtRjGIiPS7wLTMLmdCQYy3Nw3vzcNSYqvyFw0&#10;ocWkR2SK5Slk1J2/Wv3cPjudET+O4PomV6BBiEkTxzSyxdSdyDTO68CffWgKN8MmjslExiZyFvPQ&#10;YmpCZMhW7KoZkSFbsSspkSGFyUQG2UUVkYpjSCqOEb5ICy2E0aIMqYpLSCqOEb5IQ3lRxapiXZFj&#10;MpGJF5mLPuaYEsqQiVQxpBaTSEOqXm1xzCLGFPcYVqxjjkkKZRBQvIeM4rF65ZgFTC0mscUE6a9d&#10;6u49xgQDNUxuNxEZcUzD5DbGFC8Ru2hCi0kZxwyKTDgXnRlwARq0mExk4keM4jftzbC/RItJo8iw&#10;p7jnl2NmILLECi0mExkvkcJUXWRqZlvfqWgrdmUi4yHCF2lllyZpUIZUxSUkFccIX6ShvKhiWLEu&#10;ExmLCFwiY4spRSxSxVBbIiMNqXrZhr75GFbsYogpljcUfiN2QhkEFL+hoXisxDH1JzJILYaxxZTS&#10;X7s0bWkXKwyIjH6hTWnGLXiMMcU9Mhd9yDHpF5lwgc70Hj2B39w4E1ziNKfjWd1Nr8ewxaRJZBBi&#10;UskxoxMXGVHPh8fxB1ycba+845VjZqOwxAotJiGRIY5xFRlCllihxaSfY+5AWLEuExk/kcI4iQzZ&#10;il11KDLoKe4RvkgrFxk1ypCquISk4hjhC4fsoopVxaVMZCwicNHHClPW2JSgDGqLSQQiVa+2OGYR&#10;Y4p7DCvWEcSUiUzOI8ogoHgPGcVjmcjEjSEmnIZUTLb47e49hg+TTfum3ewp7pG5aEKLSZ/IEIuo&#10;a5jY0rZxV3dPn8kaJc0E99he/dy+qfdvKnsKtJhMZOJHgJJE+BMNTVPb+kxkCFliRchiHlpMPYlM&#10;tq2vt0hhqi4yQxyTiYx1JC/SiGMqgTLoKY4RvkhDeVHFquKSR44Zj+ASGRJMvYpMClAGqcUk0pCq&#10;l3FMPoYVu0hhkGOC+I3YBmUQUPyGhuKxOuaYBUwtJjHBQPprlzbvfZMVJpw4AB8jm+7efvYU94hd&#10;NKHFpIxj4okMNKfj2e0H372g3u3VfE5/fq67p6/j2X1TlmwacWtL6jimkS2mrkWmqW0D/ghD409k&#10;CFlihRaTiYyvSGEykYkX8YpFmcj4ifBFGsqLKlIVl5BUHCN8kUYWUwmUQVJxjPBFGsqLKlYVlzKR&#10;sYjMRR8SjExkqooySC0mkYZUvex6pXwMK9YRxMhFJueOMggo3kNG8VgdiwxSi2FMMJz+2qVRM1Yw&#10;xJQyvN3S6T+fZ09xjMxFH3LMcBKZcF4ubgrPhYuX+k9+2rXn9fYNO6cs2Yg+UvnQYlIpMkQnybV5&#10;92v4MytO/8kzmcg4RM5iHlpMfYoMk4pjpDCZyMSIeMWipDimCeVFFcqLKlIVl5BUHCN8kUYQUwmU&#10;QVJxjPBFGsqLKlYVl+pEZIock2aRqR7KoLaYRCBS9WqLYxYxpniJYcUuUhglxwTxG3EMlEFA8Rsa&#10;isfqmGMWMLWYxPii6tjHn+GHueIU7pSEEFNq2tIufIBsktjcl8xFE1pM+kQGYcVXU+/ftP3gu9Z7&#10;A6tG/ED7T34qzty15/UpSzZWTmoQYlLJMaMrKjIi8bPAn1BxNu9+zZljZqOwxAohJiGOmYkW48ox&#10;MxBZYoUWUxMiQ7ZiVyYy3iKFseeYqWgrdmUi4yHCF2mkMJVAGSQVxwhfpKG8qGJVcSkTGYvIXPQh&#10;wahFphoog9RiEmlI1XPjmAnMJUmHkuIlhhW7SGGiRSZnjTIIKN5DRvFYHYsMUothLC+qRjS14ye5&#10;0LRv2sMWE2R4A2xxjPfNfYldNKHFpIxjEhSZcA0TW4Lrm7wDTXj6T35awppgWY1Pr0GLyURmMPwx&#10;hKZp8XoSlriRs5iHFpOQyBDHuIoMIUus0GIqzjGZyERHtmJXUiJDCjOcRYbkRRXKiypSFZeQVBwj&#10;fJFGBMONnjSDPwsgssQKScUxwhdpKC+qWFVcykTGIjIXfUgwWpGpLMogtZhEGpKG3EQGuaQCIaZ4&#10;iW3FLlKYaI4J4jfiaJRBQPEbGorfapFjRMQrFiG1GMbyomnu6q34SS40DZPbmWNEo2YsNxGZAd+b&#10;+5K56EOOqU+RgSoDNKURf066e/pG3HofIkus0GIykRksYkMZFJa4kbOYhxaTiYyviGCcOOYOhBXr&#10;6kpkhjgmExmXSF6kIbtoIlVxCUnFMcIXaeQv0jyjDJKKY4Qv0lBeVLGquJRakWFVcckjx4jIXPQh&#10;wUSJTKVQBqnFMNKQqpdxTD6GFbtIYUw5JojfiHUog4DiPTQUj5U4prZEhmzFLqQWk9hcdBV4Zceh&#10;9/GTXHF6+04yx+TyN8Bu09ytKTyFTYIRVqwjc9GEFpOJjLSGiS1Tlmzq2vNG/8lPDZXNbi5cvDTm&#10;7keQWgxDi0mlyBCXVCbNhjLHTpwhZDGPkCVWaDF1IDJoMfUkMvW7rW8mMi4RvkhDdlFFpOIYkopj&#10;hC/SCF8U/T8+UQZJxTHCF2koL6pYVVzKRMYiMhd9SDAGIlMRlEFqMYk0pOrV3Ia+ixhT3GNYsY4g&#10;Jp7I5GKhDAKK95BRPOabY5pZT5KIbMUipBbD0Fz0FYVFwyuya5fuNhcZv7dbInbRhBaTcYyy8ttd&#10;j7n70fYNu7YffFezTYn1XP72b9fd8RCCiz6EmFRyzOiqiUwuv6HMGfxGFye/oQxSi2GELLFCi0mC&#10;Y2aixbhyzAxEllihxWQi4yVSmHSJDJOKY6QwTiJDtmLREMfUk8igp7hH+CIN5UVVXlK8oQySimOE&#10;L9JQXlSxqrjkUWQIXCJDhclEpnIog9RiEmlIGso4Jh/Dil2kMLE5JojfiCUog3riPTQUj5U4xp/I&#10;IJ0kEdmKXUgthqG5aCpb86LbUIauXYohMuIwX5v7krnoQ47JREZZucjwfa/H3P1I+4adHo1GnAfZ&#10;RRNaTCYy3Gz8FofGdkMZQhbz0GISEhnimExkUFtMIl6xKCmOuQ0JJhOZeBGvWJSJjJ8IX6ShvKga&#10;xBQ/KIOk4hjhizSUF1WsKtYVOSYTmXiRuehDgjHjmCRRBqnFJKKQNJRxTD6GFesIYixFJmeCMggo&#10;3kNG8VgmMnFDc9FXvvJFc/skunYp7yOa+zSFp0oigxaTiYwutBgUGe66Ox6asmRj157Xu3v6rJmm&#10;fcNOPrMktJhMZLjZjfM68PsbGtIWk8hZzEOLqRWRIWSJFVpMTYgM2Ypdmch4ixQmRSLDpOIY4Ys0&#10;lBdVpCouoac4RvIiDdlFVZmneEAZJBXHCF+kobxIY1VxqaoigwSTiYwi8hT3UFtMIg2petn1SoMx&#10;rNhFCmPPMUH8RjyEMqgn3kND8VjGMRahuegrFxnR5r1v4ie54nRs3R/mGFF3bz8eJBuPt1sidtGE&#10;FlNpjhnL/pJWjhnDFhMtMtICpul49uWuPa/3n/zUZOfg7p4+Pg+GFpNKkUEiqXCzRR3P/A6/v8WJ&#10;v6EMIUus0GLqVmTYUxwjgnHimDsQVqyrGZEhW7GrKiKD2mIS8YpFmch4iPBFGsqLKiQVJ5RBT3GM&#10;5EUayosqVhWXMpGxi8xFHypMTJHxjTJILSaRhqShjGPyMaxYRxDjKjI5DcogoHgPGcVjmcjEDcFF&#10;H3FMUHfvMfwwV5xRM1aURKZhcluFRYbMRR9yTKVFBv2FIxapVggxlhyjacSt901ZsnHuqme69rwe&#10;YI3owsVLwR8P8ev8kKEQYlLJMaNTITKi/YeP4t/A4mx75R1iF02ELLFCi6kDkUGLyUTGV6Qww1lk&#10;SGEykclERhKpigvKIKk4RvgiDeVFFauKSx45ZjyCS2RIMLUiMgQukaHCxBcZfyiD1GISUUgacuOY&#10;CcwlFQgxxUsMK3aRwnjgmCB+I7559v0EKH5DQ/FYjXKMiGzFIqQWw9Bc9JHFlFJdjnTh4jclHzHf&#10;R0bM3NXPsbDEjcxFE1pMJjK60GL8i4xTaDGZyHCDHBN0+vMv8W9gcWY//DTJiypCllihxSTBMTPR&#10;Ylw5ZgYiS6zQYupJZOp3W99MZFwieVGF8qKKVMUlJBXHCF+kobyoIlUpZIkySCqOEb5IQ3lRxari&#10;UiYyFhG4RIYKYyUyPlAGqcUw0pCql12vNBjDinUEMd5EJlcFlEFG8ViNigzZil1ILYahuegjiAmn&#10;ugty6cZJsUSmfdNuFpa4EbtoQoupNMeMZX9JK8eMYYvJRMYqVJJKViYyOe0uvyOnLyV8kUbIYh5a&#10;TEIiQxyTiQxqi0nEKxZlIuMtUphMZJBdNJGquISk4hjhizSUF1WkKsVsUAZJxTHCF2koL6pYVVzK&#10;RMYiAhd9SDAOIuOMMkgtJpGGpKGMYwZjWLGLFMYnxwTxG3FiKIOG4rEa5RgR2YpdSC0mIbjoI4Lh&#10;8JNccQJeGbfgsUqKDJmLPuSYSosM+gtHLFKtEGJSJjIIMRnHSEOR0ezye/nbvxG+cIQssUKLqRWR&#10;IWSJFVpMTYgM2YpdSXHMbUgwqRMZJhXHSGGcRIZsxaIhjkm5yBCpOIak4hjhizSUF1WkKqFiowyS&#10;imOEL9JQXlSxqrhUJyJT5JhhIDI/tEcZpBaTiELSkBvHTGAuqUAoKV5iWLGOIMa/yOQqhzLIKB6r&#10;UZEhWLELqcUwNBd95C/S8MNcccYteGzu6udU62h4KisyaDGZyOhCiEkTxzSyxWQiIw1FRjTn4afx&#10;72FxDHb5JWSJFVpM3YoMe4pjRDBOHHMHwop1mch4ixQmExmUF1VEKo4hqThG+CIN5UUVqUp58VAG&#10;ScUxwhdpKC+qWFVcykTGIjIXfUgwziLzQxuUQWoxiSgkDWXXKw3GqmIdKUwiHBPEb8S+UQYNxW++&#10;OaaZ9SSJyFbsQmoxCcFFH8mLJvwwVxzNXZl4HEWGzEUfWkylOWYs+0taOWYMW0wmMlYhkVQytJh8&#10;BVjZvPs1/KtYnM7dr5HCJCoy7CnuEcdUUWTQYjKR8RUpjJPIkK3YlYmMnwhfpKG8qCJScQk9xT3C&#10;F2koL6pIVagYKIOk4hjhizSUF1WsKi5lImMRmYs+JBgfIvPDeCiD1GIYaUgaqjmOWcSY4iWGFesI&#10;YhIUmdzPkkYZNBSPlTjGn8ggnSQU2YpFSC2GobnoI3bRhx/m4k99iQz6C0csUsXQYjKRsQqVpJIR&#10;xxRFRqS59ZJ2l19CFvPQYiooMigscSNnMQ8tpp5EJsFNZG5DghnmIkME48QxU9FW7EqKY5pQXlSh&#10;vKgiVXEJPcUxkhdVKC+qSFVkmaIMkopjhC/SUF5Usaq4lFqRYVVxySPHiMhc9CHBeBKZH8ZAGaQW&#10;k4hC0pAbx0xgK6lAKCleYlWxjhQmWY4J4jdiTyiDhuK3GhUZshW7kFoMQ3PRR+YSmfkFStKpoMig&#10;xWQiowshJuMYq5BIKhxxTEhkRMdOnMG/kMVpnNdBFlMrIkMck4kMaotJxCsWJSgyRDBOHDMdYcWu&#10;bFtfbxG+SEN5UUWq4hKSimMkL9KQXVQRqagzQhkkFccIX6ShvKhiVXHJo8gQuESGCpOJTPwIXzik&#10;FpOIQtJQLV6vtIgxxUsMK3aRwlRIZHJJoQwaisdqlGNEZCsWobMYhuCij7TFsN6+k/h5znhcRIbM&#10;RR9aTKU5Ziz7S1o5ZgxbTCYyViGRVDjimHKREZ0+q7wfNlmMG8f8K1tMrYgMIUus0GLqU2SYVBwj&#10;hclEJl7EKxYlJTIkL6pQXlSRqriEpOIY4Ys0lBdVyC76IlAGPcU9whdpKC+qWFWsK3JMJjLxInPR&#10;hwTjVWR+GIEySC0mEYWkpIxjBmNYsY4UpkIcE8RvxG4og4bitxoVGbIVu5BaDENz0UfUYlYeR6Yt&#10;7cTPcwZz+du/zV39HFOLYWQu+pBjKi0y6C8csUgVQ4vJRMYqJJJKRhZDHBOEfy2Lc+rsl3QwIUus&#10;0GLqVmTYUxwjgnEVGbIVu+pXZJhUHCOFyUQG2UUTqYpLSCqOEb5IQ3lRheYSmQ5l0FMcI3mRhuyi&#10;ilXFpaqKDBJMJjIOEcTYc0wupSLjxjET2EoqEEqKrxhW7CKFqbTI5DyjDBqKx2qUY0RkK3YhtRiG&#10;5qIJncW8ISLp7u3HT3XauXDx0rgFjzG1GEbmogktJhMZXQgxKeOYRraYTGQ44hiFyGhQhm69RMhi&#10;HkJMQhwzEy2muiKDFlMNkUFtMYlsxa5MZLxFCuMkMmQrdmUi4yHCF2koL6oQXExSogySimOEL9JQ&#10;XlSxqriUiYxdZC76kGB8c0wQcYylyBCFpKHseqWhGFasI4WpNMcE8RuxFcqgofitRkWGYMUudBbD&#10;0Fz0obOYh1By+s/n8YOdYo59/FnD5DY+g0lkLvrQYirNMWPZX9LKMWPYYlImMggxGcdII45Ri4wG&#10;ZcpvvUTOYh5aTAVFBoUlbuQs5qHFZCLjK1IYJ5EhW7GrrkRmiGNSLjJEKo4hqThG+CIN5UUVaoth&#10;cpRBUnGM8EUayosqVhWXPHLMeASXyJBgMpFxbphyzH2uHDOBraQCoaR4iVXFOlKYJDlmPANKWfxG&#10;HB9l0FA8VqMcIyJbsQupxTA0F33oLIYhlAQ1TG4zcZnNe9/kxxpG5qIPOabSIoP+whGLVDG0mExk&#10;rEIiqXDEMVqRMUAZQpZYocUkJDLEMZnIoLaYRLZiUYLb+t6GBJOJTLyIVyzKRMZPhC/SUF5UIbWY&#10;lzzKEL5IQ3lRxariUiYydpG56EOFSUxkfthYQhmkFpPIQVJSxjFDMaxYRxCTpMignkjiN+I4KIOG&#10;4rf6Fhl0FsMQXPShs5iHUBKuYXLbjkPv4ce74hz7+LNRM5bzowwjc9GEFpOJjC6EmExkbEMiqXDx&#10;OEaPMk2L16OwxA0tplZEhpAlVmgxmch4iQjGiWOmI6zYlW3r6y3CF2koL6qIVFxCT3GP8EUayosq&#10;dJZYJYwyhC/SUF5Usaq4lImMRQQukaHCJCkyBZRBajGMKCQNZdcrDcWqYh0pTJIcM54BRR6/ERuj&#10;DBqKxxLgmGamkyQiW7ELqcUwNBd96CzmIZRIG7fgse7e/gsXLwWf7sR/iP932tJOPtIwMhd9aDGV&#10;5pix7C9p5ZgxDDEZx9iGRFLJiGPMREaLMusQWWKFFpMEx8xEi0mjyLCnOEYE4yoyZCt2JcUxtyHB&#10;ZCITO+IVizKR8RDJiyqUF1WILHFLEmUIX6ShvKhiVXEpExmLCFz0IcEkLzJ2KEMUkpLcOGYCW0kF&#10;QknxFcOKdQQxSYoM6okufiM2QBk0FL8lIDJIJwlFtmIXUotJCC6RobMYhlBSschc9CHHVFpk0F84&#10;YpEqhhaTiYxVSCQVjjjGWGREpxS3xLZHGbSYCooMCkvcCFnMQ4uphsigtphEtmJX/YoMk4pjpDCZ&#10;yNSVyCC7aEJhsSgxlCF8kYbyoopVxaU6EZkix9SPyPzjmHgoQw6SkmqRYxaxpHiJVcU6UpgkOWY8&#10;A0pE/EYchTJoKB5LgGOamU6SiGDFLqQWwxBc9KGzmIdQUrHIXDShxWQiExFaTCYyViGRVDjimDgi&#10;I+rc/Rp6TGEsUQYtJiGRIY7JRAa1xSSyFbsykfEWKYyTyJCt2JWUyJC8qEJ5UUWq4hKSimOEL9KQ&#10;XVShrViXDMoQvkhDeVHFquJSJjIWkbnoQ4KplMiYoww5SErKrlcqi2HFLlKYhEUG9cQofiNWowwa&#10;it8SEBmkk4QiW7ELqcUwNBd96CyGoZJULDIXfWgxleaYsewvHLFItUKISRnHNLLFZCIjzYljgq6a&#10;sFC6WMYGZdBiMpHxGClMGkQmwU1kbkOCcRUZshW7MpHxE8mLNGQXTaQqLiGpOEb4Ig3lRRXCikuj&#10;J/2SPwsQssSK8EUayosqVhWXUisyrCou1avIGKIMUUhKcuOYCWwlFQgZxVcMK9aRwiTJMeMZUEzj&#10;N2IFyqCheCwBjmlmOkkighW70FkMQ3DRh85iHkJJxSJz0YccU2mRQXzhiEWqGFpMykQGISbjGGnE&#10;MVYiE9Q4r+NccQeo0nTufhXNRR9aTK2IDCFLrNBiMpHxFSlMJjIxIluxaIhjUi4yRCqOIak4Rvgi&#10;DeVFFaqKU9f+vHGiR5QheZGG7KKKScWlIsf4ERkCl8hQYZIXGbQVu8hc9CHBVFZkIlGGHCQl1SLH&#10;LGJJ8RKrinWkMAmLDOpJvPiNmFAGDcVvCYgM0klCka3YhdRiGJqLPnQW8xBKKhOBiz60mExkIkKL&#10;yUTGKiSSCkcc4yAyQVdNaO758LglyiDEJMQxM9Fi0igy7CmOEcGkTmTYUxwjgnHimOkIK3bV77a+&#10;mci4RPgiDeVFFamKSwVJ8YcyhC/SUF5Usaq4lImMXWQu+pBgKi4yGpQhB0lJ2fVKZTGsWEcKkyTH&#10;jEdhsYjfiMtRBg3FYwlwTDPTSUKRrdiF1GISgktk6CyGIZRULDIXfWgxleaYsewvHLFItUKISRnH&#10;NLLFZCIjjTjGVWSGeKVp8br9h48eO3FGNHL6UsQXaWgxFRQZFJa4EbKYhxZTDZFBajGJbMWuTGS8&#10;RQqTLpFhUnGM8EUayosqIhWX0FPcI3yRhvKiilTFpSKmeEIZwhdpKC+qWFVcqqrIIMFkIuNekWNY&#10;ZKQoQw6Skpw5ZgJbSWVCSfESq4p1pDBp55ggfiMuogwait8SEBl0k4QiWLELqcUwBBd96CzmIZRU&#10;LDIXTWgxVRAZxBeOWKSKocWkTGQQYtLKMaPTJzIoLHEjZIkVWkxCIkMck4kMaotJZCt21a/IMKk4&#10;RgqTiUwmMvJIVVwKeYoPlCF8kYbyoopVxSWPHDMewSUyJJhMZNzTigyjDFFISso4piyGFesIYmpD&#10;ZHJylFnChuI33xzTzHSSUGQrdiG1GIbmog+dxTBUkopF5qIPLabSHDOW/YUjFqliaDGZyFiFPlLh&#10;iGMykbGMkCVWaDGZyPiKFCYTmXgRr1iUiYyfCF+kobyoIlVxqZxUnFGG8EUayosqVhWXMpGxi8xF&#10;HxJM9UQmjDLkICnJeYEMQkllQkbxFauKdaQwNcMxQfxGnCjKlDjGn8igmyQUwYpd6CyGIbjoQ2cx&#10;D6GkYpG56EOOyURGF0JMJjK2IZFUOOKY6ooMQkxCHDMTLSYTmSqKTLatr89IYZxEhmzFrqREhuRF&#10;FcqLKlIVl9BTHCN5kYbsoolUxSUkFUeUIXyRhvKiilXFpUxk7CJz0YcEkxDHjI3mmBLKkIOkJGeO&#10;mcBWUplQUrzEquISQUySIkOe4iV+I04OZXxzTDPTSUKRrdiF1GIYmos+dBbzEEoqFpmLJrSYKogM&#10;4gtHLFLFEGIiOGbKko1zVz3Ttef17Qff7T/5adDlb/8W3vxVzOnPzwW/1XP0hDi449mXxQOvu+Mh&#10;PmF0aDGZyEgjjqlbkUFhiRshi3kIMdXgmOEpMkQwmcjEi2zForRu6/ujiffcsmDVis07N27b99b/&#10;/F99H53q++g/RJf/+h38D9O5//2fwW+JXnj5zQ3b9t376NO3LFj5XxrvRIWpGZEhUnEMSSWfA8oQ&#10;vkhDeVHFquJSJjJ2kbnoQ4WptsiIiEJSUsYxZbGqWEcKkyTHjEdJ8Ri/ESeBMiWOqZbIXD9zxdQH&#10;N9v0gJe6IPF6GF84BJfI0FkMQyVRNWrG8mlLO1PVFLfGLHgMzUUf+gtHLFLF0GIkInPdHQ+1b9jZ&#10;3dN3+vNz8A9ci7n87d/6T37atef1KUs2Ir5wCDH2HDOlbYNhTbIa56/mc5aFROKt6257gF9Peesl&#10;LR6KqMWkIV5pWrwublNapT1h0mTnmloiIoUxEplrf9HW1LI2aJJxo+esIFJxjAjGjGNumL184n1r&#10;rLth9jIkGBKZSYvWFHrMd49GdG/cHjFpYlQ/nflgxUTmR5MXTrx3db6FQ91iWocIhSVuaRKZ/9r4&#10;bzMeWP/Cy2/2fXQK/zfGdi7/9bu+j/7j+ZffvPfRp/+viXdnIhPOFmUIX6ShvKhiVXEpExmLCFwi&#10;Q4VJgcikEmUyjimLVcU6UpiERYYYxW/8RuwdZRIQGTSXyJ78zR/wf6LTMcc+/kz05N432zv33Ni8&#10;xl5k0FnMQ3nRtHnvm/gF1Pj0f/wZsosm9BeOWKRaIcSgyMxd9cz2g+9euHgJvyNep+foiY5nX5av&#10;oEGLsRcZET5xzOk/+SmfczBiFL9t3v0avpqYQ+ASWdmaFzxd7Q9BTLTIiLp2HcITmc2klscJVqwj&#10;hTETGVH/8U/wlcUZ8XBUmHKREeFjhvscPX46AZFBjgk6/9V/4tPHnBkPbkBnMS8pjmlCeVFVXBGz&#10;YvPO//jT/4dfWwJz7n//58tv/vdFjzz9w1vvJlixjvBFGsqLKiIVl9BTyrJCGcIXaSgvqlhVXKoT&#10;kSlyTCYyKUaZ7HoljGHFOlKYJDlmPAJKAjXzG7FHlEmAY5oZXExKLcrwHPv4sx2vvj/3ka3ILprQ&#10;WcxDdtFXvyiD+MIRi1QxhJghjhlz9yPbD77LlyMlPT1HT7Rv2JmQyOSSQxkyFO9VHGXwQiQ8Xe0P&#10;WUwExziijPjb5Gm9DCmMscgkizLFS5bwMcN9CijDquISWkzQzIc24nPHn76PTiG1GFZtkfmvjf92&#10;36NbKmMx0jn12f+7omuHs84QvkhDeVFFquISegoWE2VIXqQhu2hiVXEptSLDquJSVUUGCSZNIpMm&#10;lMk4pixWFetIYRIWGdSTJMq7Cb8R+0KZBEQGqcW8GkKZ8PT2nWzv3DOiqR0VpuIcE1SnKIP+whGL&#10;VDG0mEGRad+ws//kp/j1V3bEx9euPa833HKfR44JwmeKOXKUIUBJosqiDIpMfaAM+ou0TbYoI+bU&#10;2S+v/NndhCyxIoWJIzJJoUz5JjL4mOE+vlEGLabU0eN+LtL51xn3I7hEVlWR+fsx/7Zx2z7eGqZa&#10;0/fRfyx65GnSFpMIX6ShvKgiVXEJSUVSHJQhfJGG7KKKScWlIsf4ERkCl8hQYTKRcS++yKQDZWqU&#10;YxaxpHiJVcUlUpgkOWY864n3huiE34jdUSYBjmlmZ4lVjaJMaXr7TkrWzqCzmIfaYlg9ogz6C0cs&#10;Uq0QYgZr37Az6cuUYs3lb/+2/eC7IZohDYkfPkfMkaAM6UlCVQpl0GLqBmUQX1S5oIyYw0c+Imcx&#10;jAgmvsgkgjK0rS8+ZriPV5RBiCn105lL8YltZ98f/geai77qiUzaOCY84lVtePHlvx99B8mLKsIX&#10;aSgvqkhVXEJSkXeDKcoQvkhDeVHFquJS/YkM2opdZC76kGDSJzLVRhnn65VQSSoWSoqvWFWsI4Wp&#10;dY5ZCIDCb8SOKJOAyKCwWFTrKBPM+b9807F1f37hDCKLeegssaovlEF84YhFqhhZjGjuqmdSxTHh&#10;Ka6aWYQaYhWePeaUoQy5SaJVBGUQYuoGZVBeNDmijJht3T0ELpERwcTnmERQRnaXJXzMcB9/KIMQ&#10;E27fH/4HPrHDXD2pGeVFVVIig/7CzXhw/ZfOe+gkPWY0Q/KiCuVFFamKS0gqysxQhvBFGsqLKlYV&#10;lzxyzHjUlsiQYDKR8ZKtyPxj1VDGmWMmMJRUJmQUX7GqWEcKMwxEBgEl5xVlEuCYZuYVu4YHygQj&#10;Ps1u3vtmw2QLmkFkiVsdoQz6C0csUsWIY66741dVv1jJZC5cvDSlbQMjS9zwvDFnCGUITZIueZRB&#10;hakPlEFzicwdZcS0rn2B2EUTKYytyHhGGZnIZChjGypMuKsnLcRndZuN2/cjvnBDHFNpkfn7Mf/2&#10;+z/8d3zRKZ7Lf/1uRdcOspg4IoPsoolUxSUkFV0GKEP4Ig3lRRWrikuZyNhF5qIPCSatIvOP1UGZ&#10;GuWYRSwpvmJYsY4UptY5ZiEbShC/EduhTAIig7Di0nBCmWACmiF20YTCYlG9oAz6S4o5ZgxyjKhr&#10;zxv4daZ7unv6HJfM4BljziDKkJhUoIRRBgmGw9PV/jC4mOQFZeJs+ksK4yAyOY8ooxCZDGXihwRT&#10;1v+db9P2bnxWt7n81+/+j7EzUWHSITL/8sv2Ku7m6zLPv/xGwiJDpOIYsYu+KJQhfJGG8qKKVcWl&#10;TGTsInPRhwSTnMgUOcZaZP6x0iiTcQzGqmIdKcwwEBkElHD8RhwXZRLgmGZWFceGH8oEc+HiN9OW&#10;dpG/+OeYoOGPMugvHJlIFSOOue6OX53+/Bx+kbUwFy5eGjt/NWuLYXi6mJNHGeKSypQYyiC+qMLT&#10;1f4wuJjkBWUGCi5jsOkvKYybyOT+6XYPKEObyGQoQ85iHikMicz3x85KYlOVh5/chRAjERkmFceQ&#10;YFhkkvhiKzO3LHh4GItMLgJlCF+kobyoYlVxKRMZu8hc9CHBpFtk/rFyKJNdr4SxqrhEClPrHLOQ&#10;DQXiN+L/n717j5KivvP/X+bP71mOrifZ9Zuc3c3+SNDvrjFZNRrDTXG8DAwggsN1RAZmYBgYYADl&#10;flGRGS6rYhS5iGISBoiXKKJg4iUJg3G/EnHBGEzWfMUcNcZ/8PI3v+qumZ7u16sun2tVdXe9z/Pk&#10;JEN3VXVrKs4jVZ+SQhkLIoOeYqRKRRlvdj71UvDdTAgrOlU4yqC/cMQiCUYiM3XFj+J/1rXZmbd+&#10;J4OLSLghyak4lEF5CQk3V/7D4CLSxkfMoMzZ/MOYSGHEOEZVZEyjDHJMhjKSkcKQyLi1rv0R7tLE&#10;fPDRJ2gxSYtMy9oteJTlMydPvVc2IkPaIlgwyhC++IbyEhSrik6ZyKhF5hIeEkzqReZbcaBM+XJM&#10;C0uKqVhVlCOFqXyO8eITsSDKWOCYZsYUU1U2ypzNXzJzddOd9jjGq5JRBv0lxRwzBDnGbceTv8DP&#10;Vp7jfhA2l8hwK5KTHMo0WEAZZJfwcHPlPwwu0V1hEmXc2fv8r4ljokQGqUWkvqV5DaEMQkyGMvKR&#10;wviJjNsH1ha7bV37QHpEpqyvkXGn9CHZhC++obwERaqiE1GLeAEoQ/jiG8pLUKwqOmUioxaZS3hI&#10;MJY4ZqgxjvEiQzFbxjEYq4pOBDHVIjKOKspYEBlkFLNVPMp4s/KhffZExqlIlDl+ivyFIxNJMOIY&#10;t/2HuvGDlfO4H4fZJTzchOQkhDINFlAGzSUy3Fz5D4JLZFeYRxl3lt//49hExgTKvM0Kk6EMgUtk&#10;pDABIjNpUSfuz9x0HzsZi8igv3AD6maUtci4B1/0ACbCF99QXoIiVdGJnEUqRZRBdgmJVUWnTGQU&#10;InCJDBWmTETmW4PsoUz5XiCDjGIqJhWdSGGqiGO8+EQcjjIWOKaZDcV4VYIy7uw/fJQxxVRViTLE&#10;IglGHPP14a1luohM+Mi6DL5fcmJHmRzHmEYZ1BbBcHPlP2gu4eVFxgbKuFPXelc8IpOhjI2RRxlS&#10;mACRces+dhL3Z3RqZ64s5ZgERMatTFf2LUzXgZcrXmQcNZRBdgmKSUWnXo6pfJHp5ZhMZOQaZAll&#10;ypdjWlhSTMWqohwpTAWIDAKKSHwiDkEZCyKDemKp/3y8WlDGndfeOvWNkW1MKvpVGcqQiSRb1YiM&#10;N1Iug2+WnHhRpk9kzKEMUot4uLnyH2SXoHo5xh7K5B/GtAQJxoLIZChjY2RQhggmmGPcrprUjjsz&#10;PXufeyVxkencvhcPq9zmyvFtyC4hobwERaqiEwmLQtIog/ISFKuKTmZFhsAlMiQYSxwzLGGRQYIp&#10;N5GxgDIZx2CsKjqRwpQ7x8xkQBGMT8S+KGOBY5qZTix1zjXVhTLuvP0/H9hwmWpCGTKRBCOOyXdb&#10;BYuMN+Iug++UnBhRpkRkDKEMOotUuLnyH8QX30pFxhLKnM0t+vv//vHaRoQY0yKToYyNEUYZUphQ&#10;kXHb+9wruDMLc1Fdc4Iic+GIGXhA5Tb5JX5JXnxDdgmJVEUn4hW15FAG5SUoVhWdMpFRi8wlPCSY&#10;MhQZoyiTcYxPrCrKkcJUgMggoEjFJ2JGGQsig25ir3OuqUaUOWvHZaoGZYhFEgwtpkdkKmwdmaAZ&#10;3dbBBMPh2yQnLpRBkUkYZX6QCzdX/oP+wpHI5FHmSdyQoXnh12+gxRjlmAxlLI0YypDCRInMRXUz&#10;cU925uG9z5Gn6If44t8lI23fnxXDtKy+D/HFN2SXoIhUNCNbUU4CZVBegmJV0ckgx9SgtkSGBBOL&#10;yKCtqEXmEh4STHmKjCGUye5X8olVRSdSmHLnmJmMLLLxibgYZSxwTDO7iaU8jqlalDmbv4+JYUWn&#10;KkAZMpFkQ4vpEZmKedZS+FTQlTJoMbnya8EkhjJ5kalGlCGOyTfeHsq4s33/C1ZFJkMZGyOAMqQw&#10;USLj1rljP+7Jzpz57Ivzh0wkVdGJ8MW3S0bWNq3AozE3pz/8pPvYiYOvvt6xfW9f27rcug687P6R&#10;G75HfvJL/N6C/sKhvARFpKIZwYpOA0dM4N8FkGMykfGJVUWnTGTUKhUZbZTJOMYnJhWdSGEsc0wN&#10;64nxkFfU4hNxAWUsiAy6ib2KRaZqUeas6XV/Kx1lyEQSDCGmT2TmdTyCH8Pm/OXjT48e/4Pbpsee&#10;KXToyJvuT6zePzVv/U7Gl6DwzZJjGWWIY3pFJjGU6RWZqkMZtJgcx3hZRRl35ty91Z7IZChjY6JQ&#10;hhRGQGT+fuiUOJ9GtGzzIwQryhG++HZJrq4DL+Oh6M2Jd9/r2L63tmm5c0mdf31Pre7p3EH1tU3L&#10;OrZ1HXz1dYXvfGvXs+gvHMpLUEQqOhGpaHe9EMqgvATFqqJTJjJqkbmEhwRTLiJDHKONMhnH+MSq&#10;ohwpjH2RQT2xEdqKcnwivq5hvgWOaWY3sRRwjCmU+c/HD4i0ObTX3jrldubzL3HrNif/nGzkFbX0&#10;UeacoY1eTszhDUocsUiCIcT0cIzbJfWLbf/9427/0JE3V/6oa/T8Tm+nPg3qa2jj6nnrH9l/qNvg&#10;gUmJTLpRhjimSGSSQZkikdFHmU27nnZ+MNmvST5dqRkhi3hoMSUiEwPKnPn8i9yiv6gtIqG/+BYD&#10;ytS1rA1oTVizIuo6+Cs8GslZeu9jI2atNt4PJy8iiNESGbfWtT/Co7c5H3z0CdmKQiQvQeVF5rzB&#10;E/A4NKbrwMvfHjEdCSaUY3y7cnzb0k07T556D3cQMAOGNyLBVKjICKEMyktQrCo6ZSKjFplLeEgw&#10;ZS4yqiijzTHXM5TEFjKKqVhVdCKFyTgG4xPx9VP6UIZgRS10E3sxx5hCmXOumRGZI9NNCzetfGjf&#10;4e7jBn+VDZqrm9aysChkBGWQS2yH+MKRiSQbWkyfyNhe3PfQkTenrngA/YUrEpmicjhy2/It+ovd&#10;yIqMk16UIY4pFZm4UaaUY2yiDHFMukUmBpQ5m3eZC4Y1krmEh/gSVAwoE9DYsC6LbsPOn+HRSM6I&#10;Waudy24u6dLimFR0IoIR4xivDz76BI/e8rSu3ULIIhXJS1B5kXFbutnMtZwn3n3vyvHzkGCURKa4&#10;AcOnL9208/SHYX8huo+dQIKpQJHpM5cIlEF5CYpVRadMZNQicwkPCcaeyPRyjG2RkUeZ7H4ln5hU&#10;dCKFyUTGPz4ReyhDsKIcuomlGGJiRhlml7CuLmnqqof2H34Nd2lu/vLxp0YW/d28WxdlUExsh/7C&#10;kYkkGEIMisymx57BL9TQ7D/UfUn9YsQXDiGmj2OK++4ti9QO9cznXw5tXMUbjAw3JDkWUIYshjjG&#10;a2NsKEMck28ybk5y/FCGOEZXZAhZpEKL8RGZeFDmbP5hTMQuQSG7hJcQypDCSIqMFZSxxTFjkGAk&#10;RSbmy2S8OfHun8lZxCN58a2XY7wOvvo6HoT8dB14ud/g8Ugw2iJTXG3TsqDbrCKW+EV5CYpURSck&#10;Fc1Kbk0KRBlkl6CYVDTLREYtMpfwkGAqQmRkUCbjGP9YVZQjgsk4Jiw+EV8/ZT7BilroJvZihYkT&#10;ZRBcIisVmULfGDlv8+MHLF04s/OpXzKyiHfO0FxlhjLoLxyxSIIhxJRwjJO/cQm/TRMjyjHCIlPo&#10;u7csOnTkTdxf8CiLjJM6lCGOCRCZ+FAGLaZHZCygjFmOmYTCIhtajL/IxIYy7uw7+GvyFw7NJbLY&#10;UYYIRp5jrKBMWkXGLakHEg1vXkHaIhLhi2+lIuOGu5ef3IUqTDBGRabQgOHTO7Z1FS864/57VJiK&#10;FplAlEF5CYpJRSezj76uQXCJDAmmOkWGVUWneEVGGGXKl2NamFFMxaqiEymMZY6pYT2xEUqKwfhE&#10;bAhl0E0sxf7imz2UQXAJjyCG82gGd29ixrRvZG0RyROZckIZxBeOTCTZ0GJQZNyOHv8Dfpt685eP&#10;Pw1bNQZCi4kQmUKj2zpEnFFHZJx0oQxxTLDIxIQyaDF9ImMUZYhjkhUZhJhAjokZZdxZdt/jpDBa&#10;IuPEjTKkMKoiYxhlUiwytTNX4XELz5nPvjjx7p/xp8Lzwqv/ReASGeGLbyQy+s9dcj+s7WtkqNpz&#10;B91SoJnAJX6RXUIiVdEJSUUzFBk9lGFV0cmsyBC4RIYEY59jzIgMgUtkqDD2RQZtRS3yF9/IX0xz&#10;zPWsJLGFjGIwVhXlSGHsiwzSiY3QUMz2lWE2UAbdxF6ML0FZQhk0l/DIX0L6zqSlr711Cg9Cb97+&#10;nw8YXMIrcEw5oQz6C0cmkmAIMf4iM3XFA/hV6s2hI29+ffhslBffEGJEOabQN2pbwi+ZeftPp93X&#10;8BvFwy1KjiGUIYuJEhnrKIMQU8IxRlGGOKasRCZmlHFnxOw7yWLURcaJFWVIYTRExjGFMhYXkRmD&#10;BCMvMm57n3sFj1t4Ht77XOtarf8JuKiuidglJMIX30hk3Gav2YL7lpyO7XuRYCyLTKEBwxu7Drzk&#10;v8QvsktQRCqaIalohhyjhzKsKjplIqMWgUtkqDCVJTKhKJPdr+Qfq4pOpDCWOaaG9cRGaChm+0p+&#10;KV8+EeuhDLqJpZhdwjOOMggu4ZG5CGb8kpl5Gx5leQkKRKY8UAb9hSMWSTCEGB+O8frLx5/iV6kx&#10;mx57hnfhH1qMtMgU2vHkL/A48qMvMk4qUIYsJopjrKMMWoyPyJhAmafQYgyIDCGLVGgx0SITP8qc&#10;+fyLgQ38MCakFvHiQhlSGD2RcS672TTKMKloRgojLzIX1c3Eg5aZi+qanf8YrfBc58Lsee4Vkpeg&#10;CF98I47x6ty+F/ctOUaetSQc4YtvKC9BEalohqSiGVqMHsqwquhkkGNqUFtEQoWpUJFBgqlEkQlA&#10;mbLmmBZmFFMxqehECmNfZJBObISAYjaPY0yjDLqJvdhcIjOLMmgu4RG1CJeTkXkbHhW5+0Nw3N/t&#10;GV98Y5FJO8ogvnBkIsmGFhMoMvM6zDzMwht3a7wL/9Bi1EXGa976nXAwRkTGSR5liGPERMYiyqDF&#10;+IuMFZRBYZGNkEUqtBghkYkfZc7mF/39Wt/DmBBZZIsFZUhhtEXGKMqwp2hGBCPPMV4P71X/J5Du&#10;Yyed/xjtprORM599ce6QieQvShwTLDJuQUvnCk5uPReGGCscMwLlJSiUl6CIVHRCT9EPIUYPZVhV&#10;dEpUZJBgYhEZtBW1yFzCQ4KpUJEhlDHBMdezksQWMorBWFWUI4LJOEaoYpFxjKEMuom9GFxEMoUy&#10;CC6RobOI1+cjVzetNegykRfLsMWUAcqgv3BkIgmGEBMmMo7Ry2RERQYhxoDIeBW7zP5D3fwC6fIs&#10;UvQRVUYPZYhjhEXGFsqgxQSKjHmUQWGRjZBFKrQYIY5JCmXceeHXbxgRGcc6yhDB6IpM38OSDKEM&#10;k4pmpDCqIvP3Q6foXOQyaVGHhzIX1TXjn8lM5/Z9pDDyIkMKA2kuZhy4xC96in6EL76hvARFqqIT&#10;eop+qDB6KMOqolMmMmqRuYSHBFO5ItO/BGUyjvGPVUUnUhjLHFPDemIjBBSzAcd48YlYEmUQTezF&#10;1CKeEZRBcAkPkUU8VBLHqMuEXyzDEJN2lEF84chEkg0hJoxjHKOryex48he8fZ8QYsxwTCHPZQyK&#10;jJMYypDFyHCMFZRBiAnjGPMog8IiGyGLeGgxciKTFMq4s33/CywsCtlEGSIYLY4ZW/L46pSiDCmM&#10;qsi4LfvPR/GIheeDjz7xRCbX90brkMf77qYQYgyLjC2UQU/Rj/DFN5SXoEhVdEJP0Qz9xTcZlGFV&#10;0SkTGbXIXMJDgqlokelFGRMXyKCSxBkyiqmYVHQihbEvMkgnNkJAMZ6vyDi6KINuYi92Fqn0UQbN&#10;JTx0FvFQSQrN2/AoHpPqTF31IG+fCYZLHcqgv3BkIsmGFhMhMm7hS+SKT84daOM+ocUYFhmv0W0d&#10;/EPpinwEP63kKKEMcYy8yDhmUQYtJlpkTKIMCotUhCxSocVIi0yCKONO691bGVnkutweypDCGBWZ&#10;VKIMKYyGyLh98NEneMTC07ljX0Fk3CYt6sBXyEzL2i3EMSZFJo8yJ3CvkmNZZEhegkJ5CYpURSck&#10;Fc0QX/z7N3GUYVXRKRMZtchcwkOCqXSRyaNMxjH+saroRApjmWNqWE9shIBitiCO8eITsRjKIJrY&#10;i4VFof/UXjEX2SUoRBbxUEk4U+v+Hu4+Dltmf/EtXSiD/sKRiSQYQoyQyFxSvxi/QaU58/mX0c9a&#10;QoixJTJmKiUS/MCSI48yxDFKIuMYRBm0GCGRMYYyiCxSEbJIhRajIjJOoiiTX/T3DnQWwS7vyQ7K&#10;kMKYFpn0oQwpjJbIjNZ+alJuiV9PZPKN0iEev4tlCF98I3wJqE4fZSYuvCdhkUF2CYlURSckFc0I&#10;X3zLa4sAyjCpaJaJjFpkLuEhwZSLyBC4RFYQmQLKoLOIh0oSW2goBmNS0YkUJuMYocJFxlFEGXQT&#10;ezGvKDUjJpRBZxEP/SWot//nAzwypfnGyLbCNhlfgtq8+1nckOQgrKiF+MKRiSQbQkw0x3it/FEX&#10;foNKM3XFA7zxkhBiyoZjvPADS44kyhDHqIqMYwpl0GJERcYMyiCySEXIIhVajKLIOImizNm8y3xt&#10;2DQEl8h6Rca5fNzR372NG5UZP5QhhbEgMmlCGSIYbZFx07mdZ+9zr4DIuHVu34evk5kbm1fYExm3&#10;g6++jruUnL47mJBUNCN88Q3ZJSgiFc2QVDQjfPGt11yiUIZJRSezj76uQXCJDAkmExn9ejkmEZEp&#10;5hgvRBbxUEniDBnFVEwqOpHC2BcZpBNLIaCYLZJjvPhEHIoyiCb2IlhRLrdAr3WUQWSRCuUlpKub&#10;1uKRKY233C+zS2iNqUAZ9BeOTCTZ0GJERcbt7T+dxm9QfqJvXEKLKTORceJDGbIYDY7x2vjo03g0&#10;kkMWI8oxKUAZQhbxEGLUOcYrWZQ5m38YE5pLeEUiYxpliGB0RQYhJn0oQwSjxTE3eSJTO3MlHqvM&#10;DG9eCSLjdv6Qifg6mck9y0mcYyRFxk3/kdjuLN20k0hFM8IX31BegiJS0QxJRTPCF9+KLoQJRRlW&#10;FZ3MigyBS2RIMNUpMqwqOqVMZBRRBokkzpBRDMaqohMpjGWOqWE6sRECivEERcaRQxl0E3sRrKjV&#10;9xBruyiDyCIemotI+w8fxYOTn8Pdx8lcwmtMBcqgv3BkIgmGECMnMqbuXRoyfTVvvC+0mPITGScm&#10;lCGO0RYZ56opFlAG2SU83JzkaKAMOYt4aDG6IuOkAGXc2XfwVygvQZWKjFGUIYLR4pixrDDpQxlS&#10;GBMi47b3uVfwWIUnt8QviYyXzmbdGVDXhPISFMpLUH1LwBhBGXc6tnURrChH+OIbyktQRCqaIalo&#10;RvjiW8mtSSEow6qik0GOqUFtEQkJxj7HmBEZApfIUGGqSWSkUQaJJM7QUAzGpKITKYx9kUE6sRQC&#10;itnEOcaLT8R+KINoYi+CFeX6RMYuyqCziIfaIth3Ji3Bg1MaYpeQciKTMMogvnBkIsmGECPBMV5G&#10;7l06dORN3nJPCDFlyTFe+LElRwBliGNMiIwFlEFziQw3JzlKKEPIIhVajAGRcdKBMu4su283+ksg&#10;x/SJjDmUIYWxLDIpQBlSGEMio/kE69a1DzDHeA1vXoGvlpk9z72M+MIhu4RUsi5vbdNy3J/qdB87&#10;Udu0jIRFNsIX31BegiJS0Qk9RT/CF99KRSYYZVhVdMpERi0Cl8hQYeyLDNqKWmQu4bHFqKAMKkls&#10;oaEYjElFJyIY+xxTw3RiIwQU48mKjCOEMugm9iJYUauEYyyiDCKLeOgsshm5WGZM+0bCF66HYxJG&#10;GfQXjkwk2dBipEXGMfTcpdHzO3nLudBiylhkHLsoQxZjTmRMowyCi0i4OcmRRxlCFqnQYsyIjJMa&#10;lHFnxOw7EWKiRMYQypDC2BeZpFGGFMaQyLg9vFf9mY9nPvvi/CGTmWMKnXj3z/gemTl3yARUGBMi&#10;43be4PG4M73pPnaiZfX9RC2CEb74hvISFKmKTugp+hG++EYiEwvKJCoySDCVKzJIMFUpMqIog0oS&#10;Z8goBmNV0YkUJuMYoRQ4xotPxEUog2hiL4IV5ZBjbKEMOot4KCwKGVlZZvPuA0QwYSKTDMogvvhG&#10;JpJgCDGKIuN25vMv8euTnL98/ClvNhdaTHmLjGMRZchizHGMUZRBahEPNyc5kihDyCIeQowxjvFK&#10;D8oEPowpgGPiQBnUFpEQX4JKDmVIYbREpo9j3P5+6OQzn32BByo8uSV+CWKKa127Bd8jM53b9yLE&#10;SIsMckyhE+++h/vTHvfL7Drw8sT2dcQuQZG8BIXyEhSpik7oKZqRvARFHBMLylSfyKCtqEXmEh4S&#10;TLWKTP+BUSiDRBJnaCgGY1LRiRTGvsggnVgKAcV4yiLjhKEMuom9CFbUQoixhTKILOKhrejk/r6N&#10;hyg5r711ihQmkGOSQRnEF45MJNkQYhQ5xjG0oMzKH3XhlhFiyp5jvPCTS04AyhDHmBYZQyiDziIV&#10;bk5yZFCGnEU8tBjDIuOkCWXO5hf9xYcxhYqMXZRBbYkM2SW8JFCGCEaLY24CkXFb9p+78Chl5ocT&#10;5zPEFHf+kIk66OO+Fy3GkMi4Pdyl+49bIeMe+cFXX29Zff+A4dMJYiRFBtklJFIVnZBUNCN58Y0g&#10;Ji6UyURGLTKX8JBgqlhkwlAGiSTO0FAMxqSiExGMfY6pYTqxEeqJ8XQ4xotPxNdPmcduYimCFeVQ&#10;YWyhDDqLeKgqmu186pd4iJJz5vMvyWICRcZTklhRBv2FIxNJNrQYdZFxm7riAfzu5OeS+sUlm0WL&#10;qRCRcaygDHGMBZGpGpQhZJEKLca8yDgmUObM5+q/JPMc/d3vxUXGFsqgtoiE5hJZ7ChDCmNaZNw+&#10;+OgTPErh6X1AUkR79Jb7bVm7xYbIuF04YjruzM6cPPXe1q5nJ7avO3dQfSYyYZHCxIUymcioReYS&#10;HhJMdYtMIMqgksQZMorBWFV0IoWpDI6ZyYBiPH2RcRJFGYIVtdBffDOAMogsUiGp6DemfSMeovz8&#10;U12buMg4JlAm8UFJMRJCjK7IuG167Bk8dMnBe5fQYipHZBzDKEMWY4BjGphjKgNlEp+NjzzJwiJf&#10;vT7KjJh9J/5Ib7bvfyFkERnrKIPaIhKCi0jxogwpjAWRaV2rReqtOS5BguEG1DXhO2Xm/dzTncyL&#10;jFf3sRO4P8tz+sNPug683LL6vivHz0V/4ZBdgiJS0QxJRTPCF9+IYDg7KJOJjFpkLuEhwVSnyPRy&#10;jD/KIJHEGRqKwZhUdCKFqRiRQT0xnhGO8eITcQwoQ7CiHOJLUMmhDGKKwfAQ5ad0rV+0GBCZDGX8&#10;Q4jR5Rgv/VV+9x/q7tkaQkyKOWaQisg4JlGGOMaAyCDEZChjcEygTL0RlHG+X99691b8qd603rVV&#10;RGTMowxqi0ioLYLFiDKkMBZExq372Ek8ROHJ31iE/hKUzo7cmbRovQzHiIqMY/QZTAqTv8Xpty2r&#10;7xswvBE5JhMZv0yjTC/HZCIjHZlLeEgwmcgAyiCRxBkaisGYVDQjhakMjpnJgGK2Yo7RFxknCZQh&#10;WFEL2SW8hFAGGcVsb//PB3iUknPbygdDRAbvJ8pQhkOLMSMybkeP/wEPXXLmdTyS2xRaTIpFhqhF&#10;PPzwktOLMsQxlkUmQxn90UaZnMiYQhm3fQd/hX+gNwMbbmeC4UyiDGqLSEgt4sWFMqQwdkSmduZK&#10;PD6Z6dy+j/ElqBa95X5z90khu4SE8hLewVdfx/0lMac//GvXgZfytzjdkpjIoKfoR/jiG+FLQNcZ&#10;RRmzIkPgEhkSTCYyRjIoMgQukaHChIpMD8ogkcQZGorZmFR0IoWxLzLoJpZCQDGeWY7x4hOxPZQh&#10;WFEOzSWy2FEGAcVG+g/G3rz7WbaYIJHJUKYkhBhjHOOlv5Bz7mHYaDGVKTKOAZR5By0mFpHJUEZ/&#10;NFCmh2OMokxuCZijv/s9/pnGnPn8i68Nu40VxhbKoLaIhM4ilX2UIYLRFRmEmOL26i31clFdE+NL&#10;SO9rLF7jzlXj5xG+cAguIvUbPF5nKWIbc+SNE0s27fhWbSMRTFWLjGMSZQxyTA1qi0hIMPY4ZljV&#10;iEwvx5SLyORQBpUkztBQDMakohMRjH2OqWE6sRHqifFscEy+Jj4RW0IZghW1UFsEixdlUE8stVn7&#10;Q/miDFtMhjIYWoxhkXHD45afb9TOJo6pTJFxbKAM8opsiC9BJY0yk3Bz5TaqKFMiMoZQpmdd3q8N&#10;m/bBR3/DP9aY/MOYIlzGAMogtYiEwqKQZZQhgtHimJtYYYq7qK4ZD05mXnj1v5hdwuvcvg+3IjNd&#10;B14mgjEgMl7J3sQUMidPvResM6QqOqGn6Ef44hvKS1A9mGIIZapHZHo5xozIELhEhgRjiWOGJiwy&#10;SDBiIpMcyqChGIxJRTNSmMrgmJkMKMazIzI9VsInYuMoQ7CiHFKLePp+QfLiG7qJ1VY+pPVPY+7s&#10;fOqX4iKToUwuhBgrIuOYQJkq4Rgv/PCSgyiDwiIbyktIiaLMpGpFGRQZsyjjNrDhDrMPY9p38FcM&#10;MUmjDPKKWht22EMZUhibIuNoXyYzvHkFs0t4msv9unPhiBkEMQZExmvWmvtxf2mak6fea1l9X7+B&#10;t5SDyJC8BIXyElSfp5hAmURFBgkmExkjlafIJIEyaChmY1LRiRSmYkQG9cR4djimuVhM+ERsFmUI&#10;VtRCZBHPe5R1LCiDaGI7/QcwvfbWKXGRyVCGIMYKx3jhcUtO7tFLVSMyjlmUQWGRDdklvORQJicy&#10;VYkyyDE2UMZt8h2b8BV6s+y+3WwxyaEM2opil9pDGVIYyyLz90Mn69yw80HucUhoLiIdfPW/cFsy&#10;07l9L1mMGZHxSrnLnM0vDLz1p89+q3YaqopOSCqakbz4huwSUgmpaKNM9YkM2opaBC7hIcHEIjJo&#10;K2qRuYSHBCMjMrGjDBqKwZhUdCKCqRiOmcmAYjw7IoNowidiUyhDsKIcOot4nsjYRxnkkngyiDLs&#10;L75VNcqgxVgUmSHTV+NxS05u5dqqERnHFMogryiE5hJZQijTIzLVhzJoMfZQxm3jI0/gi/Rm8h0b&#10;mWOSQBmyFYUu7WnDjv14NJLjhzKkMJZFxq1zh9a1q8s2P8LgItKNzStwWzJz5rMvzhs8wZLIeKXf&#10;Zc7mv4eObXv6DRyHvKIQkopmhC++IbsExaSiiTKZyKhF5hIeEkwmMsGRm1gKDcVgTCqakcJkHCOa&#10;HY5pZjdxrKEMwYpy6CyCFTjGPsqglcSWKZRhfAmqSlEGIcauyLiNnt+Jxy05vShDFJKGiFT0w88v&#10;Oa+9+Q7ximyoLYLFjjJ9HFNlKIMKEwPKuJl9GNOZz78IehhTjChDvKJQr8jYQRlSGC2RQXwJ6gO9&#10;NXfPHzKRwUWskZrL/c5es8WeyDjfGeE2sX2dzmVEsc3pD/9644yliCxSIaloRvjiG8pLUEwquTRQ&#10;JhMZtchcwkOCyUQmNNIT46GhmI1JRSdSmExkJLIjMogmhfhErIkypCrKobOIByJjE2UQSuJMH2WO&#10;vnWK5SWkakQZhBi7HONlCGVIQ9IQeYqR8PNLjjbKILWIFy/KoMhUDcogwZSUf5S1JZT52rBpJ//4&#10;//ClGuNu7Xy/RX9jQRmyFbX6RCZnKEZRhghGi2NuYnkJqnXtA3hYMrP3uVeIWgQb6bZ08yO4RZk5&#10;/eEnVjjmkh6R8RowfPrJU+/hvlM5W3/6DFKLYEgqmhG++IbyEhSTSk9KKGP20dc1CC6RIcFkImOk&#10;8hcZyyiDgGI2JhWdiGAyjpHIDsc0s5sUxydiHZQhWFEOnUUw5hhrKINEEmfnDM2VoYzCoLmEhxYT&#10;h8g4xm5fIhBJPMIUU+Hnlxw9lEFnkWrTrthQBjkm15XVgDKkMCQy9lDGcxmzi/7mH18dP8qQrahV&#10;KjJGUYYUJi6RcTvx7p/xsGTmhxPnk7aIlBMZt3OHTNC8DmXSwvXoKfoViUyhjm1dmocazxx544Tc&#10;rUzoKfoRvviG8hIUq0pf8ihjVmQIXCJDgslExkgVITI2UQYNxWBMKpqRwtjnmBqmExuhntjIjsgg&#10;mnB8IlZDGVIV5dBZxGOLsYYyqCRx5olMhjJqg+wSFEJMfCLjhcctOfmFfslEko0kxWD4+SVHFWVQ&#10;WKT7QWwoQxyTF5kqQBlSGD+RsYoyTv5hTPhqvXl4//PxogzZilokMoZQZhUSTLwiUztzJR6TzJx4&#10;98+kLZH1cEyhPc+9jNuVme5jJ5BUNCOOKXTuoPquA1pHG8+cPPWeqMugp+hH+OIbyktQrColSaKM&#10;QY6pQW0RCQkmExkjVYrI2EEZNBSDsadoRgoTi8ggnVgK9cR4djimmd3ENz4RK6AMwYpy6CyCscJY&#10;QxkkkjgrcIzX/M5H8SglZ8dTv2R5CalaUAYhJlaO8cLjlh80kQQjQzEefnjJUUIZEhapftCTfZQh&#10;i+nlmEpHGSKYYJGxjTJurXdvxTfoTetdD8WFMmQrChUtIlO6/ot9lEFtEQnZJbznf6X1/KPWtVvI&#10;XMJDkXH7wcR5uF3JqW1ajrCiHEEMN2D49PRfNSPkMugpmpG8BIXyEhSrCiaDMmkWGSYVzTKRUYvM&#10;JTwkGA2O8SJS0QkNxWxMKjoRwWQcI1ExxxgVGUSTkPhELIUypCrKobOIxwTDGUIZVJI4A5Fx27xb&#10;90Nt3v0sy0tIVYEyaDEJiIxTSShDgGIj/PCSI48yhCxS9YqMfZQhjikVmcpFGSKYUJGJAWXctu9/&#10;Ad+jN1cVLfprDWWIVxQKFhnrKIPaIhKaS3gX1TXjAcnMmc++IHMJDzmmUPexk7h1mek68DLaikKE&#10;L5FNbF/n7jq1OhPhMkgqmpG8+IbsEhKrik/CKJOoyCDBWBWZXo4xIzIELpEhwdgTmV6OMSMyBC6R&#10;ocJoi0x/YyiDgGI2JhXNSGHsc0wN04mlEFCMlzjHePGJWBxlCFaUQ2cRjPElKBMog0oSZywybvsP&#10;H8WjlJwMZQQ4JgGRcTvz+Zd46JIzuq0DfST+SE8shR9eciRRhpBFqiKRsYwyxDEkMhWKMkQwoRwT&#10;G8o4l99y9He/x7dpzJnPvygs+msBZchW1ArmGOsog9oSGYKLSHufewUPSGYe3vscsUtICDHFtazd&#10;gluXnAtHTEdkkYrARarU6szzr/wWLaaCRMYRRZlMZNQicIkMCcYSxwytTJHpbwZl0FAMxp6iGSlM&#10;LCKDbmIp1BPj2eGYZkYTkfhELIIypCrKobOIx/ISUvmiDFtModfeOoVHKTm3rvwRy0tIlYwyCDGJ&#10;cYzX0eN/wEOXnHnrdyKRxBm5idXww0uOMMqQsEhVyjGWUSaaYyoUZUhhBEQmDpS5PJe1hzGNNY0y&#10;ZCtqRYmMLZRBbREJtUWkvx86WRMRBtQ1kbwEhQrDaR7Mw10H0FnEI2RRrrZp2dauZ1P1qKYJ7XeX&#10;lcggu4QngDLVJzJoK2oRuESGClOhIoMEY05k+uuiDBqK2ZhUdCKCyThGLjsig2giHp+II1GGYEU5&#10;dBbB2FwiurpcUYYhpjg8RPkZ3b6R5SUkfZQ5evwPyYYWk0qRcTt05E387iRnx5O/QCiJLUIT2+GH&#10;lxwxlCFkkYo4Jt9kCyhDHBMsMvoo88FHf+t+8/cJNufuh4U4JlRkrKNMXmTyjRvYcLvZhzF1HfyV&#10;aZQhW1FLQGSsoAxqi0ioLYJ17tiHRyMz3cdOkrwEhf7i28NdWv+oc+azL84bPB61RSSCFe1q3QYM&#10;b2xZfV/XgZc0sUl/3AMouYkJSUUzwhffUF6CQnOJLAplMpFRi8AlPCSYWEQGbUUtMpfwkGCMikx/&#10;dZRBQDEbk4pmpDD2OaaG6cRSqCfGs8MxzYwmUvGJOARlSFWUQ2cRD8ElsvwCvWWHMkwwkP6jl9z5&#10;et0clpeQ9FEGNSTxEGJSITJumx57Br87yXn7T6fRSuKJxCSG8MNLjgDKELJIhRbTIzIWUIY4JlRk&#10;9FFm066nnCsnhnWFb3DDkX5EMDIiYxdlikTGq65lLb5Zb5bd95g5lCFbUSh0ERm7KIPaIhJSi3gf&#10;fPQJHo3MTFq0nvCFQ3kJ7JKRF46YgfuQnKWbdyK4RIaeolmOY7grx89dumnHwVd/mxTQdGzbY4Fj&#10;bkB5CQrlJSgEF5GCUcbso69rEFwiQ4LJRMZIFS0y/VVQBgHFbOwpmpHCxCIy6CaWQj2xkR2RQTRR&#10;iE/EQShDsKIcOotgqC2RFT3EurxQhgmG2/nUL/EQJefM518yu4RXaSiDEJMKjvGauuIB/O7k57u3&#10;LEIxsRpZSWzhJ5eck398nxQmDpFx2/Gzw3g0kqMjMnZRBiHGEseMR3+R5Bi7KEMi47Xsvt34fr3R&#10;vPqmF2WIVxSSERnDKIPaIhI6i3ita7XO0u9/9An5C0fyEtQlPR189XXck8yc/vATNJfwkFQ0Q4vx&#10;7Vu1uSto9hx46fSHf8UPYG3cfZGn6Ef44hvKS1CoLYIFoEwmMsqRuYSHBJOJjF5kLuGhoZiNSUUn&#10;IphYOKaG6cRSqCfGs8MxzYwmavGJmFGGVEU5dBbxEFwiKxKZMkIZxpeg3v7TB3iIknP0rVPMLuFV&#10;DsogxKRLZNwuqV+M3538rHxgD7qJvQhK4uz0x5/ih5ccghjrHOP12pvv4KHITI6TVDnGCMpsCEIZ&#10;tJhUi4wVlOnjGBQZr30Hf4WbSG7yKEO8opAMxxhGGdSWyBBZZDvx7p/xUCpiZq25H+UlKCQVzRBf&#10;/Lt4eHFxAs2EBXeRquhE+OIbyktQSC3ihaEMwopaBC6RIcFkImOkKhCZ/hIog4BiNiYVzUhhMo6R&#10;qJhjjIoMwopOfCIGlCFYUQ6dRTDUlshKOaaMUIblJairmwxc/S776KXKQRmEmHRxTE+DDDyAKb47&#10;mEhJYu7ocS3acOeC62fGLzJuJ//4Ph6KzHS/+Q5ajIzI2EIZtJi0i4x5lIkSGS+zi/7qjBmUkRcZ&#10;MygzcxWBS2QoLLLVzlyJx1Ep033sBOILh56iH+GLb6UiA11RP7djW5e9FYL3HPglwYpaJC9BobwE&#10;hc4iVSDKoK2oReASGRKMPY4ZlomMamQu4SHBWBOZ/kIog4BiNvYUzUhhYhEZdBNLoZ7YyA7HNLOq&#10;aMYn4gLKkKooh84iHoJLZMQx5YIyLC8h6T8M+6z8Kr8VgjJoMSkVGTf9tX7dGdq4CgHFbOQjsdfg&#10;po8yo+auj19k3PA4JMcfZUheQsItSo4PyqDFWBIZIhgNkTGMMgIc4/W1Ybdp3nZkagygjJLIJIQy&#10;KCwKPf+r/8LjqKCpbVqOCpN6kSnqxm/VTuvYtsf46jOG7mAiefEN2SUkRBbZ/FEGbUUtApfIUGEy&#10;kTFS1YhM/wiUQUAxG3uKZkQwsXBMDdOJpVBPjFcuHOPFJ2IPZQhWlENnEQy1JTKCmHJBGTaX0Br/&#10;qW6O/jUU7rC5RFbeKIMQk0qRyXOM18oHuvDrk5/9h7qRUQyGPhJ/OZFx2/7Ei/jJJWfFlp+a4Zir&#10;2GICRWbIbcvxOCQnt6SLhsgYRhmEGEscMx79RY9jvDY+8gR+NsmRFRkv4w9jUhstlJFcRAaKHWWQ&#10;VxS6qK4ZD6Ky5uCrryPElI/IFLdk0w6zNHPuVWMJWaQifPEN2SUo5BW1rKEMgUt4SDBWRaaXY8yI&#10;DIFLZEgwmciYiyCm8kSGDMVg6CaWQj2xUXmJjOOLMpPnEayohc4iHoJLZKQw5YIyZC7hNbrpL/Hr&#10;zuHu42wukZUxyiDEpI9jBpeIjNt3bzGwrMxZe8v9oo/EX4/IuG1+9Of4sSVn3wtHDIgMQkwgx3jN&#10;vWc7HofklKAMgYtIuEXJ6UMZtJgyEpkcphhAGbFblrjWux7CbcU+6iijJzKOCZSplUAZ5BWVvjd6&#10;73Ov4EFU3Hx7xHTkGPMiQ/ISFMpLUCUi49Vv4LjnX/ktfjzVuXH6EnIW8QhffEN5CQptRTk7KEPm&#10;Eh4STNWKDJOKTr0cY0ZkCFwiQ4KxzDFeZDGVxDE2RQbdxF6oJ8YrO47x4hOxIZRBZxEMtSUy8hff&#10;UogyBC6R5UTmkol34JEpzaoH97K5RFauKIMWUwYi4/UX7fVr3Tl05E30FP3QR2Kuj2O8RrWtx48t&#10;Oac//hSFRTa0mAiRcdv3wm/wOCRn5Jx1OiLjmEIZtJgyExnTKIPsEtnD+5/HzcU7iiijxzFeMaIM&#10;8YpC3xt9/pDJZi++SOd0HXi5AkSm0JJNO/ATKs2SjduJWgQjfPEN5SUohBWdBo4Yz78LELJIReYS&#10;HhJMLCKDtqIWgUtkqDCZyJgu4xiV0E0shXpiIzsig4BiIz4Ra6MMOot4CC6REb4ElTaUIXAJL8cx&#10;Xq+9dQqPTGkunngHm0tk5YcyCDGpFBmymN6mbnrsGfwGlWZ0WweqinLoI/GHIuM2eJqBRTcHT1uB&#10;ziIeWky0yLjp34f4b2Pn6YiMo40yGx95iizGksgQwZgTGXMog9oi3vO/fgO3GOOooIwJkXFiQhmy&#10;FbW+l6tz+z48gkqcM5990W/w+IRFBtklJFQYzojLdD68h7RFJMIX31BegkJV0avGNMqQuYSHBFO5&#10;IoMEU7kigwQTo8j070MZBBTjManoRASTcYx0djimmfXEUnwi1kMZdBbBUFsiI3YJLz0oQ+ASWZ/I&#10;6JuINyr3Lg3JpX8AiCZWQ4hJH8cMZojp4Riv796yCL9BpfnLx59+o7YFeUUh9JH4Q47JlV8LBj+z&#10;/Gx/4jBSi0gIMUIc4zZ6zjo8Ask58/mXmiLjWEEZ9hT9iGB0Oaa+WGQMoQw6i1TnD7stwYcxSaOM&#10;IZFx4kAZshW18iLjVg2XyXjTsX2vBY4ZgfISFLJLSOgvQR154wR+SMlRQhnCF99QXoJiVdEp99xr&#10;oyhD5hIeEkwmMkYyyDFDEFwiQ4KJV2T696AMAorZmFQ0I4WJRWTQTeyFemK8Yo4xKjLoJlbjE7Eq&#10;yqCziIfgEhmZS2QpQRkCl/D6OMZtTPtGPCbVaevcheYSXl5kygxl0GLKT2S8jh7/A36JSmPgJib0&#10;EfXa1u/kHwpEHNMrMm6vvan7AKaccbC5hIcWIyoyjol7l3KPXiJkkSm3FgxuVHIIZdhT9COF0RWZ&#10;Eo5JCcq4XTh6dlKL/kqgjPYiMpBllCFbUatXZFrXbsHdV+6c/vAT8hT9CF98Q3YJCtklvJbV9+KH&#10;lBxJlCF5CQrlJShWFZ1yIuM2aLgRlCFwiQwJJhMZI1W3yPTPoQwaisHYUzQjgomFY2rYTSyFemIj&#10;OxzTzGhitXOuMYUy6CziIbiER9oiWBpQhswlvBKRubpprf6dDt785eNP0VxC6uWYckIZhJhUigxC&#10;jL/IuM1bvxO/RNVZ+cAe3r5QiCNateU/UW5hXfqj4MhiijjGS3+tX3fm3rMD2SUktBgJkbl47ALc&#10;t/zkVvlFZxGv55FJuFHJKUUZ9hT9SGEsiExKUMatrmUtbjeWEUUZ0yLj2EUZshWFejkm36gPPvoE&#10;d1/R07L6flIVnQhffEN5CQrNJbJ+A8fhJ5Sc9RIoQ/LiG7JLSKwqOvWIjPN/jKAMgUtkSDD2OGZY&#10;JjKqkbmEhwSThMj0t4Yy7CmaEcFkHCNdxXCMF5+IJVEGkUU8BJfIiFqEm54syhC4hFfCMWZF5qzU&#10;Er+lIlMeKIMQkz6OGcwQ488xhYws9+tN7hIV2n5E6CNaeSLjzdHjf/j6DbP4NRRxDImM26i5umv9&#10;npVa7hctRkJk3PZqXybjzqjWdUQtgvU+xNokyrCnaEYEY01k0oMyTkIPYxJCGdMc42UNZYhXFCoV&#10;meHNK3DflT4nT71HsKIc4YtvKC9BIbgIhp9QcoRRhvDFN2SXkFhVdOoTGccAyhC4RIYKk4mMkTKR&#10;yceeoh+TimakMLGIDLqJvVBPbFQBIgOqwidiGZRBZxEPwSU8RBapciySIMqQuYSHIjOmfaNBkXE3&#10;9fW6OYgvvpHIpB1lEGIqRGQcoxfLnJV1GfQRrYpFxpu3/3Q6ymWIY/xExgs2rjYbH30a/cUox7gN&#10;um057lV+cjdbIbUI1icyhlCGPUU/IhibIpMmlBnr1nXwV7h1y3MkEmXsiIxjBWXIVtQq4hiv7mMn&#10;cd9VMLVNy4hXRNva9ezBV18/d1A9yktQKC9BIbWIhx9PcsRQhvDFN2SXoJhUNCsRGUcXZQhcwkOC&#10;sSoyZh997UbmEh4STCYyscSkohN7imZEMLFwTA27iaWQTmxUARzjRqqijDKILOIhuESGyCJVj4wk&#10;gjIELpGhyKx6cC8eh94IXSZDFlMGKIMQU0YcEyEyXgYvljkr6DKII7ptf+JFPI78BLsMWUwwx3gd&#10;+s3vcOtKE/YYJrQYaZH5x+uaTv7xfdyl/Ox9/jekLZGVcIwhlHmSPEU/IhhdjqlnhUkfyuQ4plDM&#10;i/5GoIw1kXEuvck0ypCtqEUic1FdE+64Oqb72AnWFpHOHVTvLYrs/uvE9nXoLxzKS1DoLOJ9q3Ya&#10;fjzJEXgkNuGLbygvQTGpaIYi42ihDJlLeEgwZSQyBC6RIcFkIhNXDCtqsadoRgRTYRwzk/XEeMUc&#10;U74iQ6rSE5+IBVAGnUU8BJfwUFikKvGR+FGGwCU85Jh/qptzuPs4HoTeCK0mQxBTBiiDFlNGIkMU&#10;EpDZi2Xc2Xeo+4KQ5zGhj2j19RtmhXPJ6Y8/HTxtZem7iGOiRMZt7j0Gnnh6Nn88F1zfjBxjQmQc&#10;QzcuudOw9F4yl/CQY9KKMqQwuiKD/uJb0ihTIjJu5w+b+sFHf8N9WJtAlLGwiExRN5lGGbIVtUhk&#10;3PY+9wruuGpmwPDpbC6RdWzrKt5I97ETA4Y3IsTIcYyWyDgmnop9w/QlpDDlIjK9HFMqMo46ypC5&#10;hIcEE4vIoK2oReASGRKMPY4ZmokMxrwiG3uKfqQwsYgMoom9UE9sVAEc40aq0hefiENRBpFFPASX&#10;yBBZpEIiiRNlCFwiQ5FZ9eBeg7csFWZ0+0YkGGGOSSnKIMRUpsh4mXoMU2He/tPpwY2reEesKjqN&#10;aus4LXCZj/s3fJHLEMcIiIzbBdfPNPVfnJN/fL/EZRBiEhYZ+XuX0GJSiTJEMHGJTNIogyLjdVXD&#10;4tgexuSPMvZFxijKkK0oVLqITKHzh+j+N6Wsp+vAy2wukZ3+8K+4odymXkKaQXYJCZFFqn4Dx/ke&#10;ktSce9VYgpjyFhlHEWXIXMJDgslExki9HGNGZAhcIkOCSZpjvBhZpGJP0YwIJhaOqWE3sRTSiY0q&#10;nmO8+EQcjDLoLOIhuISHwiIVEolXbChD4BIeXh0zv3OX2RtVCnO4+zgqjJzI5BAkXSiDEFOxHOM1&#10;tHEVfpsmZvuTv+i7ZIZIRaev3zBr3wtHcH/B0+syxDFiIuMltcfwOfnH93vuY0KIUeGYf7yu6YXf&#10;HMN9qI7MvUuoMGlFGSKYGEUmUZRBiyluyu0bcTd2xgdlLHLMmILIGEKZlWgragWIjFvn9n241yqb&#10;/LowyC4htay+DzdRNF0HXrpy/FwZkUFhUWjPgZfwOCTn9Id/JYiR4ZjERQZhpSdJlCFwiQwJpnJF&#10;BgkmE5kkYmcRjD1FMyKYCuOYmawnNqoSkTlHFGUQWcRDcIkMkUUqJJJCMaAMgUtkfRxzddPanU/9&#10;0tT/yc8Tsb4v+gvX4yApQhm0mAoXGa8dT/4Cv1AT4/7tsfnRnwcs7KKSuyl3gwp/P7tvaVu/Q41j&#10;vC4e244b1Rj3eFZs+SlxjLTIjJyz7vTHJm9F+feb5xO++IYEw+GmJccQyhDB6HJMPbNLeAmhDCpM&#10;SZfl2rDzZ7gnC4MoY1Fk+jgmXSgTwDFe3tooynPi3T93bt8bcx1FdR87gcckOR3bulhegqsVuSbl&#10;yBsnWlbfR/7CIa8o1LFtD+5efvYc+CVxjLDIILuExKqiU4TIOHIoQ+ASGRJMJjJGMsgxQ1BbIkOC&#10;SZPI9FdCGfYUzYhgMo5RqXo4xotPxIQy6CziIbiEh8IiFRIJZBtlCFzC64GY+Z279h8+aunSmOIJ&#10;vHEJ8YUroZBUoAxCTCpFBiHGgMi4faO25e0/ncbv1NCc+fzLfS8cGdXWwcgi3uBpK/WvVelzGTIX&#10;kV578x3cot6c/vjTuffsUBOZkXPWdZs+nhd+fYzwxTf0F99w65JjAmVIYXRFBsFFpNhRhgjGT2S8&#10;YngYUwnKxCgyaUGZUJFpXbsFdyk5kxatd743MqJLBKtTqLZJ94lvZz77guTFt9wdSbVNS/H9weNu&#10;ec+Blya0ryOLMSMy/QaOe/6V3+JelWbCgrsqT2QcCZQhcIkMCSYTGSNlIhMam0tI7Cn6kcJUmMgg&#10;nViq2kTmnAiUQWQRD8ElMkQWqZBIOH2Ucbfg3265XnvrlL3fq31n8+5n0WKURMZJA8ogxKSPYwYz&#10;xBjgmEJDG1cpXIEiNac//nTfC0fa1u+8ZNxCZhfOfdmty7dsf+JFkbVjBCfnMqQtgo2aux43Z2Lc&#10;r33Hzw43LL3vf1/XxPjCFrPtZ4fNXh1TmFGt68hfOMSXoHDrkqOHMkQwCYmMEzfKEMEEcIzXV6+Z&#10;+va7dh/G1IMysSwikzqUCRUZtw8++gR3KTPvf/QJ+osixyiKjNfpD7U+hTstq+8ngvERGTe1C3M8&#10;nWlZfV+/gbcYEZl+A8d1bNujeZVTYXIsZVdkmFQ0ExIZRxRlCFwiQ4KxxzHDMpFRjcwlPCSY9IlM&#10;fxmUYU/RjAimwjhmJtOJjaqQY7z4RJxHGUQWqRBcwkNhkQrxJSh9lCnT2X/4KFqMEMf4iIxjAmXS&#10;OZseewZhRTm0GJMi42X8SUzhc/T4H9w2P/pz6NBvfuf+3J4QbX/iRQYXwcIf9qQ/pz/+22tvvrPj&#10;Z4c37Xq6OPeHRh53HTICq8kgu4SHO6iIOfq73zO7hBcjypDChIqM10WjZpv63dJ3ciiThMgkjDLB&#10;i8gUGt68AvcnOZ3b96LCxC4ybrPW3I9HJjmnP/yEFMZHZAYMb8R3ys/JU+/tOfDSkk07bpyxlLUl&#10;vCvq57hvNHV1TGHWP7ynIkXGEUIZApfwkGCsiozZR1+7kbmEhwSTiUzSMb5w7CmaEcFkHKNSMcdU&#10;m8ic448ybewsgiG4RIbIIhXKS0jViTJv/+m0z1IyiC8cWkyGMkIhxFgRGa/9h7rxM1Ti7HvhCINL&#10;VLmHJZldWSY9c+bzL6NWk0FziQz3URGTYpQhhREQGa8fTlmMuzQ3RSjDnqIfQkwqUEZAZNy6j53E&#10;/UnOuUMmIMRIiwwKi0L9Bo/Xd73apmVkMSUi49alvZ4uj3vkR9444daxbY9vW3/6jPunJ0+9h+80&#10;N/1vuK1MRCbsQUu+RaEMmUt4SDCZyJgqExmxmGCscsxXkGAykVGsmjnGi0/EyiiD4BIeCotUaC6R&#10;VSHKGBeZDGXCQoixxTGFjD8hO50zau56YpeQep9gfdWUjY8+jdsq/9m06ylSGC2RcTKUiQ9liGBk&#10;RMZrzp0P4V4NTS/KsKdohgSD/UdCKCPAMW4X1TXhziRnz3MvI8QkITJeXQdexuOTnO5jJ4hjSkTG&#10;yGUyKZytP32mUkXGiUAZMpfwkGDKSGQIXCJDgslEJh0xxGQcoxHSiY0qg2Pc2Fmk4hOxAsoguESG&#10;yCIVgotI1YYyPiKD+MIhwXAZyviHFmNdZBzLi/6mZCTvYOoTGS/bdxLFPO7HIYXRFRknQ5kCyuy0&#10;ijJEMPIi47Vt3/O4YxOTRxkmFc2IYEo5xqszfpQRExm3vc+9gjuTnBubV6DFJCQybleOb8Pjk58B&#10;w6cHiYxbx7YufEP5z5nPvjj3qrESHFNWIuOEoQyZS3hIMLGIDNqKWgQukSHB2OOYoZnIyMUcY0Nk&#10;iGAyjlGpmGPKWmRYWBTiE7EUyqC2RIbCIhVSi3hVhTKWRCZDGZ8QYmISGa8LKtplJO9dQpFx8jcx&#10;2VvyJuYJvXEJnUUq3FNFjDTKXG4VZYhglDim0NHfvY371h4LKEMK4ycyCaCMsMicP0T3vx0n3v0z&#10;WowExxgWmVzfGaG2BG/xdB142Zdj3M4ddIv+HVIpnN6HLpG8+IbsEhKrik4qHOMVgDJkLuEhwWQi&#10;Y6RejslERryK5ZgadhN7oZ7YKOMYiE/E4iiD4BIZIotU6CxSVQ/KHO4+XiIyiC++Ib4ElaFMSQgx&#10;8XFMoUp1GRmRQYsprmHZfbjp8pyGpfeSxRgQGecK3V870zlyKHO5VZQhhdETGeeym796za3GH8Zk&#10;GmVIYQJEJm6UERYZt87t+3BPktOydkuqRMatZbXucr9ncxfLNLLIuLWsrpDzbfE8/8pvK1tkHCMo&#10;gwRTuSKDBFNGIkPgEhkSTOo5xssex3wFCSZGkUE0sRfSiY2KOSYTmXw5WOETsQjKoLZEhsIiFQqL&#10;QlWCMvj0a8QXDtklvAxlUiUyXhfUtlTY+jKmRMZr7j07cAflNnPXbSOLMSMyGcp4ImMNZUhhtEXG&#10;64dTFpq9JMEoypDCBItMfCgjtqxvcZrfcO6eF1jiF9klJCIVnUqXgNH8XO50bOtikXE7/eFf8aVl&#10;PidPvZe/cYnwxTdkl6CYVDTTEhlHH2WQYOxxzLBqFBm0FbUIXCJDhSkTkemfRxnGFP2IYDKOUSzj&#10;GKqHV/hEHIkyCC6RIbJIhbyiVsWjzJnPv7x15Y9kOEZaZJwMZcI4JhmRKbSvUp7HZFZkvNxt4m7K&#10;Z4IX9yVkkSovMlWNMr0ck2+caZQhgjEnMl5Tbt+AR6AxhlCGCCZKZGJCGXmRaVm7BXcjObjEL7JL&#10;UEQqmuGivCP0l33JedOgWyr+Mhn3Y15xSyvKS1AoL0ExqWimKzKODsogwWQiY6pERQYJpqxExo09&#10;RTMimLg4pobdxF5IJzayxjHNjCZWI1VRrkRY+EQcgjKoLZGhsEiFsKJTZaOM/C1LqC2CZShDEJM8&#10;xxRqW78TP1i5zdx7dpC8+IbsElmZukyAyJCwSNXLMVWNMqUiYxpliGB0OWYsiIzX8nsfw4NQHRMo&#10;QwQTxTExoYwkx3i9/9EnuBvJGVA3I4Ui4zZg+HQ8VvlpWX0foMzE9nX61+CkZ6pHZBxllEGCsSoy&#10;Zh+05EbmEh4STCYyKY5VRTkimBhFBtHEXkgnNirmGNMig2JiNVIVndBZ+EQchDIILpEhskiFqqJZ&#10;paLMXz7+tOQCGZsi42QogxaTIpHxGty4qkyXmDn98aeDp60kfPENwUWwsruPKeCuJUIWqUpFpkpR&#10;ppRjTKMMKYyuyKDFFNd18FU8DqXRRhlSGDGRsY4ySiJzY/MK3IfkdB87mU6R8Tr46ut4xJJz+sO/&#10;8u1LA4Y3HnlDdyHhNIz76VIvMooPWvJNBWWQYDKRMVUmMtqxrahFBJNxjGKVwTFupCrKIbKIowxq&#10;S2QoLFKhpxip8lDmzOdfbt79rOQFMloi41QzyiDEpFFkvC6obdn+xIv4CdM9h37zuwuun0n44htS&#10;i1QNS+8ri+cxuQc5qnUdcYx5kalGlPETGXMoQwpjU2S8jCz6q4cypDDCImMXZZRExq372Ench+T0&#10;LPGL7BISkYpmBDHFTWxfh0csP+5G2GWci4cv2bSjrC+ZOfLGf6d+HRmTIuPkUKaefxdAhakQkSFw&#10;iQwJJhOZ1Me8IhsRTFwcU8NuYi+kExtZ45hmFhOrkarohBYjjjIILpEhskiFmGKqCkOZ/YePXjzx&#10;jtgukClUpSiDEJNSjulp4K1ug6etLItLZk5//GnDsvtJXnxDYZHuB7kuHtt+8o/v43GkabrffMfv&#10;6dckLFKRxeQb74a7r4jxRxm6Zck0ypDC2BcZJ/8wJv3fgTVQhhRGRmRsoYz8IjKFfjBxPu5Acty/&#10;HGkWGa/TH+ren9V97ASLjFe/gbd0bOvS/9sy/ln/8E+RXYJCdgmJVUUnkxzjIYscyiDBxCIyaCtq&#10;EbhEhgSTiUw5xMgiHhFMxjHqWRMZFBPbkaoohwojjjKoLZGhsEiFjGK2ykAZ7+oYeY4xIzJOFaIM&#10;Qkx5iEyhtvU7T3/8KX7a1MzGR38ezwUyHscUt2nX0ym8ZMY9pBgWkSkWmSpCmVCRsY4yqC0iIb6E&#10;pP8wJiWUIYKRFxkrKKMhMm57nnsFdyA5ndv3ErsERZ6iGeFLUEs3GViD7Mrxc4Fjiisvmjl56j0L&#10;tyyVgcjIoQwSTNWKDJOKZpnImIupRSQimBhFBtHEXugmlrLGMc0sJlYjVdEJCYbjE7GHMggukSGy&#10;SIWGYrxyR5mjb51q69xVYjGiIoOwolN1oQxCTLo5ZhCKjNfXb5i1+dGfpw0g9r1w5OKx7SQvQRGy&#10;SEUik2/yxWMXHPrNMTyy5Gbv87/xu0DGrshUC8qEcoxdlEFqEQnNRaTZdz6IByQz8ihDBCPPMVZQ&#10;RoNj3AbUNeHW5efCETMIX3wjUtGM5CWkcwfV43HLT9eBl4JEpphmlmzakeanZbvHNmvVvc6/34Dy&#10;EhSyS1BMKppZERkJlEGCqVyRQYKxKjK9HJOJjKkYXCIjgomLY2rYTeyFdGKjYo4xLTIoJlYjUtEJ&#10;8SUoPhFfN7kNwSU8FBapUE8sVaYo8/afTq96cC9eGiPKMYZFxqkqlEGLSbfIkMVwabhq5sznX25/&#10;4sX4OOYqtpgekSk0es661958Bw803ul+852AFWSsi0xVoIyAyNhCGdQWkVBbxNu27yAek/BIogwp&#10;jKrIGEYZPZFx69y+D7cuOQdffZ3wxTciFc2IXSLrOvAyHr38fKu2kSHGrxtvnLF0z4GXUnXhjMcx&#10;+RVkqldkRFEGCcYexwzLREY1ApfIkGDKnGO82FxCIoLJOEa9yuAYN1IV5ZBdwuMTsRzKILJIhXRi&#10;rzJCmb98/On+w0fbOneVLOIrLTLoKUaqCpRBiKkEkSk0qq1j3wtH4r9w5u0/vt92z45viN6sFJPI&#10;FLp47IJ9L/wm5q/F3V3w1TFxcEzlo0zULUt2UQa1RSR0Ftme/9X/xcMSGxmUIYXREBknhzK6DtKD&#10;Mtoic+6QifpkUNu0gvyFI1LRjMBFpNqmZXj08rP1p8+Sv3A3Fjeh/e7EdebIG//de3WMF+GLbygv&#10;QTGpaGZRZKJRBgkmExlTGeSYIagtIqHCVITI9BdGGSKYjGPUs8YxzSwmViNV0QnNJTI+EYuiDAqL&#10;VIgmtkstyri/mB1969T+w0c37352dPvGMIhJWmScakAZhJh0c8wgOZEp9PUbZrWt3xmDzrz9x/dX&#10;bfnpJRKXxhgSGYSYQI4p7n9f1zT3nu0x3NP0wq+PzV237YKaGQQxcYtMJaOMjMiYRxnUFpFQWBQ6&#10;/+pbTyg9jEkMZYhgtEXG+Y/R+igzvHmlvsi4tazdgpuWnNMffkL+whGpaEbaIt7JU+/hZ5CcM599&#10;0W/gLaQwgSJT3BX1czq27YnzKdru512ycXv/G26T5pjERMbwg5ZYZCJQBgnGqsiYfdCSG5lLeEgw&#10;lSsySDAVJDL9BVCGCCZGkUE0sRrSiY2KOca0yKCY2I5URTnUFsH4RCyEMogsUqGYxNCY9o2bHz+Q&#10;a7dszxqsrXPX6PaNXkL+Is0xFkXG7aYFG/hDhbfpMd+eSVWj53eWn8gQtag1qq1j86M/P/Sb35kC&#10;mtfefGf7Ey/euux+yetiiiNkkQotRkhkoIal923a9XS3uTub3E1t2vVU8G1KyYiM28ZHnkxNT5hp&#10;5xOtd20V5xivupa1G3Y+IdDPgtLgmLHMK4pdevOFI1s27Ngv2+w7f0QEIyMySC0i9awCUztzZeeO&#10;fYptz3VRXbO+yDh5lPE22Nte2QQukyFS0YmQRbbapmUd27o0C72DCSEmqBtnLF2yaceeAy/pOxHM&#10;kTf+e+tPn5mw4K7e25SKI3kJCuUlKFYVneIQmTCUQYLJRMZUmcjYjBVGWGTIUMyGaGIvpBNLWeOY&#10;ZhYTq5Gq6ITUIh6fiCNQBoVFKrSS+DtnqFSNvqGVxBPiC4eGknyDg6JVdZMNIaZaRAa6ZNzCUW0d&#10;Kx/Ys/nRnx89/ge3kOdqn/7406PH33Hb/sSL7utvXX7/4GkriVdkI2GRDS1GRWSgQbct94xm288O&#10;d7/5jtvpj/+GX0fvfPDR37zXbPvZoU27nmpYeu/gqcuIXYIiYZENLSZCZDSqD+v7CtETrJWTuUBG&#10;Plo4JgUXyOS6tDgmFc1IYQyJjG4mLpAJaKRoyC5BEaloRsKiXenzrYNCdgkJ5UW8K+rn3Dhjace2&#10;PW7Pv/LbI2+cOPLGf4evFuy+wGv9w3vcbpi+JP80JVAYeZFBdgmJVUUnsxxTwxYTgTJIMLGIDMKK&#10;WgQukSHBZCJTzjHEZBxjvIrhGDdSFeUQWaRyZFEGkUUq9JGYI3CJDC0mMZFBfPGNQCTxEGJSyTGD&#10;GWLSzTGDbImMTA0+Ia8oRMIiFUKMAY4JbpJPKCyykbBIhRCTEMckKzKStyzJRwqTiQxqi0hkK2pl&#10;ImMywhffkF1CQmfRCj1FP8IX35BdgmJS0cysyKDCaKMMq4pOmcgoR+YSHhJMJYpMfz+UIYKpSI6Z&#10;yXRiKWsig1xiO1IVnRBZxCs4C5+I/VEGhUUq9JH4I3AJDyEmMY4ZyvjCkYakIbSYTGRMhDiSSMQx&#10;mchkIlP5IkMEk0aRYU/RjxQmE5lMZCIiUtEMPUU/whffUF6CYlLRLFaRkUcZVhWd0iwyTCqaZSIT&#10;S8IcU0kig25iKWsc08xiYjUiFZ0QWaQq1hY+EfugDCKLVOgjMUfgEhlaTGIig/jiG2lI4iHEpFVk&#10;EGIykYmMLMaMyJCwyIYWY09kyGIMcMwkFBbZ0GISEhmkFsHIVtSyyDHj0F8McMxYhBXlLIoMEUxK&#10;RKaPY5ITGWSXkIhUNENP0Y/wxTeUl6CIVDRDT9GP8MU3lJegmFQ0i1tk3H4oijJMKpolKjJIMFZF&#10;xuyjr4cguESGBFO5ItO/CGWIYDKOUa+YY0yLDIqJ7UhVdEJkEQ+1JRJlUFikQh+JPwKXyNBikuGY&#10;oYwvHGlIGkKISSXHDGaISTfHDEqryCCvKETCIhVCTNmJDAmLVAgx5SUyBCvKlZnIEKyoVe23LGUi&#10;ox/JS1AoL0ERqWiGnqIZyUtQKC9BMaloloDICKMMk4pmmcgoR+YSHhJMRYtM/zzKEMFUJMfMZDqx&#10;lDWOaWYxsRqRik6ILFKxyESgDCKLVOgjMUfaEhlaTCYyciHEpFVkEGJSLzKII4lEHJNekWFMMRJx&#10;TEpFhjFFPyKYTGQykZGLbEWtxDlGQmTIUzRDT9GP5CUolJegiFQ0Q1LRjOQlKJSXoJhUdIrpQUu+&#10;CaAMk4pmmcioReASGRJMRXOMFylMxjHqVQzHuJGq6ITIIh5bTATKoLBIhT4SfwQukaHFpJhjykhk&#10;CEQSDyEm3RwzqIJFhoRFNrQYeyJDFpOJTEpEJltEBjHFSKQwmchUrcggu4REpKIZkopmJC++IbuE&#10;xKqiU5Iik0OZ2nCUYVLRKXv0tXIELpGhwlSByPQPRBkyFLMhmtgL3cRSxRxjWmSQS2xHpKITIot4&#10;rDCWUQZ9JOZIWyJDi0m3yJCGpCG0mExkDIU4En9kMQY4pgF5RSG0mHhFBnlFIUIWqdBiEhIZpBbB&#10;yFbUssgx49BfONQWkchW1MpExnAkL0GhvARFpKIZeop+hC++IbuERKSiE3qKfoQvviG7hMSqopNZ&#10;jqlhc4noonCUYVXRKRMZ5QhcwkOCqRqR6e+DMgQoZkM0sRrSiaWscUwzi4ntSFWUQ2SRigmG4xOx&#10;Ksqgj8QfgUtkaDEp5phUigxCTFpFBiEm9SKDOJJIxDFpEBmEGHscMxktxozIkLBIhRCTEMcoigzB&#10;inIJigxSi0gEK8pZFBkimJSITLaIjOEIX3xDdgmKSEUz9BT9CF98Q3YJiklFM7MiQ+ASWV5eglGG&#10;VUWnRDnmQiaYTGQqtIxjdMo4JiBEFvEYX4LiE7ESyqCPxBxpS2RoMekWGdKQNIQQk0qOGcwQk26O&#10;GVTBIkPCIhtaTCYymcgYjxQmJSJT7ZiWih4AAIAASURBVIvIZCJjJMIX31BegiJS0Qw9RT/CF99Q&#10;XoJiUtEsFSITjDKsKjplIqMcmUt4SDBVJjL9e1CGAMV4iCb2QjexVDHHlLvIEKnohMgiFctLSHwi&#10;lkQZ9JH4I3CJDC0mMZFBfPGNNCTxEGIykTEX4kj8kcUY4JgG5BWF0GLsiQxZjAGOmYTCIhtaTEIi&#10;g9QiGMGKWtkiMlUqMuwpmpG8BIXsEhKRik6IKfqRvASF8hIUkYpm6Cn6Eb74hvISFJOKZmkRmVhQ&#10;Js0iw6SiWSYySYd6YjxEE6shnViqYjjGjVRFJ0QW8dhcIuMTsQzKoI/EH4FLeAgxiXHMUMYXjjQk&#10;DSHElBfHpFhkEEcSiTgmDSKDEGOPYyajxZgRGRIW2dBiqlxk2FP0I4JJo8iwp+hHCpOJjLTIEKlo&#10;hp6iH8lLUCgvQRGpaIaeohnJS1AoL0ExqeiU8LK+xRwTC8okKjJIMJnIVEFoKAZDMbEauomlMo4J&#10;CJFFKgaXiPKwwidiMZRBHIk/ApfI0GISExnEF99IQ9IQWkx5iQw5SHpCHEkk4hgDIkPCIhtaTJWJ&#10;DEJMQhyjKDIEK8olKDJILYKRrahlUWSIYDKRqWaRQXYJiUhFMyQVzUhefEN2CYlVRafUiYxllKke&#10;kTH76OshCC6RIcFUq8j0t4QyKCZWQzexVDHHZCJTGiKLeKgtkRXxCp+IBVAGfST+CFzCQ4hJjGOG&#10;Mr74RhqSeAgxaRUZhJjUiwzKSCKRxRjgmAbkFYXQYuyJDFlMJjKZyCiKDMGKWmV2y9JNCCtqZYvI&#10;GI7wxTdkl5CIVHRCT9GP8MU3ZJeQWFV0MssxNQgukRHH2ESZqnzQkhmRIXCJDAmmikWmvw2UQTSx&#10;GtKJpTKOCQiRRSoEl8hKhYVPxKEogzgSfwQukaHFpFtkSEPSEEJMKjlmMENMujlmUCYywSHExC4y&#10;yCsKEbJIhRaTkMggtQhGsKJWtohMeYgM2YpamcgYjvDFN2SXoIhUNENP0Y/wxTdkl6CYVDRLqcjY&#10;QZmqFBm0FbUIXCJDgqlijvFCUtEJxcRq6CaWKuYY0yKDXBJDpCo6IbKIh9oSGQqLLMqgj8QfgUt4&#10;CDHp5phUigxCTCYy5kIcSSTiGAMiQ8IiG0KMPY6ZjBZjRmRIWKRCiLHHMeORYFIqMuwp+hHBpFFk&#10;2FP0I4VJnciwp+hH+OIbsktIRCqaoadoRvISFMpLUEQqmqGn6Ef44hvKS1BMKpqZFRkCl8gIYkpR&#10;5hb+XYCcRbxMZJQjcIkMFabqRaa/KZRBMbEauom9rHFMM3OJ7YhUdEJkkQrBJTIUFimUQRyJPwKX&#10;yNBi0i0ypCFpCCGmvDgmxSKDMpJIZDEGOKYBeUUhtBh7IkMWU10iQwRjQGQIVpRLUGSQWgQjW1Er&#10;ExnDkbwEhewSFHmKZugp+pG8BIXyEhSRimboKfoRvviG8hIUk4pmqRYZ56JhRlEmUY65kAmmckUG&#10;CSYTmd6QV2RDMbEduomlMo4JCIVFKtSWyFBYZFEGfST+CFzCQ4hJN8ekUmQQYspOZMhB0hPiSCIR&#10;x6RBZBBiYhcZ5BWFCFmkQoupSpGxe8vSOCQYAyJDsKJWgrcsZSKD8hIUkYpm6Cn6kbwEhfISFJGK&#10;ZugpmpG8BIXyEhSTimZpFxnHJMpkIqMcmUt4SDCZyBSFyCIVionV0E0sVcwxmciUhsgiHmqLSKQw&#10;MiiDOBJ/BC6RocWkW2RIQ9IQQkxaRQYhJhMZwYhjDIgMCYtsCDH2OGYyWowZkSFhkQ0tJiGRQWoR&#10;jGxFLbsiQwSTiUxaOCY5kUF2CYlIRTP0FP1IXnxDdgmJSEUzJBXNSF6CQnkJiklFpzQ+aAk4xssQ&#10;yqRZZJhUNMtEJsWhswiGYmI1dBN7ZRwTECKLVKgtkZG/+MYn4l6UQR+JPwKX8BBi0s0x5SUyBCKJ&#10;hxCTepFBGUkkshgDHNOAvKIQWkyViQxCjD2OGY8Ek1KRYU/RjwgmjSLDnqIfKUwmMpnICEWkohN6&#10;in4kL74hu4TEqqJT2YiMYwZlEhUZJJhMZKo71JbIUEyshmhir0riGDdSFZ0QWcRDbRGJ8CUoPhHn&#10;UQZ9JOYIXCJDi0m3yBCFpCGEmLITGXKQ9IQ4kkjEMWkQGYQYqyJDFmOAYyahsMiGFmNPZIhgDIgM&#10;wYpyCYoMUotgZCtqVbvIsKfoR/jiG7JLSEQqmqGn6Ef44huyS1BEKpqhp+hH+OIbsktIrCo6meWY&#10;GgSXyJBgwkTGMYAy1SMyZh99PQTBJTIkmExk/EJzCQnFxHboJpYq5pgKEBkiFZ0QWaRCbYmM2CU8&#10;PhEnjjIELuEhxKSbY8pLZEhDEg8hJhMZkchizIgMCYtsCDH2OGYyWowZkSFhkQ0tpipFxu4tS+OQ&#10;YAyIDMGKchZFhgimKkSG5CUoZJegyFM0Q0zRj+QlKJSXoIhUNENP0Y/wxTdkl6CYVDQzKzIELpEh&#10;wUSIjKOFMlX5oKVMZFIeyktQKCZWQzexV8YxAaGwSIXaIhKZS2R8Ik4QZQhcIkOLyURGOoSYshMZ&#10;QpD0hDiSSGQxBjimAXlFIbSYKhMZhJjkRAapRTCyFbWqVmQSXEQmExmUl6CIVDRDT9GP5CUolJeg&#10;iFQ0Q0/Rj/DFN5SXoJhUNCs/kXHUUaYqRQZhRS0Cl8iQYDKRCQ7xhUMxsRqiib0qiWPcSFV0QmSR&#10;CrUlMtIWwfhEnBTKELiEhxCTcYxKCDGZyJgLcSSRiGPSIDIIMVZFhiwmvSLDmKIfEUxKRYYxRT8i&#10;mExk0sIxyYkMsktIRCqaoafoR/LiG7JLSEQqmqGnaEbyEhTKS1BMKpqVpcg4iiiTKMdcyARTtSJD&#10;JJGFBJMYx8xkN7FUMcdUgMgQqeiEwiIVaotIRC3i8Yk4fpQhcIkMLSYTGZUQYsqLYzKRCY8sJtUi&#10;w5hiJLIYAxwzCYVFNrSY8hIZghXlEhQZpBbByFbUssgxY5Bg0igy7Cn6Eb74huwSEpGKZugp+hG+&#10;9DZ45OQFra2dyxbu7lgBuT+cP7t1UN1k4hgtkel3+cjxUxrdLe/uWF7cg2vumD979uARE4lXFMpp&#10;y8XXjqufPM3dJuwov6/b3Z/X3tzQ79LhhC/YwBETZPtfl9YSwfhxTBmKjKOCMpnIKEfgEhkqTCYy&#10;USHEVDTHONkFMmEhskiF2hIZIYtMORDhE3HMKEPgEh5CjAjHLF60xEa3LyypobmdLKbx9oV32Khm&#10;4hwUlqIuqpvJbxFsStOCa8e3/uO101FGTOfu4qapbe4ef7Lpzqe3rIO/Cbsf7XR/vnn1ioYZCy4a&#10;3izLMRcNb7q9/XadFgXkfjm8u0Lun/JbBGuYMb+mfjbZilpkMRoc89VrbhvdMGfNkiU/3rj2xYfv&#10;gb9S7k/cn7t/OmV627dvaESCiRKZKY1tixcsKu7acbPIVqQbNm7mwgWLinN/YkJkJi6avxAaNq4Z&#10;2SWkPMHwRizUPnlaKyrMFfXuz3O19bVQrJkz511z84xv1TSgrUhGW17w7WsnE6lgV4+Z7r6yUPPM&#10;Nn5NUaQwSiLzH8OnLpy7IN98L+QVvyZObWmfO994E6fOIn/hSgjm0trJzc2zt9659PHOlfw/9E/e&#10;t9b9+apFCyfcOutfr55AFtMnMhNubW6fM89Qc0Miahk1oaFpwZy5ag0Z1fC96ydqisyQUVMWtM6x&#10;ESGLVAgxbuOnTH9o7R38F9q3I7s6Opct/E5NvabIDKqb9KDATt3drWxv++agMUQtQl187biOpe2H&#10;HrqLt+zb7o7l4ydNY4spxG+JbOCICQQxqREZ9BcJjvGSRJlMZJQjcAkPCSYTGbGQY+IWGUQTe2Uc&#10;ExwKi1SoLZGhsMjWYyJ8Io4NZQhcIkOLEREZN/6MNvrJpjsJZabxy4x0+8I72GIK1Uycw2+R7ekt&#10;69YuXXrFmFnsKZpNaVqwbd1q3mNI7sHMal10wbDpIiLj4QhvxEiL2m/n3RVy/5TfItvTW+5as2TJ&#10;90fPJGoRjDhGVWSmTJ+3dd0qPsKQntpy18zZC756zVTkGD+RcfvxxrWwhcULFjGySDZp4YJFsNlF&#10;8xeRsMg2cdi4Zp+PfP+dKC++FV0Xwxux0Y83rGGU4ZfJdvjhdRtXLhk5aSaDi0i8wWFjppOqYAvb&#10;FsC7rg58FymMksi4Pb4B/+ZnguH4XUZ6vHMlEYw/x5x/1bj2ufMOb0XpDs99/apFC0t1puciF1/T&#10;sRGjjP6uj+zqeOjOJRMams67YgzhC4dXuCxoncPbNBI5i2BoMed+f9SC1lb3Yxa2/NDaO7zLYeCK&#10;mO/U1Ls/yV/PsqLw4s5lC/tdPpK1JTJ3a7s7lnsb8Yhn/JTGQXWTzr2szpOUbw4aM3jExPmzZz95&#10;b9//3K9sbyu8QKSBIyYW9uLmbmpFe1v95GkDR0z4u8uGF+5X+udBN7k/md7Y1LG0vfBVHHrorryk&#10;oMg4/3ad94L5LS1BzSvKw6BglCl7kXHkUCbNIsOkolkmMuVZtXFMBYgMkYpmiCziobaIhMIiVYmM&#10;8Ik4HpQhcAkPIUaQY5JDmR4f4ZcZKQaUKeR+rtzlIWQrCk1pWsCXWojX/Wjn7e23XzCskTUESgBl&#10;8iBiBGUK/WTjWslrZ8hiVEVm8YLF7rfNhySY+153C300QxaTLwcoFlAmd4+SBZTJwcqPN67hD+sW&#10;fbFM6c1KvAUbWUKZQocfXjdxWiuzS1iX+/yjvxrKHN66jl5GBKMhMpOmtvChMsFwSaBMn8g0N8/u&#10;Lvr9XKENy+/416vHF995pC8jgtlAmULu7+qrFs4PpRkUmfShDIrM4JGTD2+929vg7o4Vw8dN7fkj&#10;vDUJ63f5qPmzeyjH/df8JTPILiFNn97D0+7ex09p7PsjUhWvbw4as2HpQu8tLz509yXX3sKvgf7u&#10;sroCxxx66K7pjU3/POgmXDsmYBGZ8ZOmFSRoxYK2Yo7x6vlLgLzin3cYAShjlmNqEFwiQ4JRERlH&#10;AmUSFRkkmExksgJKgmNmsptYqsI4xo1IRSdEFqlQWyJDYZENcYRPxLZRhsAlMrQYKZFJAmX6fIRf&#10;ZqQ4UcZr27rVOvc0XTFmFt+jpJb7C/9Nt85FE0kWZXpZxCzKeG1dt+ofrplG/sKRxShxzLW3tOjA&#10;WXHudq69ZRZZTJ/IOOZRpmfhGKMo0wMr3x/pc7b0+vHGNagwwSKTJMp83yTKeD11/52XjrgN8cW3&#10;/AoyvAU1lHFzfygqMmQu4Z03cLzvlSZMMFzsKNN3gYxBwmifM6/CUMbryK6OCQ1NxDH+IpMylEGR&#10;Wblwnrep3R0rBo+c3PdHRDAB5daCKdx8NHzsrYwvvnUu6+GV+bNbS/6IYAX65qAxnpW4fxUuDnWZ&#10;gSMmFsCofvI0JJhQkSk0vbHJO86Ope3FIuMYQxmzIkPgEhkSjKLIOEIoU5UPWspEpkwjLrEduom9&#10;Mo4JDoVFKtQWkVBYpEIc8eITsVWUIXCJDC1GimNiRxn0EX6ZkeJHmeN5DVG7m8k9Wt6aZncuWYoy&#10;khTKFMmIDZQ5nteNqLuZiGOURGbNkiW8d80WL1gcJDKOYZTpW83XHMr02cqmlcv40xX69nW3ocX4&#10;cUy+8fx2G5WgTO9KvfwyI0VcMlP03Gt+rzLKdO/q/P961qMhhdEQGbeFc+fz7o6nEWX6ROap+/C/&#10;SjqtWtRekSjj1blskYjIpAllUGQ8GTmyq2PG9JnMMf8y+ObhY6fOn91anPsT9+cFkQFkEbxepvDi&#10;QXWTSv4oby7DxzbMnz27kO8Svx35S2ZCXKZ+cs8/sz245vbie5S83J94dyrldtHS0/hJ074zbBy7&#10;jPtDD3fmt7QUe4q3fV7Nt1Dxsr4BKFM5IuNEo0wmMjqRuYSHBJOJjHyEJvZCNLFXMcdUgMgQqWiG&#10;yCIVaktkKCyyIY4U4hOxJZQhbYkMLUZNZNx+sulOwfiWjRe3reeX+bZ26TL2Ef56+Y0K5RcVxn2F&#10;owxvpDjBiyMUXGbz6r7b14N6ess69xhub7/D684lS0UOyd0y+kgoyvCnVqhhxnxfjglCmdyKxRvX&#10;hsR/y/nmvizAZchilETmq9fcxj7CPbXlrq3rVi1esNjLW/038iNsWrWcOcaLd6qEMviIJUMo08cr&#10;F153G3+u4jauXCYoMm4/3rBGsO5d+N0efngdv8y3NbcvBpHxRRl+Y75VXk/dfye/xbdAlykSGefy&#10;cfxGZZRx27BiCRKMtsj0HzaJd+TFBMMxyhzeuu7xzpWarV600JdjvB4Pxgt37xuW39E+Z15d/Ywh&#10;o6d6NTW1uj8JeVfxHUyrFrXz8fhWuJWmkPsrMb8sKBGUcXfxeOeKkPiz+FbkMggx4SjjHsDuzhWB&#10;0QOPgiJ2CSlQZL57XX2xyPzL4JtXts/jvwrFPXnvmpIbjoqoZXfHclaY4ry7lpBv/v2GwaUrvxTn&#10;vnjD0oWwjkzBZf6Zlv4dOKLnQsLpjU3AMfWT+25K8s3d4PyW2fD0pYEjJnh/+i8DRwPKhFRMMH4o&#10;U1Ei40SgjFmOcSNzCQ8JJhaRQVhRi8AlMiSYTGSUIjqxFLqJpSqMY9yIVHRCYZEKtUUkFBapEEcg&#10;PhHbQBkCl8jQYtQ4Rjb3t274Nm5fuISW7+WQRQrx18uvMZ4vygg+9PqKMbNmtS4KWYj3xYfvEb+P&#10;KVxk3L1MaVqQ2xo+XKmni4Y3zWpdGKIz7p+yyAShDL9MK8QRf5T5yca1/DLfaupnt8xe+BNCikJP&#10;b7mL7mMii5HnGCcvMk9tCXuwxaZVy0c3tPov35vv+6ObFi9YHPJXakpjG0lKLhMogyLjtmi+Jsrg&#10;NS+r78C/slzJxTJoMX0iI9WPN+AqNovmLyx9Da4ag5U+05oPG16Qj2Dl+7dcOuK2idNaN65cwk5U&#10;yOc+JnruNb9LB2WO51b8bUSI0RAZ57Kbt97l/+vlcVWUaZ87n65w0axEZCZOncWHejx/cc2Q0VPp&#10;gUpYXf2MDctv9y4oKLyxeE0Z8drn9NxQU7IpohbxGGUW5B7SRM+6pkdfn3fFmCGjGlYtnB8iFLlH&#10;IJHCRKJMxLvQUzRDjnH77nU9/y1+aO0dhR/2u3zUyva+L//Je9e4/9G7OmZQ3WTvqpnOZQuLFqBZ&#10;Xry+r/vvvT/C61+K+k5Nz36Lb3Ry31hYLMbzl+mNzYNHTPQumXlwTc9Fsu4f1Y5tKMYX749yDFSK&#10;Mt6quu6/Fl8j47638Ogld1O5p1/nr47xrmrJXTXT0recsPuCPKAUXOa6+S259aHyNzH1OUtQvKxv&#10;Kcokvazv/2GC0RUZJwxlzIoMgUtkSDAQq4pOaRYZcoeskEhPjIduYi+bHNPMXGI7IhXNEFmkQm2J&#10;DIVFNsQRjk/EZlGGtCUytJjYRMZRRBk0keL46+XXGC8UZdBNgrpwRHMQzeQuUaHXcyEi427Z3X7P&#10;K8li+BFLDTPm8+UY7kaCFv21jjJEKl46KFNoQO2MIJpZs2RJ0SuJY5RExo1lpNCmVcujH3Rd1KyW&#10;BfxL+6ZVy0hSeuJdL5RDGeSYXFdqogyKzFeHToEP5f7Hh+/GXxdzXGJUZJxolCGCCeYYYZRBjoHO&#10;GzxhYVs7b+d4/iqecJGxgTJP3b8WLUaRY9xuvnpM2O2uTDCcfZQpERk33+VvJt46i/0loJynnPeD&#10;se1z5nk0U1ffyOAS3ffSgTK4WMzICQ1NxeRU3L8OGYeqUpoEyqCn6IccU2j8lJ5/cutcttD9j9+p&#10;qS9oy8r2eUX3KOEiMm7Dx97qvfjJe1cXu8z4Kbm/8x9cewdzjJdnE+72i0SmrrBGzPTGZuAVr28O&#10;GlOgmfrJjYWf/91ldYceyh1G8Q+d/HOUvG0eeuiui68d5/6kY2nP2cY9gLzs4D1Khf5l4E0Prun5&#10;n+Deu5lyqtLv0lrvb4B+RTclBTUvLzh+KDM+eZFBfzHAMV4BKJOJjHIELpGhwmQioxEZisEQTexV&#10;zDFfQUzRD7kkhohUdEJhkQq1RSQUFqkQR4LiE7FBlCFwiQwtJjaO8ZJHGQQRiL9efo3xrh0/x2e/&#10;hCYiTWny/12oj1QCmtWKvxV7dT/aWfIsJ7QYH5HxumBYYzEShdy75FhFGTKU4oygjFfL7J7/+xEa&#10;UDsDIUZPZBYvWMx7OV5YppfYJaz8PUpfu3pqMbWEiIyjhTJkMXmO8dJAGRQZt0Xz8a/FxpXLvk03&#10;NHXv6jx/yBSyGEWO8QpFGVKYKJERQBkkmKAuHXEb69vxwk1MpbcsWUUZt+aZc42IjJsvcBRiguEe&#10;70TLNooyKDKX1k7m42xqaiV5CaoEVjyaQW0R6XspQBnimELnXTHmyfvwv0rHcxebLEFbUUMZ9BT9&#10;EGKg715X70HDk/euKfybYI4pWUSm3+UjPfgoXqnX/eHxPK8wxzi9ZHN46919jtN7tYu7qW/SXUhQ&#10;YZmY4utlvDuVDj1099/13NzUt2qM5yDuwRTQp4djgkWmkIc4hx66q5havB/W3jyFFQaKRhmEFeXI&#10;XMJDgjEmMk44yqCtqEXgEhkSjD2OGZqwyCDBZCKjHUmKkRBN7JVxTGgoLFIhtYiEwiIVykh4fCI2&#10;gjKkLZGhxcQvMo4cyiCF+MZfL7/GZPnLYQyijBPAK+EXy1wxxv9y+qe3rOu79QkhJkxkCt2eV49w&#10;kXHsoQzRCWQQZRy/rR3PrTS8GC1GlWOc/LOWeBfH82vHhNys5F/par6bVuX+QTZcZBx1lCGOKRIZ&#10;DZRBjvHi27K8O5UeootlJk+ba1BkHH+UaUd/4chixFAG5SW8S0cgSx3PP4wpRGQcOyjTvavj3EHj&#10;NUSmx1Oam+fwxotjgsEutYoyKDJu7XPRQXIPC0d5CYpsRa28yORRZi4cTHwoQxDDLuN7K1P4xTJC&#10;KIOeoh8SjG/fral/8t6e80PukhlUGH+R8fLuRQKC8fTBd7lfD0f6FqP59xumN/asLwPrxQTluYz7&#10;+l6CyeXt0ff5SoULZI7klgTOXTIjIjJe3maLCcZ7EhMs9+tbBMogrChH5hIeEoxJkXFCUAZtRS0C&#10;l/CQYCAmFc0ykam4yFP0Qzexl02OaWYusR2RimaILFKhtkSGwiIb4khkfCLWRxkCl8jQYuLnGC9h&#10;lCENCYi/Xn6NsXpXjTGLMm78tXQ/2skvC3n9cSGRIQTxK3ehDf2QX8MHwC+TiMTEN2YUHZRxYw5w&#10;f2JKZNx8l5LRFxmvoHVkilNCGeKYUpFRQhmEmEJTGvH3zIfuXun90dXjcr+WFHfY/atjTmQcNZQh&#10;iBFAGQQXwXzvY/r2tQ2+HOPFr79aG2WOF1b8RW0RqcdTzhtY3x1wk0shJJhSjvGygzJoMYW23rkU&#10;d5e71IX9hSNbUatXZJzvjTKNMiN54V5/lCGC8W3IqAbYmtuMGbMQWaRQBj1FP8QX//La0u/yUU/e&#10;uyZ/zxFDTKDIFDtL8SIy3nK/vKyM+5Pj+ctken7y7zece1mdd3mO7/OVgvKurOlYurDwk96LZe5i&#10;lHGbP3u2gsg4/3bd+Ek5L16xYG4BVrzlfouXlQnKD2Vyz90bNHw8wYpaBC6RIcEYFhknCGXQVtQi&#10;cwkPCSYTmSz5iFR0QjSxV4VxjBuRik4oLFKhtoiEwiIVyohgfCLWQRnSlsjQYhIUGWeICMoQhYTG&#10;Xy+/xkB9i/haQZmbprbxBoMew+QLIt2PdvaIDEKMnMgI5nsM/DLRyEqCMo4yDTN8Hs37D9fcZkRk&#10;pkzH/4/9eB595ESGLCYfS4p/kihDFkMco4QyCDHF8eOHrh7XHPKnvRfLIK+oJYcyRDAcbO14DmWQ&#10;WsQ7b3DPk02KmzmzjVWlEL/eCMrkt9NI4BJZn6psWNGz8kVICDEkMs6lY/jiDm2UQYgpjncnsrgv&#10;wopyRSLjGEaZnLYIoQzhS0A5Q+GbmMLvYIpAGfQU/QhffCsyl36Xj3IjiIkQGbf5s3P/K1lMMPwT&#10;Lw9rpk9vLmDK/Nmzj+ceWX0Hy0tI/zxojPcdFj106XpvYd0+eSmtb7lflJeg+ghmd8fyAqzwT4Ii&#10;lKkxijIELpEhwZgXGcciypC5hIcEY1VkskdfV24EK2ohmtirmGMsiAxaSQwRqWiGyCIVaktkKCyy&#10;IY6IxydiNZQhbYkMISZJjhnaYy5RKEMaEhV/vfwa3UpFxgbKuPEGb5raxi9zAi6T6XkxQox5jvEy&#10;iTIEJSEZR5l/uMbnb6Ga+hZNjvHiy3Dc5NaRQYuRExlHDmWIYwJERhJlUGGKG+Z7LUzRCyZPw99C&#10;f7xhDduKchIoQ/7iG2ztuB7KuP3/7N3bkxzVne79ApsxQaDo3n3GM8Zjz5ij0JaQ+vR269itU58l&#10;NRKoJRASEggQlhBnxNHgQeCJsR1hYN/Y28O8c7WN470zvt7c6096c61fZlbW8+RhZa7Myiz1ivhG&#10;RXV2VqnV2G3647V+6xuaa3v9lWusKmH8BRRDGV7V8u1vPyJzSa+tKjzfl9//VhLKRESmVT7KoMJ0&#10;tCMGZbIGyhCsFKvNMb7ItMpEGR9cslEG5SWpRGRRC0DIYlLu91EGMcU+kpekkF2SQoWBmGD4iiSL&#10;YqKDY/6uZ/TmWiYjyWHYF86L7yhtkY1FN159hUUmJ8f4IhNLMHwlqQjK+DN9y0MZApfMkGAqEZlW&#10;VShD5pIeEgzEqmKTE5nbOuKVvCGaVFqVHHOJuaQLEanYhMKSK9QWk1BYcoU4kjf+QVwAZQhcMkOL&#10;qVNkIgthGBQClCEKMYu/vXyPVSQyFaFM3HfmTb7twUX8JfaWPiZJfRYtpiqRaZWFMkQkmZWOMq24&#10;HUxnL/yShSVvc0/EzP35zfvvIrukhBaTW2RaOVCGOCZZZIxRBgmG++YLNJGN81faN+g9Sjzvdt+J&#10;i8wrxTJFGcKXpODdblmjzPtv4KDobz5/n1UljL+ALJRRk2IYZT54/TV2k9PPXCZ5iQ1hhY9M8t4K&#10;rtyKRZlOkWmVjDKkMJ0i48Xbl778+G2CmOpEpgNTSkKZtrmkoQyyS0ptZNmzcgbe0IstJgNl0FPs&#10;I3lJCuUlKSQYjjcryfAUQBmZPvOX//gghJVtc+oX+L9/+QmbS2Zb9Wv1u/nmsnVO/UyIXrEUmZBg&#10;/vDhG+GVo8fVP/df5pgp0z5r6c//VgrKELikh/5SFcdIZaMMgUtmSDBdERmElWIRuGSGBONEpuwI&#10;WXKFaFJdjmNSQ2HJFVKLSSgseUMcKRD/IM6FMqQtmSHE1MkxeztEJgFl3kQHyRN/e/megpHFBMVv&#10;IGJAyVX8d4Zu++ht/A3B66GFS2QxFYpMqxSUIRwxqWyUURuU+Hjs16+9zsiSJ0UqMogXMj39GiGm&#10;oMi0jFCGLCZLZMxQBv2FezDufKUox0h8NtOXn9xgXimWEcqQvKQE73bLGmV4rEypKOMfqMQo4105&#10;fQ7d5Ps/ftY/c4oIJkNk2F/+0/sr7DwOF28ByrQ5pi0yrdJQhggmTmS8+MCjW4k7mMhWipUgMq1y&#10;UKZja1IiyiC7pNSBLI1EGZKX2JBdUkJ/iU3GHv909zG4Ej0n2+vCBfV/tFx98cUQVi7oEb/vqbUt&#10;aC4mybqb9r6kRw/JFeSYHCKDsHJVw0p0rK9cOX/+It8MdaCM9pQyUIbMJT0kmGpFpvXQ/lJRhsAl&#10;MyQYJzIuu8hZDEM0qa4ox9yJmGIfWkkXIlKxDJElV6gtJqGw5ApxpHD8g9gcZQhcMkOLaZTI9BLK&#10;IMT4HCPFkwQBSq7ivzN0219/jwfKei8ki6mQY6T47wDdlhjiiGmloow/NaZslPFhhRfgmC6TQYgp&#10;yDFSFsqQxWRxjBnKoL/E9pv31L+Ld77JdRAZr4E9Mb/mPTD/DAtLgTJQhswlM/5S2VlM0+crVYky&#10;7VOuY1DmyrXWzhO8wuWD118jhUkTmdj5vjsWzmagTILItMpBGSKYOI6Rlk4+x1+n91uud73LItOy&#10;RZkOjklEmZdeIXZJCZGleShD+BIbsktKiC+xyfqX9uzerUd+ulsNfIlekT7XG44WIkdZy7zeAnuX&#10;dIf+8KH6X0m1PyjAl+B4o/YVG5Hxkjk1jx04EV6RqcbRK0kJykQJxhplyFzSQ4KpXGRKRRkCl8yQ&#10;YDatyJAsuApH2pIZokl1Vcwxl5hLuhCRik0oLLlCajEJhSVviCM28Q9iE5QhbckMIaZpHNMzKIMQ&#10;gyLTqhVl+M89+9y1LotMywZlUEbyVR7KtA9X+isdkHT5xVeJWgzzYeUXh3GChtfq2ZfQXzi0GCuR&#10;aWWgDHGMmcikogzKS1K/oGUyXgN7zoDISF+8hwvEvCssLDlT7JKGMgQuJvFfCqnFsODQa+aSklCm&#10;LTIpKLNj4Rl+Q+8iWUy8yHhdv4KztDXrqE/xO5PIsKfYowwpTLLISN99hRQuff7umz/b9ySqSuHi&#10;hshAFiiDHGONMsgrUsNQhvAlNmSXlBBfkvrDRwpWrr74UnhFBsq89+ov27dpRhExiQ6UEeAwPAm7&#10;M6UtMiT4wvmLob/IlY6DsVFekkJSaQV7l9SJTsGVn8ys3pLzv+lmar5UlCFwyQwJphsi4zVzuBSU&#10;IXBJD/2lUo7ZW7PIIME4kakyMpeUEE0qzXFMVogsuUJtyQx5JW+II/bxD+JMlCFwyQwtppki0wMo&#10;gxCDHCPFkwTdlit+Qx70G/vndu5dIgSpptivhG/DUEZyVwbKdBx3PbI/5js//8Rl0pbMOmwldqBM&#10;xqFLCDEliEwrEWXIYvKITALK6EUuxvGmpC/ee4c5RnfqgfkYGhjYs0HOYp6/FiYRZUhbDFKYwl8n&#10;aotJgci0dq3zoN8PXn+dhCUXynRwTDrKeH3wOv6z1puPsjnG618OqBN5o+kNUCfTUCZVZFq2KEMK&#10;kyUyrYTFMmF/+e1HFy++9LN9pxBZcmUgMq3iKIMWY40yaCthzz2HP/qKDPpFWykQyUtSyC5JIbuk&#10;tHDi6VsaKaI7lWTv0mPzJ/0rgaQEe4vatiLfBwKXzHxwOXpCHUyu90P5V2TWb/sKyktSTCoHtzx+&#10;VJbJnDp9LrwozmJwHraaIFMeyhC4ZIYEU6nI+ByjerAUlCFzSQ8JxomMq7xIXpJCNKmuKMdUIDJo&#10;JV2IPMUyFJZcobaYhMKSN8SRUuIfxCkoQ9qSGUJMYzmmayjjvaFNmSKThCN8m3mGR2Lzbd//6Wb3&#10;RaaVgDKvvfpG4c4+d5X0JKbXbFGmQ2S8jp19mf8iDx6+QOaSHgrL69dwOOu3v/8V35YlMigsBTJF&#10;GWKX9CxR5n/sPcPje3ctXWCOCYvTk+tELYa158XEvO0rr5K2mOR7CrzbrQIoExGZgdnSj8RGjslE&#10;mf6ZU7z/qHPiL1pMGO9+ekq90P8sfMorU2RacSjjXXn1ytWsfpnUz/c/mSIy0ufvZp/n7f3W/fm7&#10;bzz59KXcQGPAMVIhlEGIsUYZhJVoX370Frzhn2/e4NvCGGX+/NkN72Lhdi9vILukhPKSFLJLSo/N&#10;nxRnUUdcBxdlcIw6nEiuRDDllqwx6bwSnftrVntfUnsKb+cVhTLILikxqahkb1T0lKWfzKzK39d7&#10;wvcH+TN9y0MZApfMkGC6JzKtElCGzCU9JJhKRcYdtLT5InzhEE2qq2KOucRc0oWIVGxCYckbaktm&#10;yCt5QxwpMf5BnIQyBC6ZocU0XGRae57tAspYlikyrQpQhr8tSlvoNu97BbdFBsqgm1Ra7HfAJkNb&#10;sUAZ5BiJB8r8/etfk7mkR8IShzLfeF8n3Va1yLQMUYbMJTNLlHn+BdzSog+6ThQZr9XTOCz2+z/e&#10;zL9YpnOCb2ko0yYVeLdbuVCmzTFKZFpxJ1V77Vw4xxZjhjJoMSYo48WTeiMTfxFiwvgYbJnva4Ay&#10;CDHpKGPZ3vipvZiJy4SFQNM/dQIJpqjItIqgDCqMNcqgqkTbfjDGEJ977gW+M+waoYxl1156CeUl&#10;KZSXpJBdUtqya1k2H91853p4MWQa/9ylTk+5JcaReiWrtsiEBKPfga6gvCTFqqL67G0130qtAHr8&#10;aHhRtl/duHaF7w9qi0zr4VJQhsAlMySYrohMRFXsUIbMJT0kGCcyrrIjgqmHY1puv1J2KCy5Qm0x&#10;CYUlVygjpcc/iBllSFsyQ4hpPMcokWn1EsogiESLJQm+zTBe/+L17x/c4DvfeBV/K9Aog2LShWK/&#10;AzYZ2kpRlEGLUU2fvfwijlD1+vCtt4hdkiJeSUaZ+Cm/CDEli0zLBGUIXEyyRJnvaAry6unLKSIj&#10;ffc1jvbYePZlvi05FJlYlLmeD2UQVuDdbpmjDInMzoVzvJ7ou68+ZYgxQxmEmA6UuZKGMq24ib/X&#10;r1xliInGo1j2HDufhTJIMFxdKON18eJL8tt1rr78+O1EnckjMl7XcqAM+ktsOVEGSQX6y2/xv01e&#10;9+9Z5zv9HlusB2WQXVJCdkkpFBnvMdy4FF70p8mgpyDB7F5UO/7yoEyHyHjdP7sWvEMBlGFS8QtF&#10;JjrNV4Tlb1/+6p4I03TW5hjJGmUIXNJDf6mUYw7EikyrOMoQuGSGBNMVkUFYKRyZS3pIME5kuhVB&#10;jOOYEiJPsQyFJVdILSahsOQNAaWK+AcxoAyBS2ZoMY0Xmbah9AjKoIZAsSTBt5nkvdX3f8Lfu7y8&#10;6x136uUwDmUKoQxxjBaZsxdiTrq9pU6tNty7RMKSijL6RCcTkUFVsSwNZYhazLNBmY3z+Ivld1//&#10;Op1jpI1nX6YXfsq3JYQcUwbKEKwURplOjvH6xdzGt7/Dn5a3svYuJaDMeVaYjnZmo0zsxN9/OfAU&#10;W4zE830/v/Em3MNvyATD1YgyXj/bd+rzd98oQDPeS7wXtmnGbIgMZIwyiC9JGaMMeQp18x38mXAr&#10;fe+SHv5SA8ogu6SE7JJSrMh43XxHDc/yL6KnqG4VRxnkmLDgHfKiDJOKX6zIPHHan8iWfOgSikzL&#10;FmXIXNJDgqlHZFoFUYbAJTMkmB4SGQKXzJBgnMh0MeKYropMlGMqEBm0ku5EpGIZIkuuUFsyQ17J&#10;G9JJdfEP4hBlSFsyQ4hpPMd0iEyrN1AG3YSLJQm+Lb3RuQu8HUn6X59+0HFzMDXGoUxOlCGL0Y3s&#10;P8doIun1LOwvHCpMJsp89en73ReZVgrKkLPkisf0mqMMW8PGs1cyRcZrYM8GrxwxWyyDFlMGyhCs&#10;6ODdbpmgDInM6XMv8t/0ll4mMzD7JEOMFcpoc8lEmVbixF/kmJae7wtjaKLzfZuGMntyoIy/wqV/&#10;6sSTT1/68mM8FCwz79da74XFRKZlijIoL4ltM0QZ8pTOth98MnaNjNfulTN8f3Qib7dRBtklKTSX&#10;9NJFxvuHHj1cCbrVSTDb5tTPEAOUQYgJ2zqnfgi0UeYRQ5RhUvGLFRl5T68nIhN/O4sRmVZxlCFw&#10;yQwJpjaRaRVBGQKXzJBgnMi4Kus25ZhLbCVdiDzFMhSWXKG2mITCkjd0k0rjH8SCMgQumaHFNF5k&#10;EFBaXUEZ74+wifWEiyUJvi0p7+Ufvf127AKZW3qazIOLl/ybO8+6bjjK+N/DLz4qkNo0hKQSUx6U&#10;QYvxmn/isvcHpXznh/afI3/JxzESo0x7pgxCTIUi05o6/c0X+MtScHa1TTFnJxmizL51NfAymh4N&#10;IydhM6Zg/OfqYTR4WyRUmJJQhmAlCN7tVjrKdG5Z2rlw7vnnX+FdP2EH8BylmPhViSgTARcTlImd&#10;+Lt86iKjzOc38CfVpUsv422Pl4Yy3nfMu1i4HYc3CF9io81HuqWT599/7dW//Bb1M6XP330jL8dI&#10;BihD8hJbAC4GKEOkEtQ/sfbk2ef4HcLeu36VXwXHJDHKfPfVJ3/+7EbhTp25gBBTscg8Nn8yXWS2&#10;zT1BpNLuFhEMX6EQYqJ1zJTR4NIe/YsQU1BkvOeyWCx5lEy8yLQKogyBS2ZIMJWKDI715XKiDIFL&#10;eugvlXLM3maLDPGBq4q6zzGt23G/kheRik0oLHlDbckMeSVvKCZdiH8QHzz9CoFLeggxjeeYeJFp&#10;dQVl+J6O8HCl7AkyXBpJpPbX3yf+uhXW3rjUKTJesX8ui0kXSvxKUEZKjlHm+z/dZOLh/vp7dYpn&#10;St77jK9eIoIpIjJez7+Iv+Lq+cEMMdVxzIbsUaoAZZStMI4YosyXn+Bv1PoQJSORaSWcjb3vxEW+&#10;U4cEg40XQBmClc74y/vm8/dN4hdCmRuX8qFMJ7iYoEwrbuLvd199CktgeL7vt7/9iEWmRJShI7Hp&#10;rGuDc6+zQovh+qdOmAONdxubS2apKEPyklTEXJhUvvvqE+9iZpkbuP7y2w+RY0hkYlHmWr4jsUle&#10;kkJ5SQrNJb1wiG8xkWnFHYB9S01p+YTvDEKFiUUZfUB1B8pcvZx0+hKTil+syDxx+pz8lRPOwO4Y&#10;68vlRxkCl8yQYGoWmVY+lCFzSQ8J5rYWGSQYJzI1xWJSaVGOqUBkEEq6E5GKZSgsuUJtMQmFJW/I&#10;Jd2JfxDnRBm0mN4VmVa9KIMQU1BkWgkoY9/3f7q59swr/p9CIuM1sfYCv8q7yGhSdbHfATaU0mOU&#10;KaVyRcZr7omYf1IPHDpPHFOtyFSAMr6tFEOZXxz0ZxB0fFvmnyFMSeuL93DPyJef3ODb0F+IY6Sc&#10;KIMEw/FfsJSuv3KN/SU2fm0MypC2GKCM7ymZE3+/JZKA+b7huddw261yUIYUxlZkEF9M+tm+U5n7&#10;m/asPM3skl4yypC8JNW5NYlRppT+fPPGlom1TJFp2aIMyUtsyC4pobmkZy8yXn//8pNbhDJwJRIS&#10;DHdyQ/17UZRgvOdwxUZk5MsrJjKt3ChD4JIZEkxXRAZhBZs2RRkyl/SQYJzIuLoSu0lFVcwxl9hK&#10;uhB5imUoLLlCajEJeSVvCCXdjH8QG6MMQkxPc4xUG8ogxBTkGCmWJCz76+8/nTj2gnp/spggpSH8&#10;whdeus5oUnWx3wE2lNKrAmW++eKjrOG+aC6ZDe2P+Sd15vwr3eSYslGmg1eKoMzEU1+8p/7lO9oX&#10;771NmJLRriVciHELZYcIJkFkcqIM+kts/LVZ9v0fb6489TzjS1L8DogyJDIGKNMmlR0LZ/mPCCf+&#10;PkVLaTrm+wYcI+de8/swwXCpKEMKU4fIRJPBwPw3vRWz8yi7OJS5geySUqfIVIQySlUM1shIFihD&#10;+BIbsktKaC7phSITPf26lVNkvORI6a2Rm+XK/TFjaNBfYhOCOXX62VBeblxTJzwePX7WkGO2PH40&#10;XWR+efkyvyqTY6Q8KEPgkh76S6Ucc8BcZFqmKEPmkh4STKUi446+dkViPami249jvIhUbEJhyRtq&#10;i0koLLlCIul+/IPYDGXQYm4DkWnVgjIIMbYi0yobZf7+9a/PXLzmvzlCTJtjpP/1qdq7Di9nNKm6&#10;2O8AG0rplYsy6jt/4ZdEMLYiI31LG6bUWJnuiozX17RdyLtC4JIZCgu/bQbKTDw1sOcMvKTEIrhD&#10;BJMsMnlQBvElKf7aCvf9H29ef+Va5mTfzk7w+7RRhizGDGUii1x0SRN/+2dOps337RSZUlHml+gv&#10;HGqLSSgsBdu++uTZ5/kv6/XzvSdZXlIqjjLEMVWgzM13Xos5ABsxpaNCKEPykhSyS1IILpnFisyW&#10;Xct5RcbrxqtKTE5unA+vfPa2epPoFZaXxB45JKYzs/hk6C9y5bED64YiIyNykkQmYbKvkci0cqAM&#10;mUt6SDANEplWNsoQuGSGBONExtXFGFDKzXGMQSgsuUJqMQmFJW/oI7XEP4izUAYh5vbgGKnbKIMQ&#10;U4LItEpFmb/+/lP/bRFiYkTG64WXcIWC19rTV9hNKi32O8CGUnoloow+DokJphyR8frwrbf4D51b&#10;f6GbIuPFZ1d/+7uPyVzSI2GJO0FpZeMy3yYcI/HimnIb2LOB/sIhtZigDLJLevyFFUvNP87HMUpk&#10;0lCGIMYAZZBjJMaXW3qPEmNNe75vJ8d0FWWQWgwjWylWcMrSpefU+gVo6YlnWV5SKogyZDFVoMzR&#10;J84hx2SJTKsIypC8JIXykhSCS2ZJIhNahrnIeJ3cUEv/brz6Clz57O3rwRWSl6Q0uMi3Mboohq4w&#10;qXRJZFpGKEPgkhkSTLNEppWBMgQumSHBdEVkEFaKReCSGRKME5kGxIxSVlGOuW1EhjzFMhSWXCG1&#10;mIS8kjeUkVoSZOEfxKkogxZzO4lMq5sogwpTDsdIsSTBY32j/fsHN7y/Ka9z8VLLZBBi4kXGa+xA&#10;zN6N7i+Wif0OsKGUHqNM5qDf37z/7uvXXv/qUxyE4bV69mVSmBI4RnrgUMw/Kb1YhjGllJBjVJOn&#10;VzZifhUc2nuW5CU2Ehbd0N6YNS87ly/wnaHIDOw5E3vGc4m9dvVVJJhUjjFDGTSXzPgL45m+0b76&#10;1Y3rr1z74HU8rsvLu0jsklR7dxK/j0IZUhgDlOmYFAPFTvyFK+35vnEi0+oOyiC1mESwUiw69/q7&#10;r9T0kI6v/OUrLC8pFUEZgph0lEkf9PvnmzeuvfSyF/9dvCs4RwY9JaacKEPykhTKS1IILpmVKzJe&#10;98+q/yJEJ/vKFe+t9IckL7EF4HL0uNpdGD1oic7DZlJBkfEe73n8aHi9RJFpZaMMgUtmSDCNE5lW&#10;GsoQuGSGBONExtX1GFPsuy05xotIxTJEllyhtpiEwpI3xJFaCp2FfxAnoAxCzG3GMVKXUAYhpkyR&#10;aSWgDN8WG38Hvv/TzYcWLmVyTNi/f4D/Gu31xqtv8J3VNX8y5ld9NpTSY5T5L3UkdufR18grfryf&#10;KPkMbBSW3Ok9St98gRNPvV64fI08xTKyGM0x0oNxs3XPnL9C/sKRsAR5L4c3/P6PN/m2UGS8Np7F&#10;l5SePlr7KbSYVJHJQhkEF5P4C4Nzr5OKdZklo2kyHUN8+U2qQJlW3MRfaO/aed6yFI1fwvdwOVAG&#10;tcUkspVikch4vf+amtPR8ZVXjTKkMJkoEz8Rhtq9EiOzHWdgo6fElwdlSF5iQ3ZJCcEls4UTT6eI&#10;jPfYt3OJ2SWzv+lZvzxW5uTGs4gvsUUWxcgLeaDMhfMXDUXm/3SKzPnzF+WfS5zIZI/15VJRhsAl&#10;MySYSkXG6KCl2BJQhsAlPfSXSjlmb7NFhpjA1c2YVCxzHGMQCkuukFpMQl7JG8pILYG28A/iOJRB&#10;i7ktRabVHZRBiCmTYyQblHlw8dL3f8IlA963xVBkvB5a8P8lCVJnadPN5adxpKEog7bS0fjqJf6a&#10;4zYxkbDkKjLKd2495gym7/94c2LlOYKVwhHHRERG+vvXv4avwWAHEwlLJH7DL9WcmniOkb6jl1TR&#10;xrMvIcekikwyyiC1mMdflYnISLwpzPtPS1/GJqbOY5W6iDKxE3/DvvrVu+ki06oaZVBbTCJbKRZx&#10;jPQqkUq1KEMEwxVGGa/3rl+F196STUyIKWkZowzhS2zILikhuGR26oy/+LFckWkFY2U6dzCpf7f5&#10;25e/Qn/hIiIji2LUEpvIRVGkn86sEqlki4yM+71Vnsi00lDmJIJLZkgwqSIjL/G+2kcP6ub9i4+E&#10;78YKU47ItEpBGSSY21pkkGCcyDQsVpXCVcwxl9hKuhB5imUoLHlDbTEJhSVviCO1RNqSiTIIMbcr&#10;x0g1oQzKiGU2KON15iL+/nNLLXV5M5Njwj5+K+ak1e//dNP+eOzhA+d/88GNXUnvE+BIE1EGbSWm&#10;51/E/6fay7tYDsdMd4iM9PUnMasJSnGZgX1P/+b9dwb2nU0XGa8P3nyTv4aVjRf5zkyOacUtk/Ha&#10;UEtvEkWGl8noVS0bfLJSrvhs7O++/tScY7qLMowpMe1ciFnWpGbo0p065Jguo0wrbuKv9P0fP/v5&#10;/qdSOEbiF/I9XDbKILUYRrYStOPwab6YWILIePFXfum5F/m2lExRhvAlKRuU8frLb/G/Pv/3j5/1&#10;ja8SqSRmgDIkL0khu6SE4JJZKDLvvfrL8GIpItOK7Fe6138TpS1/+1It7VQrXBhi4kRmy+ML8sVE&#10;j74+dVr9O5Leu4QQE2YlMmQumZWGMkgwxDEPz92548iPHl+4Z9fSvePLWyZW+idW+yZXBqdWB6bX&#10;7th+2Lvn7p0L3hXvU17ePffsWr5r58I9jy94L1R/xCNzim+iIkPaYpgtyiDBOJFx1RrbSoGiHFON&#10;yKCVdCciFctQWHKF1GIS8kreUEZqiTnGAGXQYm5vkWnVgDIIIqVkiTKt2XOxw2XMSWXswHlerXBL&#10;u4zN0N/hA+f/qvf4eO8T4zIRHKkPZXCLh48y5C9J8ZYi7y87vnoJeaVAJDJeDxx6NnaWiqXLeG8r&#10;qyq8x7bLIK/4xe5g8r6AuMkySDDQ+PIF/ut4V/7H3jNJIuPF8FHgJGzq5APzT/Pfq71YhvwlNv7a&#10;KkAZ9pTELj2v/j9zyLtId6LF1IIysRN/b/lnVGeITKsilEFqMYlgJVL/1Anvt+UvP37be8KfxZJF&#10;5ud7T/Lfd8/K03xnQkpbjFCG5CW5JUuU+Z8H1dIM6M+f3WB8SSoLZUhekkJ2SQq1xaRQZLwn4cWy&#10;REb6w4eKzq+++GIILrLs5Zaco8Qc0ykyXmIo3hcTvSiyo09iQouRHjtwIkVkYNyvvci0SkEZJJhI&#10;3hs+dljA5Y7tRwZn1oan1wamvcdjA/qJ1327j/VNrqivf/th77rkXR/RN4/qe+7audB6dH7LxMro&#10;9LHBqZUtu5Z+6L2nWlyD2mKYFcogwVQqMu6gJZdBLCy5chxjFgpLrpBaTEJeyRvKSF2xxaSizBWG&#10;mNueY6TuogxpSElZoYzeoDR24AJvYvr7178eO3AeKSSh2K9B+vitt83fJ/qG0S+pw2UIR2pCmbPx&#10;KEPyktIvDsd857/9/a9QWHJFFhOkAGXtTOI/qdevvcbgktnKmRejMvLt7z6O45WOfvOe+rdeiF6I&#10;BMMiw/trboWHYZPF6E7tOxGz2+6B+WcIWXLlr4X58hP8lfKbzz80F5kGoowXz2rx/nHvWDgXuQch&#10;pgyUwa0oJijj9VTcxF8TkWkVRJm1NJRBbTGJYKWzJ5/2tz16v6B6z/kGv7ghMtH4y1bbTOi2hHxw&#10;yUYZZJeUlKpYoozXc8/FbNJ87sLz7C+xpaIMyUtSKC9JobaYFCsyj82flFHHpYiM19Y59aPD+4/E&#10;/bNrIbtcfVH976x3MWa4TOcamYihtM+9vnpZvTxlmcxjBxQ43uqiyLRiUGYuH8owxEiPHrxzx9HB&#10;qdXh6bW7dy60HjrQP7E6OHNsZGZtbEaZy+BMW2fu2H7Ey/tUv4IYH2WGdd6TvsnV1iNzWyaWvQ9H&#10;9BsOT3uPqyNTa97737Nr4Y7HDqlFNA8dYHxJqjjKIME4kXE1IHYW8xzHGITCkjfUFpNQWPKGMlJL&#10;rDCFUQahpGshvsSGGlKsbqEMUUipxYII34Z1jvKNfZOP33qbuSSps8/h71Fhf//6195nDWnmgYWL&#10;X8Wt3NEu8zzJiKoOlFF7lOxRxmv17Mv8xb9+7XWkFsMQYtocE/b6tfhdHrf0P6kz519heYntwPrz&#10;33yBiCBvMr78HFtM2IMHz/EKl1v6t329jwn9hTtz/krSOwzsOUMW44uMF7uJd4WQJVftDUqx4rP/&#10;+EXGl6QaiDJ9s0/yt1qNAfJvQIXpaGcxlDleGGVaNPE3mO/LnoLxl8r3RPLXwrBu+CiD2mIS2QoF&#10;xwx5Hz759CVcNZMqMgOTx/lr9rpmOlCmbS4ZKIPsklSbVOxRxuvPn+GbeL/P/8+Dp5hguGSUIXmJ&#10;DdklJdQWk5JERiyjLJGRhEKUoUTwRcbN3NIHKm2dW+cFMqdOPyvLYUBkvOfyRSYtkwlFxvsTuyYy&#10;rQ6U8Z0lB8qwxXhfzLbDd+9cHpxaHZ1dG5w5NjizpjYfbT0oyHLftLoSiIx6/IddS3duOzwytTrS&#10;eT1EmTu2H7l3fNF7PjajRGZ0enXUf1z1XuU9en9W/8TyD7cfMXeZgiiDBNMVkUFYKRaBS2ZIME5k&#10;GhxTi0lRjnEikxwKS66QWkxCXskbykhdMcFw/IOYUQaVpGuhvMSGDmJTmSijl8Pwt3fu1EulNDp3&#10;AVUlaC7OU/i2jvBwJVXsaJhc+49SXOaWVpV//+CG94YPLFzk1+5ae+GFl67LfqWkjp29QjiiikUZ&#10;72Ipjex/ljmmRJTx+s376ogKaO6JFxBcMkOLiREZ6Tfvx6xVCfN+CfduWDnz0sC+p/m1u1aee+Hy&#10;tW9/l/ZPKh1lvF54IfE/Kt4v/N5nx+POtPYuep+K3SsnrWxcJotpi8wD88/wS/aduEjOYhgN8Z04&#10;+d3XeBLzV7+6wfiSVMkosyvu37yJXTJbeup5fp8PXn8NCYZEJj/K+LBigzLRib9fffwuYUpi/KXy&#10;PUHtkTEMHJ+/++be1WekPTl6GuLZMeEyGcj7lfXzd99YOnle6Uwyx+w4dPr9116VX335Hfomj/NL&#10;qI6tSYkog+ySUoenlIAyjy3+dLf/6320v/zHh0wwHKPMzXeu717eMGl2Ka3H5k9WKjKWEcocunfn&#10;grxzdBOT19ETZ8M/8W9f/urPn7179fKLn739qvckvO49/+nMWnTtjGxKunHtCsFKh8h47xO9Hs6R&#10;semXly+zxRDKtAnGFGWQYw7+4PGFvsnVAbXORa12GQmE5Y7th+/auTA6fUxjitqXNDhzTJuLd+XY&#10;HduPDEyuhAQzql7rL6IZ1qts7tmliEctjVHraJTLeB8qxJlaHZtRa2fum1xtPXZIxtZoEvL+A3aQ&#10;IaYTZdb5G9VihXEiEx+hgKveGFzScxxjFgpL3lBbTEJhyRvKSC0xviTFP4gBZRBKuhbiS2xEIXaV&#10;hjLBHiX+9pbV3KmXEFaCcqMMcYxOjYZhE/n+TzcNV7hI6S4TzfvmS/yHxua9M3NMCsqUlffmsSJT&#10;IsoM7X+GocG74l1HdkkKISZNZKSU9TLQN198JPEXyX3/x5sH1p9nheFiNzFB3/7u42+++NArdqcS&#10;9PwLV8li2iLTSpzFy9piEnKMtPFszH8Z/3X+afaX2L6hvUIFUSY4Yom/GDYXkz6/8Ra/leIVtpiI&#10;yOREmTas2KCM1+NHz+5dO7937dzA9BPkKYnxl8r36DqOVWKUKSvvnQFlPn8XJ4tz3331ifdC785X&#10;X74iffnx296V9F/dF594lvyF6xCZRJRBdkkJScUWZQJbWViP4Vd1QjYpTCbKlJUabWMhMldf9H+w&#10;REXmp7uPpf9jNQ9ERto65//qDvuV7t25cPXyi+Is0B8+fCN6AHZUZPR8GeQYr5/OrMaKjBynbV8l&#10;KENrZO7euTyi9iXJUJi10Vl/aszgzNpdO46O6Gm+WmrUZ2VRzPDs2pYpNejX+zBcJiMJzQxOHbt3&#10;fHl0VlnMgEaZ0em1oUkFNKNq4YwSmXv1uJk7HvP+oRzt1+82rNfO3KMX4KgvlUSm9eC+fCiD/lIp&#10;x+x1IuPKHbNLUo5jzEJeyRtSi0nIK3lDGakrlpeU+AdxiDKoJF0L5SU2cpAyKgFlOk9W4m9vWZWD&#10;MggxbZGRJtZiNuTrE7IRX1Lyvh6T397N07Nv4zcudRFlOjhGev1aKSijVGXuiZjvvD4hm/yFQ4jJ&#10;4JiwtTMv8c4UmzI3LhVwGcPUKBm0mDbHeA3s2eC/7MazL5O2mIQWE43/FDVImPyFUphSDsq0D70u&#10;DWX6Zp/87itcBORd6Zs9lcQxOVGmQ1WKo0zWudcp8ZfK94DIdBllvN5/rYS1A9CTZy+Sv2RwTBko&#10;Q6RiiTKdvHLznRh03r28wRDTRZRBajFPhOLChUsd13F5S5HknYMPOyfFPHpIDsO+5Z+QHflUAC4z&#10;i09K0c1KYT+dWQ1FZktkU1I0GSH8hw/f4E/FlWPLkoBLFsqo/+XNhzKdC2TUF/PQ3JaJ1eHp4wOa&#10;XUZnj43NHBdk6Vd7i9oLYUb0WBmhGUU2U+p5MGXm2PCsqI3e4jS1NjCpdifpXUsabmS9jN6ypAYA&#10;T6786PGjd+04MjihLEZSfDPpP+nXq2nuHldqE9nZpJwlB8ogwWxmkSELcDUkxpfYKuaYS2wl3YlI&#10;xTIUllwhtZiEvJI3ZJG6YnPJyl/+Gk1QBqGkayG+xEYUUlK2KNMpMk1HGYSYDo4Je+Gl6/xu3kW+&#10;M6WxA+djN0MV6KtP36cNRFj1KIMck4Qy3+RGmbat8Lt5nbnwChJMSSIjDeujrPnPLdAHb76ZOeKX&#10;S9nHZNj3f7y58ewV4pgOkfF67Sr+B9t7IWmLSagwHY2ffO2VmF+b+3c/RQqDItMqBWXaIqMwhb8S&#10;BhfD9h2LMf2vfvVuisgYowzaSkGUsRCZVjbKIMfUgjJee1afLusP/b9//MxgjQxaTBkoQ6SiK44y&#10;xCt94zh/55ZeRpR+QnaVKPMuU4t5QiezS6fbF4lXihVBGRQZcBnvztg5MkldOH9RlsCkiEwrQBlF&#10;J/QpKofIaHDJRJm5fChDW5bu2bXc2nrIeytZI+M/zvqwEmxECpbGyCoY9dn2yBg9YqY9aEbvctKr&#10;aaa8Kz6vyH4lfxOTv3dJLZkZmFyR52qsTOAyspQmNBr51JZdS3qLU06UQYK5rUUGCcaJTO/E/pLC&#10;MdWIDEJJdyJPsQyFJW+oLSahsOQNZaSWSFtMUsth+Afx/OkrCCXdCeUlNnKQUiuOMsQxjUYZhJhE&#10;kZH42/L9n26an5Ad9tDCxX//AP8l27z/+uKjzq1DiVWMMpeZY4RUmFHyoAzxyvSZb2knl/ed/8Xh&#10;83xnMsfkEJmwA+svfP1J8V/zvNfmWiDTmZoUEzsw2KQv3nvngflzxDEoMl68gEUvrsHbUiOCIZHx&#10;Gtz9FH+d2lbYYjpEpmWPMp0i0yoVZVq7Tlx/BU+q9jp97nKSyBigDMGKjlFGHWtNt3VkwTESf6mR&#10;z6LF1IgyIc18+bEVfN989w2DOTIIMdYoQ54SqSDKkK1Iu5c3+G/95Udv8Z1hPYMyZCuFC1AGLSba&#10;1rl1Gd97S28y0sN6kWDCtjy+EI77lftTRKaVA2XyiUwrA2V8Z8mBMrRlqW98ZXj6mEKZrYdkhUuA&#10;LD7EqA1HmmAG9G4juR4smWmTzXBw9PVgsI8pUJtwpq+6QWhmaNIHmjE9U0bkZWhSLatREKMX1IxE&#10;jEbWzmzZtdx6dC4fyiDBVCoy7qAll0WsMI5j8ofCkiukFpOQV/KGMlJXpC2ZtUfG8A/ielAG8SU2&#10;opCyY30wQhmymKBz/O0tq+IogxCTxjEhpvA5zX/9/a/4TpMeWLiYOcE32t+//vWHb731wNHnGF+S&#10;6jbKBLBigTIkLLrx1ZjvvH5PvJMgpiDHRHvg0LOZE3yjyUTeBw+eI2cxDIf4/ua9d5hOYvvu619/&#10;8OYbhhzjtfHsy/wmOU/CJoKJExmJh9d4f6+4xTKoKsVRJrJlKSop/LcmajHMXwvz7e8+or/aZ/9y&#10;4DRzjAHKEKwE5UYZa5FppaEMQkwTUEb6+d5Tl557KZfOfPfVJ9devvLPe0+Sv3CoMNYoQ57SWW6U&#10;IVUxQZZTZy7wncH9Mf9jWkqloMxf/uMD70m5yWIWhhhI5siEI2y8J3/48A3vytHjZ2X70oXzF70P&#10;/xwZBPO3L3+VdNZSNEEZmRmc3Dt+/5YjgaE4lGlTi6DM//G+scGr5O+IKAMi8/D8HduPyhCZ1tbD&#10;P9QHWodDYfQUGH+zktYZfyGMXBR8CTkmfPLjWSUvwRU1REZIRa+O0dSiF854j15y6JK+33siLwy9&#10;Zk2Mxqt/YuUHjx9VHPPgPiUyDx9QW5kePpCNMkgwTmRcDY4t5jbmmFb5IoPCkiukFsNQWPKGMlJL&#10;pC0mdZysxD+Iu40yKC+xkYNU0+Txy/NPvRztoaXn+bZ2qDBtjgl9pKJSTl/yPsX3J3NMhshIDy1c&#10;5PfMNfGXGz5w3nuT115948O33g6n/Eq/+eCGd90/mInMJbOR/c/yqUnWXZZG9p9jjpEePHxh/onL&#10;c5HGVy+Rv3AkLJ0uM/fECxBO/EWLKUFkog3se/rA+gvXr732wZtvypzdMO+Kd/3A+vMFdip1hicr&#10;RXXmzPkrr129/vUn70X/6C8/ec+7uHH+yi8UA7HFJIqM166l8/tOXIzmXeHbkiOCSeAYqX/3U/uP&#10;X4QIZQhWxp94fPHc/uPPRfvX+bN8G5YgMl4Hjl2ASFtMam9Q+vnc6X3HzkMpKMM398+cShcZr385&#10;8JTcvCfoZwee4ttUdluWou1dOwfp66gwHe1Y23l4w/KUpaT49KWO6NzrHYdOP3n24qsvX/n83Tf+&#10;8+Z70d5/7VXv+uITz5pZTDbHSP+894k9K2ejbT/4FEGMqch4bT/45O6VM9Hu37POt/kRqcTGxyQl&#10;H4999Ke7j/P9HB+ulNDpMH36ElKLeVHsqCJWGCxYBXPh/MXYEb9h4jVHj59hf4lNUKa6CGU61r8I&#10;ynD/TxRlaI3MHduP6IG+x9VKmW2HtuxaGvSHxYTgonYhyb6kEX1lZOb46KxPMBpo1P1yg0IZ/an7&#10;po/rab6+yOjlM/5mJdmXJGtk5MPw+UCwX0nfoD4l82ju3rmkjmHaduiuHUf6xhcHJlcGp1aGJle2&#10;TCzPLsSNG6tXZBBWCkfmkh4SjBOZHixdZAhTSgmhpDuRp1iGwpI3pBaTkFfyhjJSV6QtmXVwTCNQ&#10;BvElNqKQhoQQgyLTrBBicohMnRG41BTtVyKRKRQSTO4QYsoXmc5Ox4S8UiCEmHwhxGSIjF1EMFki&#10;YxbBSuESOKakOof4cqQwZpGtFKskjkmICIZEJn9kK8UikSk1xJfEkF1SIlKxDD3FvqOmtU+2Tg9h&#10;xTbaeWQdyUtScXuUZhafvHr5xWinTp8zWRqTp2DLUp5dS6l1iIxRJDKtrYf6Jtdkpq/XHduP9CkW&#10;8Re8wIoYWSkTXUejV82o4b6Dyl/UjqfIehn1PnqUb5Rd/EdJY017d5Ik62LU0piOi0phpBHFMd6b&#10;+x8urJ/l3wVa2SLDpGJZuSJD4JIZEowTmd4siWOqERmEku5EnmIfCkuukFpMQl7JG7JIXZG2mIQc&#10;UzPKoLzERg7SkFBhms0xuxliHMeYRxbTdJFhSSklsphGiwxjSikRwTRKZJIXyJQUEUwJIkOwUjgn&#10;MogppUTykhSyS1LkKfahp9hH8pIUyktSRCqWoafYR/KSFIlMQkwqlpXLMfOoLSaxyOjhvnqO77HR&#10;6eOj08d+8PhCuBEpnBQTpRZZQSMcIzfINF9ZKRNqToAyq2N6s9Lo9Op9epmMrIIZE46ZVMth/PEx&#10;QUP6Q+EYeQeBGyEYoZkRbTFDAdMsrD/NvwsQwTiRcfVItzfHtMoXGRSWvKG2mITCkjeUkboibckM&#10;IUYSHOEfxN1AGcSX2IhCGhJCTLNFBiHGiUyuyGIawjHTbDFdFxm0lQKRsOQNLaY+kUFnMYxgpXD1&#10;igxSi2EEK8Uqb8tSQkQwthyzhrBSuCaIDLJLSuQp9qGn2EfyEhuyS0pEKpahp9hH8pIUyktSTCqW&#10;1S0yzDFeD8/fq4f7hgdXD+tDr4VjxGIGgpkyAcoofxmbWftxMPFXLmqp8ZfJhCIz4E+QURN8ZV3M&#10;WLBraUQPjpFFMfIpWRoz6K+g8Q9gGprUxzZ1LpMZnvZpxksPo1lZXn+Gfxcghdm0IkO/87saXvUc&#10;c4mhpDuRp1iGvJI3pBaTkFfyhixSV6QtJqHFREWm1X2UQXmJjRykOSHENJhjdjPE9ALHzDZEZMhi&#10;miMyCDFOZKoWGSKY5ooMY0opkcI4kSkuMgQrhdvkIoOYUkqEL7Ehu6REpGIZeop9JC+xIbukxKRi&#10;WbkiQ+CSGXOM9NhhmSMjBBOyizCN2o40q57IRaUzkbUzsmUp/JQ8GZzyOUYWuaj7/aEwvs7cp8f3&#10;eo2pO1fV4ppgN5MeJeMP9PVeJStl9IeKYLxGJ9XSmCH93HvsVzqj1tp4H+ZcKcOkYlmtIoME40Sm&#10;93McYxYKS66QWkxCXikQykhdkbZkhhADHCPxD+IKUQbxJTZykIaEENNskUGI6RGRQRmpK7KYcjjm&#10;LPJKgRBius4xTRAZhJjqOOYU+guH1GIYwUrhqhUZIpgSRIZgpXA1cky9IuOGyCCm2EfykhSyS0pE&#10;Kpahp9hH+BIbsktKTCqWNVVkfJSR8b2+uQxHhsjI838MDloK58XIhyIyYbI6Rn+qfdCSaItwjDyO&#10;6JUyWmT0/Vpe+jXByK4lWSAjj7JwxkcZvXdJZtCEV4YmZR/TavxMGbSYKkTGHbTkqqDbjGNa5YsM&#10;CkveUFtMQl7JG7JIXZG2ZIYQkyQyra6hDMpLbOQgzQkhpsEcs5shphc4Zva2FxnilbwhxNQhMmgr&#10;BSJhyRtaTM+JDKlK4erdsuREJndkK8VyIoOeYh/JS1LILkmRp1iGmGIfyUtSyC5JsadY1sixvtLD&#10;+qvaekjWxehFMT6UDOt9SZKSGnVd3TM6fTwy6NdfShPOl9Ev9J74W5ZGp9dkLYycde09D3cwCdBo&#10;5VkbDNbRBP6i9iuFI2b0ipjVcI5M/9SKTKLRNOMvmbln19G7dhyZW4k58Yo4xomMq0ciTLEPlaRr&#10;kadYhrySN6QWk5BX8oYsUlekLSYhxCRxjMQ/iMtHGcSX2MhBGhJCTLNFBiGmR0QGWaSuyGKaLjIs&#10;KWVFHLPpRIb8pQSOOYmqYlO1HLOO/lICx5xAVSlc721ZWkNYKVyFHLOC7JISsktS5Cn2oafYR/KS&#10;FMpLUkQqlqGn2EfykhTKS1JMKpaVyzHzqC0mscUE3bnj6F07F1qPzss0GbGV0dlj/9ie1HtseFat&#10;oInubNKrafwb7ps+7hVdJjM8rWbHBGgieuKbi9CMbF8aiJy1JOcryZIZBTrBiUv6oj81Rk/zXZXN&#10;StErA3oH04A6Entxfu00/y7QJZFBWCkcmUt6SDBOZG6jiFQsQyjpTuQp9qGw5AqpxTAUlryhjNQV&#10;aUtmCDGZItOqGmVQXmIjB2lOCDEN5pjdDDFOZHJFFlMOx5xFXikQWkylIkMW0xCRQYipjmNOob9w&#10;SC2GEawUrlqRIYJxImMlMgQrhWuCyCC7pESeYhliSimRvMSG7JISkYpl6Cn2kbwkhfKSFJOKZY0W&#10;mdajB/uUZay0th4cUYcu+c6iJ/j6m5JkIcyPZ8Pxveq2ToJpvzAc6Dsa7FTSH/pLY8RfwsJhMdFt&#10;SsHqmEBntMgEu5Nk15J6lGkycuiSPI7olk+kD/plUrGsXJEhcMkMCcaJzO0VqUrhEEq6E2GKfSgs&#10;eUNqMQl5JW/IInVF2mISQkwmx0j8g7g0lEF8iY0cpCEhxDRbZFBhHMfkjTimHJEhXskbQkwdIoO2&#10;UiASlryhxfScyJCqFM5tWaqLY+oVGbdlCTGllAhfYkN2SYlIxTL0FPtIXmJDdkmJScWyukWGFaaj&#10;A3ePqzOwB6bXwtOvA1tRQ2H69YgZbTTqwzG9ZUnvVDo2qjYoqQ+D5TPKZQbV8/YEGUEZDTRKWORR&#10;e4qPMkN6oK/cMzZ1rJNs1mS/kiQEI+wS7ldSE3/16UshynhPFk7EDfp96IATGVdPRrZSIISSrkWe&#10;YhnySt6QWkxCXikQykhdkbZkhhBjyDES/yAuAWVQXmIjB2lOCDFOZCoIWaSuyGKaLjIsKWVFHONE&#10;pgSOOYmqYpMTmbpEBqnFMLKVYjmRQUyxj+QlKWSXlIhULENPsY/wJTZkl5SYVCwrV2QIXDJDgkGR&#10;aT06Hy54uWdiOYoywZgYRS2jwdxfERmtM8dGZ9X1UHBGZ+WeNseE+5W852qVTaAtavqv0hY1L2ZE&#10;z5oRnRnRV9TFmTV9+vWqyItaLxM88YEmOAZbruv1MuoeQZnFuNOXfrT9CHmKfU5kXNVHwpIrVJKu&#10;RZ5iHwpLrpBaDENeyRuySF2RtpiEFpNLZFpVoAziS2zkIA0JFabZHLObIaYXOGa22SKDtlIsEpa8&#10;ocVUKjJkMQ0RGYSY+jimWSLDmFJKRDC2HHMCVaVwvbdlaQ1hpXAVcswKsktKyC5JkafYh55iH8lL&#10;UsguSZGnWIaYUkqEL7Ehu6TEpGJTg8f6hiLzyNw/7FoKUSbYpqQUJjgDW61/kbUwwRxftaZGr6CJ&#10;8o3iGDW7Vx+3FOxX8jcryYeaZvQOJv/ca7UKRi+TUc8FbhS+BKNkBGKEXcKdSqOT6tBrkRq9aiYw&#10;Gv1craCZWBmeWI1dKTM0uXzXjkOtBxlWiuXG+rq6FTmLeQgl3YkwxT4UlrwhtZiEvJI3ZJEaI23J&#10;DCEmL8dI/IO4OMqgvMRGDtKcEGKaLTIIMT0iMsgidUUWU5rIEK/kDSGmDpFBWykQCUve0GI2scj0&#10;5AKZEwgrhes9kSFYKVwTRAbZJSXyFPvQU+wjeUkK5SUpIhXLEFPsI3lJCtklKSYVy3pBZLy2HY4u&#10;jQkHxMhpSoIvejuSaIv/YXjWktwQvHZ1eNY/a0lvVvIXxQjEhJN9hV3kU4N6gkx/cF1WymiLEZRR&#10;g3uHgxUx4WYltSImGPoryXzfMb2sZnBC3bl8MgZlBiaXBycWW1vniFcK5ETG1cWIWkxCKOla5CmW&#10;Ia/kDanFJOSVAiGL1BVpi0loMcVEplUWyqC8JEUO0pBQYZrNMbsZYnqBY2abLTJoK8UiYckbQkyl&#10;HLOBFuNEhkNnMYxgpXA9KTIEK4WrkWPqFRm3ZQkxpZRIXmJDdkmJSMUy9BT7SF6SQnlJiknFsnI5&#10;Zh61xSQkmDiReXhuy8SyjPINlskc18Ii83rVdT27Vz0RlJFjsCN24zNNsIimvUZmWJ9+PTKlVtAI&#10;ytynp8kM67OWhF38RTHaaGRpzNDk6o+njsn6l5Bj5FEvqFG7k+S6TJCRzwYLZ1YHJxTKjE6uLMRt&#10;XxqZWhqcWL53fKH1iKXLOJFxdTcCl/RQSboWeYp9KCy5QmoxDHklb8gidUXUYhJCTGGOkfgHcW6U&#10;QXmJjRykOSHENFtkEGJ6RGSQRWqMOKYckSFeKRBaTKUiQxZTjsgQr+QNIaY+jmmWyDCmlBIRjC3H&#10;nEBVsalGkUFqMYxspVhOZBBT7CN5SQrZJSUiFcvQU+wjeYkN2SUlJhXL6hYZ9BdOi8xDB+7YfliW&#10;uuiVLz6yRJfM6FUwx4b1NN8BrTPDeo6vbG5Sx117N8yujsysjs0odhkNtimptwrGyshFedtAalYH&#10;Z/yVMm2aCbcsda6CGZlZ0S9RFiMuI+tlBGiCtTP+Ahl1fcJ7XI2dKTMwuTw0uew99o0vth4qPPG3&#10;XI7Zg+CSGRKME5lNELFLUqgkXYswxT4UlrwhtZiEvFIglJG6Im3JDCHGXmRaliiD8pIUOUhDQoVp&#10;NsfsZohxIpMrspjmiAxCTB0ig7xSIBKWvKHFOJGpTmSIYBolMr23ZWkNYaVwFXLMCrJLSsguKRGp&#10;WIaeYh/JS1LILikRqViGnmIf4UtsyC4pMalY1nCR8TnG79H5Pn3ykT5cSa2OGdT7koRjggOV1FKX&#10;6NIYOXFJGlaHVStzGQuQRVKMoq/oJTNr4fheYRdJz+X1EceXGnWzwhexmLFgjozsTtIDaOTRp5n+&#10;4Gzsfr1Axsca/SR2pczgxHL/xLI83rvzaOvh/QQumZUrMgQumSHBOJHZHBG+xIZQ0rXIUyxDXskb&#10;UotJaCsFQhapK9IWkxBi7DlG4h/EpiiD8hIbOUhzQohptsigwvQIx8w2W2TQVopFwpI3hJhKOWYD&#10;LcaJDIfOYhipSuHclqUeExmClcL1mMiQp9iHnmIfyUtSyC5JkadYhphSSoQvsSG7pMSkYlm5IkPg&#10;khkSTKrI6O7ccaR/SnhFtiz5y2REYfwtS2rWr59MkAnmy7RJRQ66FoUZU0NklNdoZNHoo1FGdi3J&#10;TF8RGbVOJxgooy8qZBnVKDM8rWb6DgQjfvXSGLVeZjRYJqOBxj9rSXYtyWKZYf0YO+i3f0KtlBkM&#10;Hu/ecbj1YK71Mk5kXDVF/nK7csxFFpa8obaYhLySN2SRGiNtyQwhpkSRaRVDGZSX2AhBmhMqTLM5&#10;ZjdDTI+IDLJIXZHFlCYyxCt5Q4ipWmTIYsoRGeKVvCHE1McxTmQaJDKMKfYRwTRHZKrdsrSC7JIU&#10;sktK5CmWIaaUEslLbMguKRGpWIaYYh/JS1LILkmxp1jWI2N9uYfnfvD40SjKhCIjjc6qnU366Otg&#10;Bc1u/9xrvUDGVxWxmMBl5Chr9bx/Rn3og05wg7xEjZ7Rq2mGJte01/jyEh0WI/ginxqZ6fxwSvmL&#10;TJAJdUZYp29y5eiJs/y7gIabZa02arHMwORy67GDJC9JOZFx1RcpjOOYmJBaTEJeKRCySF2RtpiE&#10;EFMix0j8gzgDZRBfYiMHaU4IMc0WGVSYHuGY2WaLDNpKsUhY8oYQUynHbCDElMMxp5FXCoQW40Sm&#10;Oo5ZR38pgWNOoKoUrvcWyKwhrBSuWpEheUkK2SUlIhXLEFNKifAlNmSXlIhULENPsY/kJSmUl6SY&#10;VCzrWZEJXKZvciXkmBF9HrbM9x3UM4DVehY9XGZkRh16rYVF7VpSk30DhdHm4k+QCXVGNivdpzZA&#10;+fgSTvkNP6tPXJIVMWq/UnQJjKyXEaCRJ3Jd9ijJbeGuJcGa4Mry4hOxKKOm/OqVMuqeAUUzi62t&#10;8+QvCRxTl8igvziO2XyRxTiO6QipxTDklbwhi9QYaUtmCDGlc4zEP4gTUQblJTZCkOaECtNsjtnN&#10;ENMjIoMsUmPEMeWIDPFKgdBinMjULTLoLIaRqhSuJxfInEBYKZwTmUo4ZgXZJSVkl5SIVCxDTLGP&#10;5CUpZJeUiFQsQ0+xj+QlKZSXpJhULCuXY+ZRW0xCgskjMtKjB7dMrAzPhgSjpvnKTJkBvVhGD/SV&#10;dTTaULTIyEoZ2bgUbkGS57IQRuRF2GV4+tjQpH/c9ah+IidhB+yiOEam+QYuI+8WLJnRy2Rk0K/I&#10;iyhMuHFpeEJNltHDZZaHJ5YX12NQRi2Nkf1KD+1rPTp357aDP3r8yN07j/oX43Mi42pATmRSQmox&#10;CXklb2giNUbaYhJaTEUi0zJHGcSX2MhBmhNCTI+KDAlI00IWqSuymOaIDEJM1SJDFlOOyBCv5A0h&#10;plKRIYJxIlOCyBCsFK5GjikoMgQrhesxkSFPsQ89xT6Sl6SQXZIiT7EPPcU+kpfYkF1SYlKxrG6R&#10;QX/JzzFhjx3Sw2L8PUr6ebCJada/Eu5aCrYjib+o9TKyOibKMRGpURuXhibXRGdkmoy6rkbSyOFK&#10;/nIY8Rf9Kn+Dkr8cJvisfBgupfFeHv1QG40aFjMwuRy7fUmhzKN0GPaDDDEkMggrhSNzSQ8JxonM&#10;Zs1xTGxILSYhrxQIWaSuiFpMQoipjmMk/kGMKIPyEhshSHNChelRjmm8yCCL1BhZTDkccxZ5pUAI&#10;MZVyzAZCTDkccxp5pUAIMdVxzCn0Fw6pxTCClcJVyzHr6C8lcMwJVBWbNq3IVLtlaQXZJSlkl5TI&#10;U+xDT7GP5CUplJekyFMsQ0wpJcKX2JBdUmJSsaxckSFwyQwJxkJkHlKbmNQ+oGC4TDjod1Cnl8yo&#10;BTJqqYse6yvyMjalpEYNndF7lPTmpvCIax9iZLHMqN67NDLji4w2HcUxcrLSyIyCleFpfy+SJDQT&#10;zbtnLKCZ+/QNo5Orw3oHk/eodjxpkfEeY1FmcGrpzm2HSF6SciLjakyOYyCkFsOQV/KGLFJjpC2Z&#10;IcR0QWRamSiD+BIbOUhzQojpUZEhAWlayCJ1RRZTmsgQrxQILaZSkSGLcSITG1KLSaQqhevJBTIn&#10;UFUK57YsVSUyJC9JIbukRJ5iGWJKKZG8xIbskhKRimWIKfaRvCSF7JIUe4plPT5EJraH57ZMLIcQ&#10;48/6ndXTf9UZ2Hoo70ygMP5kX7EV9WQ0cjD2iD6VSZIlMwP+4Bj/ftmFpK+38UUWwoyobU3+TqVw&#10;oIwsmZG1MLJrSR4HJ3yj0RCzIsddj06qYlHGu+2uHUcIX2IrV2QIXDJDgnEis7ljKOla5CmWIa8U&#10;CKnFJOSVAiGL1BVpi0kIMV3gGIl/EPsog/ISGyFIc0KF6VGOcSJjHllMc0QGIaYOkUFbKRDxSt4Q&#10;YioVGfKXEjjmJKqKTT0pMgQrhXMiUwnHrCC7pITskhKRimWIKaVE+BIbsktKRCqWoafYR/KSFMpL&#10;Ukwqlt2OIvOQQpl7fJTxIWZ0VgGNJOtfBtXUXtmXtBbuVxrVU2ZCf5E5vv4GJTmDKThiKdy4FELM&#10;yIwuoi1tcAl2Mwm+yEFL4fgY/Sg7oeQ2dZrSkGxfUi9cWohDmeHppXt3LpC/cE5kXA2LraQLkafY&#10;h7ySN6QWk9BWCoQsUmOkLZkhxHRTZFqxKPPUFcKX2MhBmhNCTI+KDPFH00IWqTGymHI45izySoEQ&#10;YirlmA20mKaLDGNKKRHBNFdkGFNKiQimoSLDmGIfEUwJIkOwUrgeExnyFPsQU+wjeUkK2SUlIhXL&#10;0FPsI3lJCuUlKSYVy8rlmHnUFpOQYMoQGd2948tjM8fEYsLtS3ork1r8MqLXyKgtSMEcGVnzMtY5&#10;R2YwWDUT7m8KdUZjTXubUr9aAqNeq5/I6hi1HUk4RkTGu1lOvFav0hYTPpHnsl9pOBglIzNlhhJX&#10;yqwolEkb6+tExtXIWEwqjTDFPuSVvCG1GIa8kjc0kRojbTEJIaabHCPxD2IDlCEEaU6oMD3KMU5k&#10;zCOLKU1kiFcKhBZTqciQxTiRiQ2pxTCClcLVKzJILYYRrBRu04pMtVuWVpBdkkJ2SYk8xT70FPtI&#10;XpJCdkmKPMU+9BT7SF5iQ3ZJiUnFsttZZFoaZWSNTGgxUWrRENMWFjnl+j5tNIN6gUx4Z3ji0qDG&#10;mqHgw5GplX71Wo0pgbnIWF+9QUkvq4mIjL5BjYwZDRbLyCYmxTd6gowskJFdS+Hzkakl73Eh7vQl&#10;73rfeArKuIOWXE2N3aSiCFPsQ14pEFKLScgrBUIWqSuiFpMQYrrPMRL/IM5CGXKQ5oQQ40SmmpBF&#10;aowsphyOOYu2UiCEmDpEBm2lQMQreUOIqVRkyF+ayzEViQwRTKNExm1ZqkpkSF6SQnZJiTzFMsSU&#10;UiJ5SQrlJSnyFMsQU0qJ8CU2ZJeUmFQsq1tk0F/K5Bhpy65lWSMjZy3JliW1XkatkRFk8VFGVrgI&#10;u8h1vY9JTfbVENPeqRQ6zvC0Wggz4i+KkVe1tywpYdHKEy6i0XazKstkZF3MgF4jI6YTrpEZmlwe&#10;1AojT+Qx6fSlvsnle8cX1HnYyDFOZFzNjvWkishT7ENeyRtSi0loKwVCFqkx0haT0GLqEplWPpQh&#10;BGlOqDCOYyoLWaSuyGJKExnilQIhxFTKMRtoMU0XGcaUUiKCcSJTgsgQrBTOiUwlHLOC7JISsktK&#10;RCqWIaaUEslLbMguKRGpWIaYYh/JS1LILkmxp1h2mw6Roe7auSBHL+k5Mj64/KOe2qtn+rYXzsgy&#10;mXCNjCyTCaf5hjNlRif9xTUiMrI0RtbFqPv1FT5xyftT9JlKao2MNOofj+0PBh5TNKNWxIi/KIgJ&#10;1sv0B5uYYlfKDCSiTLkcswfBJTMkGCcyrs4YUMqNMMU+5JW8IbUYhrySNzSRGiNqMQkhpkaOkfgH&#10;cQLKkIM0J4QYJzKVhTJSV2QxzREZhJiqRYYsxolMbEgthhGsFK5ajllHfymBY06gqthUI8cUFBmC&#10;lcL1mMiQp9iHmGIfyUtSyC4pEalYhp5iH8lLUigvSTGpWLZZRMbrzh1H9BoZ/6ClQF600egngjJi&#10;MYHOrIUoE474HdKnXw/qXU7hLF6xGDlZSZ7LdX2P/9zPt5jVYGqMn5zBNDS5LCgTEIx6PqCTi3I9&#10;aaXMPbsYZcoVGQKXzJBgnMi4KGaUsiJMsQ95JW/oLIYhrxQIWaTGSFsyQ4hpgsi09pigDCFIc0KF&#10;cRxTWcgiNUYWUw7HnEVeKRBCTKUcs4EQ4zgmNnQWw0hVCteTC2ROoKoUrt4FMvWKTLVbllaQXZJC&#10;dkmJPMU+9BT7SF6SQnZJiUjFMvQU+0hekkJ5SYpJxbJyOWYetcUkJJiqRMbrju2H5aAlr/umFbiM&#10;6Em9IxpoZMqvWMzwbLg0Zm1wSk2fUcNfpmWBzNp9arlNDMroGzoWxQjH6PU1asmMXAnPV1L6Ezl0&#10;SbxGFsKM6DUyfQpiEGVkuEwsynjXCWWcyLh6IcYU+whTSgmFJW9ILSahrRQITaTGSFtMQohpAsdI&#10;/IO4E2XIQZoTQowTmcpCFqkrspjSRIZ4pUBoMU5knMj0qMgQrBSuXpFBajGMbKVY1YoMyUtSyC4p&#10;kafYh55iH8lLUsguSZGn2IeeYh/JS2zILikxqVi2uURGtXU+GCLjL5NRO4kiH8oamXB1jJo+4w+U&#10;UTQjc2RkQY2snfG3KQUoo8b0zuhlMjPqosyXkc/K433+xWAY8IRynHCgjHDMqMYXrTn+QUvhrN++&#10;QGe8J7FHYm/x7ty1FEEZJzKuHolJxTLCFPuQV/KG1GIY8kre0ERqjKjFJISYRolMKsoQgjQnVBjH&#10;MZWFLFJjZDHlcMxZtJUCIcRULTJkMU5kYkNqMYxgpXDVcsw6+ksJHHMCVcWmajnmGBJMQ0WGPcU+&#10;kpekkF1SIk+xDDGllEheYkN2SYk8xTLElFIifIkN2SUlJhXL6hYZ9BeOSMWq/apH5/vV+pRwEIwP&#10;MVpk/GUyMjhGPjugyEZ9Sq4HK2Xks/4qmNBcogtkvMdRvS4mxBpZBSP4ok9cUo3paTJjUys/Vp/y&#10;wWXYn+nrvWRJNivJ0hhhGu/JFn3DkbiZMt5n/2GXnL5U91jff2WCcSLjSo5VpXCEKfYhr+QNncUw&#10;5JUCIYvUGGmLSQgxjeKYZJR5GRGkUSHEOJGpLGSRuiKLKU1kiFcKhBBTKcdsIMQ4jokNncUwUpXC&#10;Vb5AZh0JZnOJDBFMCSJDsFI4JzKIKaVE+BIbsktKRCqWIabYR/KSFLJLUuwp9pUrMgQumaG/VMox&#10;B3yR8Xr4wL07F0aDxTIiMmrETGSOTHj09YAmmOC6Wikjt+l9T8pZRiMQI+zSr5MrskxGNi4pownO&#10;VBLKGdIHLck+Jv1W/u6kEX2+kjQ4oYbLiNTI6UvypE8/xg76HZJBvw/WvUYG/cVxjCsrtpUCEabY&#10;h7xSIKQWk9BWCoQmUmNELSYhxNTPMXuRY3oPZVBhGs8xuxliHMfkjSymOSKDEONExomMrnKRIYJp&#10;lMjUu2WpXpGpdsvSCrJLUmguKZGn2IeYYh/JS1LILikRqViGnmIfyUtSKC9JsadYtonG+gYFIvOg&#10;93jgR48fFVsJlsP41CJLY2SxjDCNkI0aKOOvjlHra4Ym1TlNIzM+r8hCGL2Jqb1HKbwuH8rpS3Jd&#10;REaAJnr6tb7iW0w4OEaeyyYmPWVGraZRy2emVvomlw/HbV8anli+e+dRH2UQVgpH5pIeEowTGZdB&#10;LCx5I0+xD3klb0gthiGvFAhZpMZIWzJDiGmEyJDF9B7KIMQ0XmQQYpzIFIgsphyOOYu8UiCEmKpF&#10;hizGiUxsSC2GEawUrlqOWUd/4ZBaTCJYKVy9IoPUYhjZSrGqFRmSl6SQXVIiT7EPPcU+kpekkF2S&#10;Ik+xDz3FPpKXpFBekmJSsWxzi4zujscOCbvosb6+yPx46thAuE0p2MQULpORjUuyfEaG9UYtZmBS&#10;rY6R67KnST6rX6I/DPBlVO9pkmUy+khs5TLhEdfeo0yT8W6Ti7I6RkbJbNGPskZGpCYWZfomF+/e&#10;ecSJjKv3YmQxjzDFPuSVvKGzGIa2UiA0kRojbTEJIaZ+jtmLCtN7KIMK03iO2c0Q0yMcM9sckSGL&#10;KU1kiFcKhBBTKcdsIMRsUo45hf7SNI4Zr1tkkFoMI1gpXI0cU1BkCFYKVyHHrCC7pITskhJ5imWI&#10;KaVE8pIUyktS5Cn2oafYR/ISG7JLSkwqlpXLMfOoLSYhwXRbZFSPzOsVMf4Z2MGKGH+grzwf0atj&#10;vEan14Ym/ZUygiyj00peQoIJUEZ9SpbDDARq4y+liRx6LS6jh/v6G5dG9NQYWT4jy2FGNc3IliV9&#10;vb1fKfpkcGppMW77Ut/k4g8eP0ywUiwCl8yQYJzIuIxjajGJMMU+5JUCIbWYhLZSIDSRGiNqMQkh&#10;phEiQwTD8Q/iZqEMQkzjRQYhpndEBlmkxshiyuGYs2grBUKIqVpkyGI2qcgQwTRNZDb5lqWdTmSc&#10;yJQeyUtsyC4pkadYhphSSoQvsSG7pMSkYtlmE5mAY0BkdNHtSwHHKHORw5XkfCWBmLEZH2iG9RHa&#10;I8GpScFymPbCGbk4EpyBLUtmwgUyeqyvrIvxb5PVMXpFjLqinCWY6auZRjWmDsleiorMgF4yIygT&#10;eyT2lonFO7cdIl4pEIFLZkgwTmRceWJwSY8wpZSQV/KG1GIY8kqBkEVqjLTFJISY+jlmL+JLQs/y&#10;D+KmoAwqTOM5ZjdDjBOZvJHFlCYyxCsFQoiplGM2EGJK45jTyCt5Q4hxIlMpx6yjv3BILSaRqhTO&#10;bVnqJZEhT7EPMcU+kpekkF1SIlKxDDHFPpKXpJBdUmJSsaxukUF/qZRjDqSLjHfDkF4CIxwzMuOf&#10;rCQ041tMcBLTiH/FlxdZDqOdRV0cmVmVsb6DM+FKGX+sr14Fo56ETDM4sTI24W9oCmbHqNUxIiwy&#10;QUZcJhgoo17Srz/Vr58ojtFGs0UfwBR7+lLf+OIdj82TsOSNwCUzJBgnMq6cMbukRJhiH/JK3tBZ&#10;DENbKRCaSI0RtZiEENNDHCPxD+JGoAxCTONFBhXGcUyByGKcyJQvMiQseUOIqZRjTqG/NI1jxusW&#10;GaQWwwhWClctxxxDgtlEIkPskhSyS0rkKfahp9hH8pIUsktKRCqWoafYR/KSFLJLUuwplrkhMpEe&#10;mbt3p5ryqyb1tsFlTY5b0kcy+SgjY2Vk3K+eyyv3yyIX32hkjcyQ1hm9xMbfuyQLYcamZI6vvh7s&#10;XZJkZK/auKRe2B7oGyyc8RfFyLoYuSL3hFfkVbGnLw1PLLYenSNkyRWBS2ZIMI5jXPljeYmNMMU+&#10;5JUCIbWYhLZSIDSReiNtyQwhphEig/KSVJs/+AdxzSiDCtN4jtnNEONEpkBkMeVwzFm0lQIhxFQt&#10;MmQxm1RkiGCaJjJuy1K1IkMEU4LIEKwUrkKOWUF2SQnZJSXyFMsQU0qJ5CUpZJekyFPsQ0+xj+Ql&#10;KZSXpJhULHMi014dc+e2w33jiyMaX34cbFnSi2VkjoxvNIIyIzP+cN/oLqRwLYxGGaUt/YHOyGfl&#10;BjlZKTxfKRQZOSFbhEU2KKlzlCLmEl0mMzytFsiEKBM+9us1MgI0sduXBsYXWw/vJ2cxj8AlPSQY&#10;JzKuorG/3LYcs595pUBoIjVG2mISQkz9HLOX5SU2RBD+QVwnyiDENF5kUGEcxxSILKY0kSFeKRBC&#10;TKUcs4EQ03SOcSKzWUWm3i1LTmQ2s8ggu6REnmIfeop9JC+xIbukxKRiWbkcM4/aYhISTE0i88jc&#10;ll0LsvLlH2fWBvWYGFkdE56B7S+QCR7VGOAZ9amx4Ohr2YvkPblPndmkxv0K5QjESPrIat9iOo67&#10;9mVHLZCRdS56sYwSmUE92VeMRsxF4cvUknqubvAH/crFQX1drmiUOcO/C/SNL7Ye3EfUYhiZS3pI&#10;ME5kXBaxwlTJMReZV/KGzmIY2kqB0ERqjKjFJISYRogMyktShCDNQRlUmMZzzG6GGCcyBSKLKYdj&#10;zqKtFAghxolMdzjmFPpL0zhmvGqOWUd/4ZBaTCJYKVy9IoPUYhjBSrGq3bK0guySErJLUuQp9iGm&#10;lBLhS2zILimRp1iGmFJKhC+xIbukxKRimRMZvzu3HVZE0j7Q2leY4ENfZ3RrA0phZBGNQpb+KZWs&#10;cJGjl/SGo7XgiUp2LcmHsihmNJgjMzS5OqbfRwONYhc58VrWyMh6GVkjEzKNLIGRUb4hvoSHYQ9M&#10;K9PpDxbULK7HoEz/xCJRi0kELpkhwTiRcdnFFlOZyCCvFAipxSS0lQKhidQbaYtJCDH1c8xelpfY&#10;CEGC+AdxDSiDENN4kUGFcRxTILKY0kSGeKVACDF1cMxmFBkimKaJTOULZNbRX0rgmBOoKjZVyzHH&#10;kGA2kcgQuySF7JISeYp9iCn2kbwkheySEpGKZYgp9pG8JIXskhKTimV1iwz6C8ekYlPCWN+HDty9&#10;c2F0OtyppJbA9E+pBqfWRpWtqGm+GlnU+UqysykAGsUxIbjo2/y1MDJcRgbQjOlNTOFmJXEZ/1Vy&#10;EnYw1lfwRbxGf2pZ7lQ0oyxGvUNoMWNTSzLfV24YiEiNfs+lvsnFgcnFw/ErZRYIXDIjcMkMCcaJ&#10;jMu625lj9jOvFAhNpMaIWkxCiGmEyKC8JEUIEol/EHcVZVBhGs8xuxlinMgUiCymHI45i7ZSLLSY&#10;OkQGbaVAxCt5Q4hxIlO1yBDBbC6RIYIpQWQIVgpXIcesILukhOySEnmKfegp9pG8JIXskhKRimXo&#10;KfaRvCSF7JIUe4plm3iIDIjMwwfu2nEk2GHUsUBGlsbI0Uv6+trQ5JrMlAlFRrYjDWqCGZxRj+G6&#10;GFEYWT7TXiMTWTgTGo1aOKOHyOi1MOrJqP6UKIxcl+G+auWL3tkkKDPin7ikLCZcMrMlOKRpYHJx&#10;y8Si95LY7Uv9u46SuaRH4JIZEowTGVcZVcwxF5lX8obOYhjaSoHQRGqMqMUkVJhGcMxelpfYCEEo&#10;/kHcPZRBiGm8yKDC9A7HzDZHZMhiGiUyCDFViwxZTNNFhiWllMhfmsYx41VzzDr6C4fUYhKpSuHq&#10;3bLkRKZ2kUFMKSWSl6SQXZIiT7EPPcU+kpekUF6SYlKxbBOLTOeWJa97dx4dC45PGp1uL4Hpj5x+&#10;3a9vkOG++pgktexFdi3pkTEr3juMBWddSyMzsnBGtEUP+tVbltSdmmnCxTJDetfSfWoBjjpoSV/3&#10;Z8p43aeXz8huJpEXvSNJvbZ/amlkRp1+LbuWZJmMuIyITP+EQpmB8cWFuO1L3l+c2CUlApfMkGCc&#10;yLhKynFMXGgi9UbaYhJCzO3EMRL/IO4GyqDCNJ5jdjPE9I7IIIvUGFlMaSJDvFIghJhKOWYDIaY0&#10;jjmNvFIgtJjNLTKVL5BZR38pgWNOoKrYVC3HHEN/KYFj1lBVClftlqUVZJeUkF2SIk+xDzGllEhe&#10;YkN2SYk8xTLElFIieYkN2SUlJhXLyuWYedQWk5BgahOZH20/ojhGDfQNIEbrTHS+r7iMLJCRT2mg&#10;8fFF9i7JYhl5lOS4JVlBo948OFZJL41ZDc9a0ilwEUwRT5H1Ml7hh+Gj3BOmFsVEPtQWI8/VrqVB&#10;LTJeR4/HoMzdOw6TvCRF4JIe+ovjGFepkaSUEvJKgZBaDENeKRCaSI0RtZiEENMIkUF5SYoQJDn+&#10;QVw5yiDENF5kUGF6h2NmGy8yaCvFIl7JG0JM74oM8UreEGKcyFQtMkQwm0tkiGA2kcgQuySF7JIS&#10;eYp9iCn2kbwkheySEpGKZYgp9pG8JIXskhKTimVOZNrdteOIXt6yKtNkwjm+smpGM42aIBPsVFJr&#10;ZGRMjGxcCs1FlsMolJlur5SJeo3CmojCyN6lUbXoRj7lT/AdCA5XEluJWsxgMMFXgYve6CQWo8bH&#10;6LEy4fYl2bI0NKlSNKNR5nAcyvxo+yHCl9jIXNJDgnEi4yo78hTL0FYKhM5iGNpKgdBE6o20xSSE&#10;mPo5Zi/LS2wkIFnxD+IKUQYVpvEcs5shpndEBk2kxshiShMZ4pUCIcRULTJkMU0XGZaUUiJ/aRrH&#10;jFfNMevoLxxSi2EEK8VyW5aq4pgVZJeUkF1SIk+xDz3FPpKXpJBdUiJSsQw9xT6Sl6SQXZJiT7HP&#10;iUykR+fVviF/IYw/NWZQr5QRghGpGZpcG9ZP5LOyoEYtdQkgRqVGychzH2sEYmS1i9oVFQ6OibjM&#10;kJ4aE55yLecrhc8l78pwsFimX7uM99pwlK88CYFmQKnNYp9Gmf6JxWH9OKiLRZk7tx0kf+HIXNJD&#10;gnEi46ogUhWbkFfyhs5iGNpKgRBE6o2oxSSEmEaIDMpLUoQgBvEP4qpQBiGm8SKDCtM7HDPbeJFB&#10;WykW8UqBEGIq5ZgNhJjSOOY08kqB0GI2t8hUvkBmHf2lURyzs26RQWoxjGClcE5kEFNKieQlKWSX&#10;pMhT7ENPsY/kJSmUl6TYUyzbxENkYkXm4bmBccUlQjB619IxsZj7Jo/J7BjxFzmGSbYsyeiZYb0c&#10;ZnRWPQk/VJ+d8fc0yTalfj01xp/yG0CM6IxsYtLP/TUy/YHCeM9Hp5fCHUmjml2EYHx/0bNmZNeS&#10;2qk0tbRFL5NRH04vCccMTi0OjatEZJJWyrS2zhPBWHDMvzLBOJFxVRPBSrGQVwqE1GIS2kqx0ERq&#10;jKjFJFSYRnDMXpaX2EhAjOMfxOWjDCpM4zlmN0NM74gMmkiNkcU0SmQQYnpXZIhX8oYQ40SmapEh&#10;gmmuyDCmlBIpTHNEptotSyvILikhuyRFnmIfYkopkbzEhuySEnmKfegp9pG8xIbskhKTimVOZLAf&#10;bVfHLQnHDE+rx7GpY/fpFTEj/jYl9Vz2Lg2px44tS3p2jPrUWGSgDAyXkVG+skBGnnQ+V6N8/RUx&#10;2ln8NTJq0K8PLmGyO2kgGDETLqIJD8bWq2YWZZSMV9+4SjhmUH+4GDfot/XoHEGMExlXL0S8kje0&#10;lQIhtRiGtlIgNJF6I20xCSGmdzjGSmRaXUAZhJjGiwwqTO9wzOwmERnilQIhxNTBMY0WGZaUUiJ/&#10;KYdjTqKq2FQtx6yjv3BILYYRrBSuWpEhgilBZAhWCtdjHNMrIkPykhSyS0rkKZYhppQS4UtsyC4p&#10;MalYVi7HzKO2mIQE0y2RIYvxe2S+Tw188TlGHgVZokcsDU2ujeoDsIeCETCyCiaUF3+bkl4pE8Ga&#10;tsh4T8Ym1qKblUbkJCaNKbJAZjiAFUEZ2akkT9SYGH2ytWxTkg/9NTVTS4P65CZ/yoweIjM4pUQm&#10;TEQmZftS69EDZDFOZFy9ECGLeWgrBUJnMQxtpUAIIvVG1GISQkxPiQwJSP74B3FpKIMK03iO2c0Q&#10;0zsigyZSb2Qx5XDMWbSVAiHE1CQyaCsFIl4pEFpML4oMqUrhKl8gs47+wiG1mESqUrh6tyw5kXEi&#10;YxqRimWIKfaRvCSF7JISk4plTmRiumfXkqyREYiR5zLZV87DVtuagnOvtZjoRS7hMhk9TUbtWgrG&#10;+sqOJN9owtkxU+qgazllaVQdt6RwZ3RaLYQJCUZoRj9Xa2dkCcyIhhiBm2jedf0FqM/K4hpJu4xW&#10;GH3cknBM6DJ9etDvYizKPLyfOKZ0kaFfp10u+4haDENeyRs6i2FoK8VCE6kxohbDEGI2FcdI/IO4&#10;HJRBiGm8yKDC9A7HzDZKZMhiShMZ4pUCIcRULTJkMc0RGYQYJzJViwz5SwkccwJVxaZqOeYY+ksJ&#10;HLOGqlK43tuyVIHIIKaUEslLUsguSZGn2IeeYh/JS1LILkmxp9jnRCaurQf1HBl14vXIjE8z902v&#10;KjeZXtULUlbUHJkJLTKaWvzlLXrxy6iaI6N1ZmbVe95hMfqJ7FEKk4EycnFYrW1RY2K0v6i9S3oZ&#10;jr/+RRbIeO85GlyRFTThyppBfXFgemlwxl8vo+f4ynU11ld2LclxS2oT06T/vC/hSGz1jbIUGSQY&#10;JzKurkTakhnySoGQWgxDWykQmki9EbWYhBDTOxxTpsi0qkAZVJjGc8xuhhgnMsUiiymHY86irRQL&#10;IaZSjtlAiCmNY04jrxQIIaYXOeYkqopN1XLMOvoLh9RiGMFK4aoVGSIYJzKxIbskRZ5iH2JKKZG8&#10;JIXykhR5in3oKfaRvCSF8pIUe4plpQ+RmUdtyQz9hWNSsSljiEzYjx5fCFfH6O0//valPn1Mkl4d&#10;szaqj8SW1TGj7Ym//g4mLS9qvowskJGtSfJku2a6eQAAgABJREFUNFg4E3LMsBIZ/VaaXYYDfJEP&#10;5c4AX/w1MmHyqX491tcf96uHy4Rblvr1fqXQYjTNqOt6yu9yKDIDkwnblx7a50TG1ZORuaSEtlIg&#10;dBbD0FYKhCBSb0QtJiHE9JTIkIBYxz+IrVAGIaZ3RYbso4GhidQYWUyjRAYhpndFhnglbwgxPSoy&#10;pCqFq3yBzDr6C4fUYhKpSuHclqVe4pjbTmSQXVIiT7EMMaWUSF5iQ3ZJiUnFstJFhsAlM/SXSjnm&#10;gLnIeDf0TSp/6VPg4g+Ukf1Kg/r068GpNTnueiQ4SkkWy6j1MjORjUvquCW9QCY4GFt2LcnCGe89&#10;/Q1NwTQZvfNoSR5laozsYFKjYaaWhvXqGJkd4+9OmvF3MOn5vv7joBYZf9fSVPvo62B2zHI4ViZc&#10;LCMraLyL8StlHgxRhsAlMyQYJzKuLkbyEhvaSoHQWQxDWykWmki9kbaYhBDTOxxTici04lDmr7//&#10;9L9+87Gr6X3xUS/2ze3fh83t89uj9+vtP2+nbn4Q6T1Xqd2osT+b91lP9K6rjN7x+7du9797Ie/r&#10;/K/Pb/y/X7xXbv/9uf8YJh/+l5/3J974789vyBPvUZ7Lh/Kp/w4+FRb9UG6TolfkefDy98I/Jfwj&#10;wrf9/373If8uEKAMgUtmSDBOZFzdjfyFQ14pEFKLYWgrBUIQqTeiFpMQYnpKZFBSSox/ELtcLpfL&#10;5XK5XK7NmUYZApfMkGCcyLi6HhGM45hKImoxCRWmpzimWpFpOZRxuVwul8vlcrlcQa2H9iK4ZIYE&#10;40TGVUcEMY5jyo+0xSSEmEZwzF6Wl9gQUKqIfxC7XC6Xy+VyuVyuzZke9EvskhT6i+MYV33dXhzz&#10;HINIvRG1mIQQ0xSRQXmJDemkuvgHscvlcrlcLpfL5dqctR42RhkkGCcyrlq7jUQGQaTeiFoMQ4jp&#10;HY7pqsi0HMq4XC6Xy+VyuVyuoNYj+xFfYkOCcSLjqjvHMVVE1GISQkxPiQyKSRd64/qbt3OvJvVG&#10;d3rtNun12F6/1vBeM++6da9dLaXrvdarGb3id70RXaunKwW6at6rNffLjF427b033nz/zTffuv4a&#10;f6qkrhh2rYpeesW4l3uhlwy7+mKNvVhbl827bNIv6+yF3L3Q5Z437JWyu3r5hesvXX7t5Rdff/ml&#10;N1+58tbVK+9eU49vX1WP8uRtfSVa+FkOPvVm8HJ5fLN98eU3r6reeuXlt/Tj296Hr6i8D703UU/0&#10;h/7FhOfe+8g7+B9e1e929eU7t86hv3BIME5kXA2IbaVA6CyGoa0UC0Gk3ohaTEKF6SmOqUdkcrQ7&#10;qXONbjapZ5rezNNN6mxM06V0poSmktqorNMxTdr3VAlNxHaqmk5mNF6sJ8psV9h6NZ3IaGexjpfW&#10;49GOVdBaRjuM+sHE+k/nn73/4LN3T59s7Vgtre1hKxW0bNo285bK77HFCjpq1NYF446U36OHy+6Q&#10;aY8YdrCC5v0eLqu53D2U3oGy2+/3YFntM837Qx/2OuDVt3NhZGplaNJvcGJleGLVe/SeD0wuD04s&#10;e4/9EyrvidfI1JL3OKQvyqfkuuR96L22z3vhlHp5/9SS93yLfvmWicW+ycX+qcX+icWB8cVh78Px&#10;Re/9vccB/UT9Wfq5XIk+DkyqV/nPxxeHJtXz/omFgfGFvvEF78nghHq8a9tBJBgnMq6eiIUlV+gs&#10;5qGtFAhBpN6IWgxDiGkEx+xleYmNBKRpIcT0gsigwvQOx8w2SmTIYnpDZJhRyoospjkigxDjRMaJ&#10;TB6O8e+n6xkRweTnGNXOY2MHnv7J/Ll/mnumNX4cYaVwTmS2VSEyJC9JIbukRJ5iGWJKKZG8JIXy&#10;khR7imUBx9QoMugvHJOKZfWJjPSA3907jgxOrYxMrYxOrmqXUY/3aZHpn1gWqRmeWB7VEDMyteR9&#10;6D1qfFEKI499WmQEX7wUykysDAbP9VspWFEoM+GjTF+Q9+FwQDNDk4uDwWfDO8O8Tw1qmtG3KYUR&#10;lxnQLuM93vP4YVQYJzKunoidxTx0FsPQVgqEIFJ7RC0mIcQ0RWRQXpIiAWlUqDC9wDG7GWKcyBSL&#10;LKY0kSFbKRBCTE0ig7ZSLBKWvCHEVMoxp9BfOKQWw0hVCtfmmJpEBp3FMFKVwuVfIHPH+DpfTI4I&#10;prDI7Fjrm33yJ/PP/mT+3I8PPN3aeQxtpUBtjtnEIoOYUkokL0khu6REpGIZYkopkbzEhuySEpOK&#10;ZaWLDIFLZugv3eKY0kSGwCWzQGS8frj98IBeIBM2MrU06KXZZWRqZWxiZVTRzPKwdyVYJjOovUaj&#10;zMqgNppw4Yx6Mu1fCVGmb1KhjCoQFlkp06+dZVjdqZ4PabUJl8wMBDfIndpivD/Re7KgvhjviV4v&#10;IytlNOUcRYhxHOPqiZhaTEJnMQxtpVgIIvVG1GISKozjmJJDiOkFkUGFcRxTLIKY0jjmLNpKsRBi&#10;6uCYckSGeCVvCDFViwz5S9M4ZrwLIkME0/siI/1w8gn19dN1igjGQmS8P/Qn8+fuP3jOexzedwZ5&#10;pUDVcswKsktSaC4pkafYh5hSSiQvSSG7pESkYhliin0kL0khu6TEpGJZuRwzj9piEhLM5hIZ1daD&#10;Q5PhMhmFL6PTSl4EZYbVbialMGNqjYxCFq0hSmR8cJle2qKfDGl8EbXZIkDjP1cLZNSjXv8yNB6A&#10;i14UE92RFBKMXjvj+4sskJHH4LUdW5a850N6sYz36L3JHY8ecCLj6r0YXNJDZzEMYaVYCCL1RtRi&#10;GEJMIzhmL8tLbMQfTQsVphc4ZjdDjBOZYpHFNEpkEGJqEhm0lWKRsOQNIaZSjjmF/sIhtRhGqmJT&#10;tRyzjv7CIbUYRrBSuEIc47fz+J1TJ7NchgimKMeodh4f3nfmJ/NKZLz69jyFwpK3akWG5CUpZJeU&#10;yFPsQ0wpJZKX2NBcUiJPsQ89xT6Sl6SQXVJiUrFsE4sMwkrhCFwyA5F5YN+dWw/pOTJqOUwALv7s&#10;mHCDkmxcCjcryQ2yEGZLZJlMX5DcoJ/7W5a8l0d3JIm89AdLYMRi5Lp+Itud/CkzQ4HmjKnP+gqj&#10;l8b4KOM9GdZG43X3jsOtB3Y7kXH1WMwuSaGzmIe2UiAEkdojajEJIaYpIoPykhQJSNNCiOkFkUGF&#10;cRxTOLKY5nDMNENM74oM8UqB0GI2vchUvkBmHf2FQ2oxiVSlcEUXyHS08/g9M08muAwRjKXI7Fgb&#10;2PPU/Qf9ZTI/mX/Gasqv27IkIabYR/KSFLJLSuQp9qGn2EfykhSyS1LsKfY5kbGPwCUzEhmvLY8f&#10;lbG+g1NLI1NL9wX+IuwyPO3vYxJn0alhMbIcpl/tb1Iooyf7qiUz3mcHple26LG+I1NqrK8aJRNR&#10;GNnBpBfCyJXlYRkco+1GVs2I1Mjz8IlwjIjM8MTCqL4iq2aGJ47KE+/x3vGjrYf3OZFx9ViML7Gh&#10;sxiGtlIsBJF6I2oxDCGmERyzl+UlNuKPpoUK0wscs5shxolMschiekNkmFHKiiymOSKDEFO1yJC/&#10;NI1jxrsgMuQvJXDMCVQVm0oRGWnn8S27n2qNg8sQwViLzB3jJ/75kBKZ+w8+Iyjzg4kTSC2GOZHZ&#10;VgXHLCK7pITskhJ5imWIKaVE8hIbsktK7CmWlT5EZh61JTP0F45JxbK6RYYsxu/huf5dSxpllKro&#10;2THtQ5dGppaG9bze4Wm1jkaYRo2bkUG/+kl4uJL3JnJxRI0NXhKCEVIJOWZUP5ctS1pqlkf1JiZZ&#10;KRM+kY1Ogd0sq11LSnYWxtS7+TQj62J8i5lUT8LRvz/cfrD1r3uIYJzIuBoc+4vjmKTIWQxDiOkp&#10;jmm8yKDC9IjIoMI4jikcWUwPcEzXRQZtpVgkLHlDiKmUY06hv3BILYaRqthULceso79wSC2GEawU&#10;riyOCdMu8w9TJ4MrRDBliMx9c0//86FzP51/5ifzz9x/8JmR/WdauwpN+XUcs82JTLkRvsSG7JIS&#10;k4plpYsMgUtm6C/d4pjSRIbAJTO2mKC7th0e0ruN/Ikw7ZEx7Z1KQi3hPf3aYtTNemlMeOKS2srk&#10;68yyGhCjV774q2DCwTF6yYwCF33D0LhaJiME429cUn9uB9AM6rG+XgIxo5OKXYbUDJr2edgiMqHX&#10;bNl19IePHSSFcSLjanCsMI5jYiNqMQkhpikig+ySFAlI00KF6QWO2c0Q40SmWGQxvSEyzChlRRZT&#10;msgQrxQILaZSkSF/KYdjTiKp2FT5Apl19BcOqcUwgpXClS4y0i7lMndPn0J/seYY1eNrw3ueiiyT&#10;UQ3seUq/IZlLek5ktvWKyJCn2IeYYh/JS1LILikxqVhWLsfMo7aYhASzqUXG696dR8VfhoJjrQVf&#10;ZEavbFyS3UkyKUa2KQ1NrsgVgZiBYJSMPnRJwUq4RkYPiGnTTHjikhy3FN4QJhAjfCM3DE36i2LE&#10;X8LZMTLcVy7K0F/vne8dV/uY+ncd9VLfc7QYxzGupsYWU5xj9rOtFAg1pPaIWgxDiGkEx+xleYmN&#10;+KNpocL0iMigwjiOKRxZTGkiQ7ZSIISYzS0yCDE9KjKkKjZVLjLkL83lmLJFRtp1fGDPhprzwhZj&#10;IzI7Vn84uX7/wWcEZX4yf+6f9OM9MzkHyrgtSxJiin3ELkkhu6REnmIfeop9JC9JIbskxZ5i3yYW&#10;GYSVwhG4ZEYK09lezTFqg1I4OCZcIDM8sToaeI2cryTLZPomV4anVwViZLKMiIzWGXXKUnju9ei4&#10;2nkUHrcU7lrSc2oiq2aClTJ6mq//Wrku/iLsMjC+MBrZo+TPl5lUCjM4cVQ+7N+lngyMe4+q1qMH&#10;nMi4eqPSRAZtpVgIIrVH1GISQkxTRAblJSkSkKaFCtMLHLObIcaJTLEIYkrjmLNoK8VCiKmaYzYQ&#10;YkrjmNPIKwVCiKmUY06hv3BILYaRqthULceso79wSC2GEawUrmqREXbZeWx43xl1KNLO4IqVyGhM&#10;2XV87MDZfz507ic+yqi9S97jDyfXkV1SciKzrQqOWUR2SQnZJSXyFMsQU0qJ5CUplJek2FPscyJj&#10;H4FLZkgwKDKtR+fEXMJFMTJQZlhPhxnQZ2Or5TBqQIx33T8DO7QYvSLGf9Sf0qdcTwmmKIiRRTHC&#10;K+FwmfB6uE0pmnd9NDwzO1gFo9hlalGWw8jF8AzsAb2ORkb8BihzdHBCrZTp36X2MbUeDtfL0K/B&#10;LldzchyTFFGLSagwTeGYvSwvsRF/NC1UGMcx1YcmUm9kMY0SGYSYLogMWUxpIkO8kjeEmKpFhvyl&#10;HI45iaRiU+ULZNbRXzikFsMIVgpXLccc68CXncf6Zp8c2LPR2nXcgmPWQk8RkflZcOLSPwXbl/Q7&#10;E77E5jhmmxOZciN5iQ3ZJSX2FMtKHyIzj9qSGfoLx6RiWS+IzAN779p2SFBGFsiMTfkjfmXL0kBw&#10;AJPasqSPZwo3K8nmJl9z1HOtMOq5jIDRj3rxi15xowbHBMdaL8px12qPkh46I0CjHSc4gMl7W/+I&#10;60VhlwGZIxP4i1ogo97Nu3i0P7JGRm9cUhAjj7KPqW/n0bu2HsRfgF2upmXFMfvZVgqEGlJ7RC3/&#10;P3t3wtw0tu0L3HTTHIqbPBsPGSAJ0O9UD+d0UxAnHgpC5oQkZCKBMCQMfd/3/wxPa/333lLWihTh&#10;LdsyqOpfLlmWZZvT91blV2tIGQkxI8Uxhcj0LRJiCpHpLQpicsUxXQ0xQxIZaSu9RQnLt0ZCzIiK&#10;jFIVnxQcM5gCGZGF4/ryx8bKObmMpJaUMZ5yq/Pm4daXh1tfH21ixC+5jEEZjS86RYEMIjElkyh5&#10;iYtkl7goT/GPxBT/KHmJi2SXhGhS8UzmIqPA5dpIf+k3x6xlLTJKW66N9JcrOIbyx+qd+Z1ah/Yu&#10;uTYl1740aUXGhRXmEHNk3BkOWpb4jVwjQyNpIpN6K2Qr+zT610zz3UdRDLqcanYYsDuJihgqimGL&#10;wRCZcmSUbzjQt7VT6RDKYIhMlQbK7DDKUGqc4OK7zZ3Sf1Z5Q7b6S7hIkZxEIkv6SFvpLRJEhh5F&#10;LWkiISYvIiPZJS6KP/IWqTAFx/Q/0kSGG2UxoyEymlGyirKYzERG8UoPkRDTV445k/6iI6klZZSq&#10;+KQQmaGIjHGZ1/Xlj9OrFz8H/w4SXJITksrPrZP7G7RxiXqXiGNIZB7wY3Bn6S86hcggElP8o9gl&#10;LpJdEqI8xT/SU/yj5CUukl0SoknFM9lyzIbUljSRBNNvkcn7WN9QZIL8Z40KWLiSxUoKPYJjUC+D&#10;pUsolml0X1V43RIamgA3aFkaZ09p2OG+wVvKi3sT3MeEzUr1RTqD9iU3yrfKc38hMvSq2Y1NCoPW&#10;JNeX1LBTfmExQcbokThmbJHqYsrMMbCY4GmQGhfLcF7SydbOzb835J/BRYrkJ5Ja0kTCSm+RGjL0&#10;KGpJE6kweeGYZS0vcVECkrdIiBkFkZEKM1Ic83wUREbCSm9RttJDJMT82CIjIabfIqP8JRuOeStJ&#10;xSdFy1Kz3xxzLBVG5GnweDy1cjG9+on+NaS8xCVCKvNH06vnEBmMkuFpMmYBE61e0gpztchoTMkk&#10;Sl7iItklIcpTPCMxJZMoeYmLZJeEKE/xjMSUTKLkJS6SXeKiPcU/P7DISFjpOQpcro0kmHiR+W35&#10;xt+bDl8mu68muHepSvhCbUoMNGbFEiELD5Gp0ZTf4BpzJYQFwTRfMSzG1b8Aa+AyDS6oQaKjZyAy&#10;kJdJ26mEgTJ4JKnh82MWaMw1C2ayL1fKkMUEx3VWG+pvYpdBSn+tF/UyRXIaCS7JkbDSW6SGDD2K&#10;WlJGQkzBMRlHKswocMyShpiREhkJIsONspjREBnNKBlGWUw2HPNB8koPkRDTV445k/6iI50lZZSq&#10;+KTgmL4XyBxLgtEigzSPqy8+zqx/KbVOlb/oXFKVytK7h1tf0bvkUMZl/NmZVJjBiYxil7hIc0mI&#10;8hT/SEzJJEpe4iLZJSGKVDwjMSWTKHm5MpJdEqI9xTOZtyxtSG1JE0kwhchcEpkgt5++dONjpvhg&#10;wtbFYHAMimJMaQyfrHGlTIUvLrf3yjwCpsJzYYAv4BVXMuPIBpuwqYgmMuvX1c6gs8mVw1Tbu3wG&#10;BHNpJXaDJ8uMtwy+YHwMGpfK1LhE7yWLMd1ML2tUJvOy3KRHlNL868lm4TJF8hjJLgmRttJDpIYM&#10;PcpZUkZCzKiJjOKPvEUqzIiIjFSYkeKY56MgMhJWeouylR4iIWYAIqMsJjORUbzSQ6TFFCJTiMwA&#10;REYRTJzIGJehPdkz659vtN/Q2yXEXC0ytzqnjza5a4nLZHgHtqmUQR/Trc4bCTGSYwqRyTxKXuIi&#10;2SUuylP8IzElkyh8uTKSXRKiScUzmYuM0pZrI/1FR5OKZ0ZPZIK3jC/sYogMYotfeKwvrVsyU2Og&#10;MO6pPeCJMHb1NcpkMMoXBTJcOxMyDS5DOQwXyFx6dGUvri6GLIaZBrUzroJmnG5IlTJAGTpvaIaK&#10;YnjWDOkMzfelR25cIo4ByrzEVqZfHm+Wfl+WfxIXKTLcSHm5MtJWeosEkaFHUUuaSIUZNY4ZaZFR&#10;CJKrSIgZKZGRIDLcKIspREZbTDYc80HaSg+RENNvkVH+kg3HvJWk4pOiZanZb445lv6iI6mFM39c&#10;Xz6/v/HlDpW3qFc1rMwf3d/4NLtFKBPErVviTdjUuxSktPhavqsQGReJKf5R7BIXyS4JUZ7iH4kp&#10;/lHyEhfJLgnRpOKZbDlmQ2pLmkh/6TfHrA1fZKS/XMcxyJ+rtAipbapjgseKaU3i4TI8Mob8xeoM&#10;5sjU2wc8EphqW1yNDGsLtTKh/iV4dZKxBrUwCA+voeunIoUztrhmd6JD9S9oUMIQ3+ApJsugdsYt&#10;XWKXYbgxI2PMAXqXxnjKb3mRimIarZ06nTSNS1QvwyjDQLMz9nSr9PuS/Ku4SJEhRvpLwTFJkRBT&#10;cEzGkQozIiIjFWakOOZ5ITLfGAkxw+CYbERG8UoPkRDTV445k/6iI50lZZSq+KTgmL4XyBxLf0nD&#10;MRGXmVi9uL/xpfz83bUiU1l6Twuwt6hxaZZ7l+Ayc5tmHzahDH1inMhoTPGPYpeESHZJiPIUz0hM&#10;ySRKXuIi2SUhylP8Iz3FP0pe4iLZJS7aU/zzA4rMSI31Ffnv+kTnVa1jxse4KhhMkOEt16ZlCbE0&#10;QzN9mWP2q1wdg/oXVwtja2Ro1xLKZCA4rqaGEMcuzOaLabk1LKbCI35RLFO2QONqZGigLx+Pm3XX&#10;bqxvONwXlTIVqzB4CR1M9gw1NOFMdfFl6c8V+YdxkSLDilSYgmOujoSYQmSyj1SYUeCYJQ0xhcj0&#10;HAUxo8ExP6rISIgpRKYokOH0XWQUwXyTyCDN13eXz2c3vlRffKR7XikyTw/vPDt7uPXl0SbFjfid&#10;2/z8wEz5peOpNbV6KSciI80lIcpT/CMxJZMoeYmLZJeEKE/xjMSUTKLkJS5SXuKiPcU/hcj4R4HL&#10;tZEEk1pkflv+5fEWnKXG5uJaltwQGexdQh0NRsxUOkZkarbUxTUrcQvSJaCZZrJxT1FQI2im2oW8&#10;YNBMaDHcBuXqZWhtkyuQqdME3x2yG964ROcXdmodbmXiGpnxhZf1Sy5DA2Xu8kyZGrcyBU9rrZdT&#10;LT5YeFn6o3CZIvmItJjMREZqSB6iqCVNpMIUHJN9pMIUHDOQSBMZbpTFjIbIaEbJMMpisuGYD5JX&#10;eoiEmH6LjPKXbDjmrVQVnxQi0+w3xxxLf9HR/hKX5us6u8zd5Y+lhWMJK08PbyyezKybHdiY8sst&#10;S4hZiT23+aUcXb1UtCwhElMyiZKXuEh2iYvyFP9ITMkkSl6ujGSXhGhP8UzmQ2Q2pLakiSSYQYmM&#10;hJWeo8Dl2kiC+QaRCXJnnqb8RmbEhKHt161DhhjavsQzfak7aZwDlHGNS5AXNCLRWiW7kgkEU6eY&#10;/Uq4BoNm6IK2KYqpUYEMcMcM9EUFDYyG+5IIZVA4EzzlC8xwXz6g5dlEM2wuaFOyKLPTMMUyVC9D&#10;xTU0U8bM/UUdTbm5/dNfa8Xo3yLDTx845v9pDRl6FLWkjISYvHDMspaXK6P4I4eREFOIzEAiTWSI&#10;URAzGhzTV5FRFpOZyChe6SESYvrKMWfSX3Sks6SMUhWf9J1jTqW/5I1jmsMWGc0u16Z5PLGKepn3&#10;fIcIyswfTdAO7K+PNrF0CSN+qUYGxTIAmuDxdtdO+e0vxxxIdkmIZJeEKE/xj8QU/yh2iYtkl4Qo&#10;T/GPxBT/KHmJi2SXhGhS8UzmIqO05dpIf9HRpOKZkReZ4MvTrFw72deMjLETZCY6ZDE4aVHG1Lw4&#10;iIkG2kKqwm1KMBfEvVRhjoliDRSGwtNkeHDMHlAG/UrUqUQHe2OsM40FbmXiHqW6XYBdN1hjCAZj&#10;fRHMjuEhMjv1ZnBAFTTB8d2mqZEZp2t20dBUrMouMvwUHBMTCTE5EhkpL3FR/JG3SIUpOGYgkSYy&#10;3CiLGQ2R0YySYZTFZMMxH6St9BAJMf0WGeUv2XDMW0kqPikKZJoj0rJ0RQhf6ssf5za/UBdSZF5v&#10;9cV7WAwal4JHcAwKZKK5gXf1V2QUu8RFmktCFKb4R2JKJlHyEhfJLglRnuIf6Sn+UfISF8kuCdGk&#10;4plsOWZDakuaSH/pN8esDV9kpL/oKILR+WuDS1d4fEyLCKbBj5gdMxlZw0TbjghQsDl7r7pIzUSG&#10;YBhZok1M3O4UgRtuViLT4UG/uBLgQq1Jdt2SfWqqY6gQhj4RIkOLlnhlEobFmBqZGt2NZvqiQIZb&#10;ltCdhFkzL/lV07uER5wPHmv2JJfP4CQBzS9Pt0q/FaN/iwwv3zHHlHoUGakwBcf0JRJiCpEZSKSJ&#10;DDfKYkaAY/oqMspiRkBktKRkFUUw2YiMUhWfFCLTHGWRsUUx9eWPsxufZ9Y/QVhudd7AYtC1FN27&#10;NGPn+2KsTPCWUvO4EBmKxJRMouQlLpJdEqI8xTMSUzKJkpe4SHaJi/YU//yAIjPaQ2SiufFku9E6&#10;qLaD7GPWb3DMy5UOg6egGfQxuZYlzOWtk7yEBTI4A4VxQGPKYaLHbXPMo3z3sGgJFoPSGFKejjnp&#10;mMY8DSf4co8SvUoNTaYuhtuRgvNTdBmKZYy5jPMBBsoAX/iAXqpzEc0UowxWNRmamd8u/VGsyi4y&#10;pChb6SGSQvIQRS0pIyEmLxyzrOXlyij7yGGkwhQcM5BIEBlulMUUIqMtJjORUbzSQ6TFFCIzAI45&#10;lf6SN45p9ptjjqW/6EhqSRM5PqbUPGaX+TK9/qn8/B2VwGyFKDMbGfEbrZEJnt5buaDvUIiMxJRM&#10;ouQlLpJd4qI8xT8SUzKJkpcrI9klIdpT/FOIjH8UuFwbSTA9ikyQOws7vPr6gKf58uAYXreEriWM&#10;9a1yy9I4FcXsT9r2JSBLhcfHuNYkrlvZ45nBdGwHxBi4cWRTXTTLlVARg5YlPPKgGUyTCUVm0siL&#10;WbcEoMFAX2xf4tkxZrgvWpYwTca5zN0mXVxb2OED85IDGoc41UUzG7ixsHNnfrv0n1X513KRIgOI&#10;EpZvjdSQoUc5S8pIiMmRyEh5iYvij7xFKkwhMoOKNJHhRllMZhxzIW2lt0iI6TfHfJQQkxnHfJC2&#10;0kMkxPRbZJS/ZMMxbyWp+KQokGkOoEDmWPpLBhxzJDkm4jITqxeEL1uuQOYr9i7xoiWDMjjgYpkv&#10;c+ufJ5bP+8YxB5JdEiLZJSHKU/wjMcU/il3iItklIcpT/CMxxT9KXuIi2SUh2lM8k/kQmQ2pLWki&#10;CWZQIiNhpecocLk2kmB6F5kgY1S9YmphzDQZGyzArnWoawkKw11OBl9QJhMcTJp92PSIIhqc50an&#10;EGX4nvSUR8ZgHEyIMjiDmTJ4CpGxxTIYGcMcQz1NdAYtS5UWWQyKXEAzKI3BI1fHQGEw4pfmyOAp&#10;DoJXUURTphEzdJJnzZDgBHcba74sXKbIEKKQJX2khuQhilrSRCpMwTF9iVSYgmMGEgkiw42ymCxF&#10;RtlKD5EQMwCRURaTmcgoXukhEmL6yjFn0l90pLOkjFIVnxQi0xyAyCiC6avIWJe5v/E5MkrmK4DG&#10;Fchg1i96l6h9af1z9fk7JSmZRLFLXKS5JERhin8kpmQSJS9xkeySEOUp/pGe4h8lL3GR7JIQTSqe&#10;yVxklLZcG+kvOppUPPO9iUzpj5V6+1KPEhW58IhfM/e3Y4tibKeSFRbz6BqUgC+0xclegOOKHevr&#10;5sg4cHGJ1ss4iAney6uvqUCGB8RQcU3VLlfii1Ejs8NzfF9OtukAHNOgl+iYJ/iiWGaHOpVoxG84&#10;TQajZ7hkJqypMQNo+O0YA/zT443Sb8Xo3yIDjKKWNJEUkocoakkZCTF54ZhlLS9xUfyRt0iFKURm&#10;UJEmMtwoi8mMYy6krfQWCTH95piPEmIy45gP0lZ6iISYQmQ4feeYU+kveeOYZr855lj6i46kljRR&#10;BKNys306x6NkbO+SCYb7zriNS+sUMM1Y943yFP8oeYmLZJeEKE/xj8SUTKLkJS6SXRKiPMUzElMy&#10;iZKXuEh2iYv2FP9kyzEbUlvSRPpLvzlm7TsUmSD/Wau1DMqUIwuYMGLGWAxzjEOW8qIpjYGzWKYx&#10;FuN0xhXUoKaGG5rC7iQ0JcFicBytl3GjZMq8XGmcUYbblMho6AIqY3F1MaY0BjQzzsLCs37DpqRy&#10;05yv8GW40k78peoYrGHi6wl0cODG0ASP5DK/FyNmigwqClyujdSQoUc5S8pIiMmRyEh2iYvijxxG&#10;KkzBMQOJBJHhRllMliKjbKWHSIgZgMgoixkBkdGMklWUv2TDMW8lqfikKJBpDqBA5lj6SwYcc6T9&#10;RefG4uvZjU/oV0L70iNuZXLVMaZYhkVmbv0LP376ZfFEkYpnlLzERbJLQpSn+EdiSiZR8hIXyS4J&#10;UaTiGYkpmUTJS1ykvMRFe4p/fkCR+a6GyFzK35u1Fg33RWmM62MikensTXRe8RwZgzLsKXQ82TbD&#10;YiAvbC4sMjzEF7uZ6LwtpanTnibqObKjfE05DKpmpsytDNC4ShlCHDs+hsph2qY0BrUzmMjLCkNF&#10;MTQLhnuOKiQytG6JG5FMXczdJm3CxqsVO0rmcsyqJmcxDm7cmXJzu/TnivzjuUiRfkSZS0KkhuQh&#10;ilrSRCpMjjhmWcvLlVH2kcNIhRkRjlnSEFOIjE+UxYyGyGhGyTDKYvLDMW1tMSMqMkpVfFKITHMA&#10;IqMIZlAiU2oeTayeY44MimWAMm6CzAMulnloLAb5dG/torRwrFSl5yh2SYhkl4QoT/GPxBT/KHaJ&#10;izSXhChP8Y/ElEyi5OXKSHZJiPYUz2TesrQhtSVNJMEUIqOoJWV+X7n5ZDs6RMbqDA2RqXbD1iSH&#10;MqiUQdUM704yZ3hSDKEMFAYnHdCgFgY1MpCXhqnBMUNkmGD2qASmY6QGOlM1ZTKoqaHqGL4DaIbc&#10;pLawM8YlM2U7oJfMhUpd0JTk8MUMjkHZixsGjPO4lZUXXGbeiOtBM3WsZCpcpsgAouTlykgKyUMU&#10;taSMhJhR45hCZPoZqTAFx/hEQcxocMwPLDISYvotMspfdCS1pIxSFZ8UHNPsN8ccS3/RkdSSMspf&#10;rkr5xftovxJXylCxDFAGebhu5sjgeG79U335PX0xaSu9RbFLXKS5JERhin8kpmQSJS9xkeySEOUp&#10;/pGY4h8lL3GR7JIQTSqe+bFFRsJKz1Hgcm0kwWQkMkH+WL3dpNVLNTvTl5uY9mqdvTr3LrlaGLgM&#10;Gpdw3p6kUb7BeUIWt/eabhjSDHEM3YTYxfUl2eobIzI0xJeqbJzFmBnAPD7GGA2doUVRXNLCHUZ1&#10;yzFjNP8FjEIcg2m+Ze5g4uG+KITB9ms6rtNAX7oerBNcbF8yEGPH0JjHCi9j4tHC9OqNv9dLvy3J&#10;v6KLFMkwyl9+OI7JhchIdomLso8cRirMiHDMkoaYQmR8oiymEBltMZmJjOKVHiIhpq8ccybxRUc6&#10;S/ooVek5RYFMcwAFMsfSXwbIMSUeJUPOsnUJZezSJQMxD9e/PLQFMtzE9OnBxqfq8zO6g+SVHqLk&#10;JS6SXRKiPMU/ElMyiZKXuEh2SYjyFM9ITMkkSl7iItklIZpUPJN/jilE5tvz59rY4h4vwKYOpjLt&#10;w+ZJMW1TAoP+IzrGea58meiYPiY3NeYy09iqGVMsw2NiuBxGNC4ZfGnvTnB1jDlpti+ZRddujgxP&#10;kKGnOKi1dhotM7jXrcEmSVmkIhfTzUTTfMN+Jfc0eC+6mVA4gx1M3KzEu5zMkqZLBTU8j8ZMDq5x&#10;cc2/nmwWo3+L9DFKYXItMspZUkYqTI44ZlnLS1wUf+QtUmFGR2SkwhQc4xMFMXnjmK6GmH5zzEcJ&#10;MZlxzAdpKz1EQszoioxSFZ8UItP8ZpG52X6rTyZGEcxgRaa0cIxRMk5k3CiZIK40hg8+idzpnCpe&#10;6SFKXuIi2SUhylP8IzElkyh5iYtkl4QoUvGMxJRMouQlLpJd4qI9xT/5FxntKf753kUmyH/XK7Ti&#10;er/BY2UIU6hGxhS8oP+IqmPsGbBLg8yFt1/b3iW0L0VamehW3Otki2JogzXPiOFBv7aDifwlODNm&#10;C2RwwKuRqCimzkUxUBgbs1ApOGhE58K0iFQwBYbkxa5YskuvX06yyOACumekU4mvNJTDd7v0Ku4/&#10;RdU6dNlY5KXbT7dKfxSjf4v0JwpicsoxpaxFRsrIUCLZJS6KP3IYqTAjwjFLGmIKkfGJspi8iYyE&#10;mAGIjLKYH1pklL9kwzFvJal4puCY5rdxTJAbi6fTq5/0+fgoghmwyMwf2lEyl7qWcOzKZCIiExxT&#10;jUwQnvL7WgnLN0WxS1ykuSREYUomkZjiH8UucZHmkhDlKf6RmJJJlLxcGckuCdGe4p8fUGTyP0Qm&#10;C5H5jab8uvm+aFkqs7+gFwnFL8wr1N9UM21K+5N2yozjGACNK5BBTxO1JtFkXzrgNiVjMVXmGPQr&#10;AWVwHkUxWLTE/sI1NTxQhvmG0KRspsZQGxENjmnt1IhjKGNm0TW3NTXpAtwHW5nK3JGEbiYe6Evy&#10;gjdivi8/pQIZ9DER1nApTYUHCeOATrbJZfhkcKvgGxYjZor0Jz8gx+RCZCS7xEXZRw4jFWZ0REYq&#10;TMExPlEQkyXHXEhb6S0SYvrNMR8lxOSKY9oaYvrKMWfSX3Sks6SPUpWeUxTINL+5QAa53T17uPVP&#10;aSHlWxTBDJJjSGSOGisfnMhgDfaDbaDM1wcbX9xMX/QrIRZo6JFuIp0lfZS8xEWyS0IUpvhHYkom&#10;UfISF8kuCVGe4h+JKf5R8hIXyS4J0Z7imR97iEx+RUbZSq+5+WS7astkXMtSpUUog4VKKHgBxwBf&#10;LLuYA5zk8hnen228xuALxvoSwbTp0fUuGXCJHPA2JUMzNSYb26m0i2Yls3epTcc8x9eUtLCqmHVL&#10;NF+GZ/Ry/xH1N5W5BQklMMGxa0FCjxJuUuFSGtTdQGTGeFV2mZUHg2lwh+ArBS+5YhmQUHBw58lm&#10;6d9FK1ORTFNwzBAi5SUuij9yGKkwo84xhcj0FmUxWYqMspUeIiFmACKjLCZXIiMhZnRFRqmKTwqR&#10;afYoMkHuLp8/2P7nRvuNfulyFMEMXmSeHt7uvnWLliAy7uDXDWpcQtwQGRFavSSdJX2UvMRFsktC&#10;lKf4R2JKJlHyEhfJLglRnuIf6Sn+UfISF8kuCdGk4pnMRUZpS5pIghmUyEhY6TkKXK6NJJh+iUyQ&#10;f82/xFxejOadJJShviRUwcBcXP2Le8QZcMykLZCp8xtxXLF7r4lXiGPMGZ4OE06WiQYVMRgig2N7&#10;QL1IzB/kI2FYWFCxwqN/wwoXRy3BG3nEL5EKkQ11KhmCYbsJr+QKGtzT3ARGg1YpdwdwjMOgsv3E&#10;4KVfnm6Ufi9amYpkl9xyTClrkZEyMpRIdomLso8cRirMiHDMklaYgmM8oywmM465kLbSWyTE9Jtj&#10;PkqIyVJkFK/0EAkxI8oxbyWpeGZUOeZEqopPeuIYysLJ1NrnR9v/3Hn2Tr50KYpghiEytzpvaKeS&#10;UZivsBhrNK5MxlXHyIMg91fPFbWkiWKXhEh2SYjyFP9ITMkkSl7iItklIcpTPCMxJZMoeYmLZJe4&#10;aE/xT7YcsyGpJU2kv+hoUvHMjyUypd+Xx5ovCWJYZKrcgoSOpNBluF6G+4xMXGkMrpy2u5mwLRst&#10;S0Hq1LhkUAYVMRMdUwtTx/TfTtigNM4Tdsf5gL2GHrlHiepfSGe4TIamurR3ufKFimiqZiU2dyfx&#10;+JjgYIogxuxmAqaU0bjEQ2cw1veuBR2CnkgpDYQF3Uk1LoqhrUzcxIQLSHNotLAZOlNp2QE3/K7b&#10;T7cLlymSWTSF5CHKWVJGQkyOREayS1yUfeQwUmFGR2SkwowaxzzPm8goi8lSZJSt9BAJMcMTGWkr&#10;vUXxyrdGQszoiowiFZ8UBTLN3gtkkDvPzuY2vz7a/qe+fK5ftVEEk4HISHC5Ps3j+5fXLbmSmUeb&#10;VCbzcP1L1F/AMQ8jTIPUlt6Vmt+0EluxS1ykuSREYYp/pKRkEsUucZHmkhDlKf6RmJJJlLxcGcku&#10;CdGe4p/8i4z2FP/8YCIT5I/lOws74xZZ6ov7ZX5E7xLOozoGvUuV1v4k881ExxnNPrqcGmb6TKgw&#10;GBbjqmPKtkamzNN8kcrCbm1hn64kIsFAmeD7UFEME8wub7w2McUvWGLNc2R4qovpQmLNofIW4yZm&#10;Ugzdp2HqXHhVE98Bb0FxDYb+Bp8IW6nZKcJhmxKLD9jF+QvfhL4GymdQTVNpBcfB/42vyb+uixTp&#10;IRpEhhvlLCkjFSZHHLOs5SUuij9yGKkwI8IxSxpiRk1kJIgMPcpiMuOYC2krvUVCzABERllMZiKj&#10;eKWHSIjpt8gof9GR1JIySlV8UohM01dkgtSXL2a3/nm49c/M+mf9KkcRjC/HHEltSRM73NeVyVia&#10;oTXYjzYx35fM5eG6mek7S0E3k6MZtDV9Cm5VWjhW+HJllLzERbJLQpSn+EdiSiZR8hIXyS4JUZ7i&#10;H4kp/lHyEhfJLgnRnuKZzFuWNqS2pIkkmH6LTP6HyPRBZH5bKv25QjJityy5Whi0JrlxvyQyvJKJ&#10;e5TMNTVMkOEKGr7YQIwjGKqF4dEwcBlCGa6dwdDfMaqX2eVBuXvUtcS7mVhnXkFkQCqolEFPE+Cj&#10;vLjToCIaghU+Y3YqlXkErzMX6kKiZUloViKpMW4SDo6hZijSHHtZmSbRGJFp2AVMFTYXuowVpr5I&#10;stNYwAWh5pg3WsShbdm/L8m/sYsU+aZoFhliFLWkiVSYgmP6FakwoyMyUmFGjWOe501klMVkKTLK&#10;VnqIVJgBcMxHCTGZccwHaSu9RUJMXznmTOKLjnSW9FGq0nNGmGNOpKr4xI9jkNmNLw+3/vl165/Z&#10;rX/Uq4pghiYyR+PPzma3DMSgQIYtxsXsV4o2K0X3YT+MVMrMcKZWzm9cv4ZJyUtcJLskRHmKfySm&#10;ZBIlL3GR7JIQ5Sn+kZ7iHyUvcZHskhBNKp4pRCaTKHC5NtJf+s8xyJ+rEBbUuTiXcUNkUCADlMHs&#10;GHcBAr6xB8Zf0KxkNy5dwhqgDMimHpkmY1qWzFgZKpxBEQq7DDsLDZQhOpni6b9sKPRqnfnGAQpM&#10;pM4FL2g44rKaXRCPRRmsvg73XuNKlMCgJarMiIME34oKdmx1DAgGt8I3NLgTshG9nVym2JZdxCda&#10;RoYSRS0pIyFmBEVG2Uc+IxVmRDhmSUPMqImMBJGhR1lMZhxzIW2lt0iIGYDIKIvJlchIiBldkVGq&#10;4pMRFhmlKj3Hu0DGZPHkIZfJPNj+59H2P/TTwlcVwQxLZJ4e3myfzm2icYlc5sF2iDK/bpDIXF60&#10;hANimtnLQHNv7aKx8uH+xuf7/BIN/Y2tl1HsEhdpLslRnuIfiSmZRMlLXCS7JER5imckpmQSJS9x&#10;keySEE0qnsk/x/RTZCSs9BwFLtdGEsygRCbIf9YcwcBWylz5giYmHLhaGOgMFbZw+xKXyeyb6TBU&#10;QRP6iyuQgdEEjxOd3XHbuBQcjFOBjGUahphJNhqICS+xNoDCw2JMJQseUbQCNKHSlTa9i2GFX6Vd&#10;SPQUg2MgKQZr7HBf7GbCedwNG5RwQ/Q0VXipNk667iS+W0g5EBz3ZXAmuPNU8Iv4hneb26X/rMq/&#10;tIsUSRntIwOOcpaUkQozghwzIiIjFabgmAFGgshwoywmS5FRttJbJMT0m2M+SojJUmQUr/QQCTEj&#10;yjFvJal4pu8ccyr9RUdSS8ooWOk5WYkMDZR5h96lR9vkMrc6b+1LimCGxDGUxdf31i4e2Wm+rl/p&#10;AXEMrVt6tPn5V4svUBgQjKudcQUy40vvgu8/vXrOnU10Jrjzrc7pQERGYYp/pKRkEsUucZHmkhDl&#10;Kf6RmJJJlLzERbJLXLSn+Cf/IqM9xT8/sMj8+wXlrw1UxGB3Em9NMkaDnib3Kg5cmQwfQG12J3mC&#10;DAjGVMe0DdBUeL6Mq5qxDUoEMeNcEVNlUsGZ4O0NagWiyhfekcRDXsz6assf3FhEK7HNKBnex8TO&#10;UuaJv7gY1ztzcf5SwTQZngEMrwGvYF4v19RQBxNXvtCUXyc1NLCG384za0y/khsSbFcy4Q5mog3O&#10;B7nx37XSb8W27CLfHq0kA4tylpSRClNwTL8iFaYQmQFGgsjQoywmbyIjIWYAIqMgJjOO+SBtpYdI&#10;iClEhjPCBTInUlV8khHHUJqv68vnqJRBB9P/PCezuCaSWlJGUUvKzB9Or5LIzF1qVjItSw+3aGTM&#10;r0Qwl6b5PlwPmcZhzcz651udN2QuzeP68kc0McFl7uB8ITJaXuIi2SUhylP8IzHFP4pd4iLZJSHa&#10;U/xTiEwmUeBybSTBDFZk/v3il8ebrgSm0dqbpKm9+1OdV1T54tYwtfcmOq+q3Lvkroz2K5lpMrxu&#10;KdK4tMc1MsFlVB1DJztcJsMcg13XddvBNEkEQx1G44Y/CGVqLX5kowluVeayFNgHWpYw1WXcjoyp&#10;2EXXk+FlRDCRN/IM4EjId+zEX9yWcMdaDIpf3K2cEPE4YRTm0LdCUCPDHxfeAV+sjFamwmWKfGu0&#10;lQwmilpSRkJMITL9ilSYgmMGGAkiw42CmLxxTFdDTL855qOEmCxFRvFKD5EQM7oio1TFJyMsMkpV&#10;fJKhyMwf/9w6ndn8OsvTZB5x+1J9+WOpeSwVZpgic3Tn2Vu3XwnFMk5kkFl2GdTFoGUJCnNpDfYG&#10;ZWb9UzhExroMhgEHB8EHlZ4WIpMukl0SojzFP9JT/KPkJS6SXRKiPcUzxRCZTKK05dpIf9HRpOIZ&#10;KTJB/vVkywzuZXMx5TA80JdDtTNsMbRiCT1NmDvDJ0le3BAZUyOD8b2ENcQxaFkC0/DsGIYMXrHk&#10;Sma4R4lqXmjPtN2XZAa7cOpts2sJ5SdUjcL+wnUuplaFVYXehfKZGm3FNtdjTzZgBcICKMG7zIhf&#10;1haUwGAkMH8HUzUzybeF0WB+DUpycBy8C98NjVG4c8XOnXFbou7Mb5X+XJF/dRcpkhDNJf2OcpaU&#10;kQpTcEy/IhWmEJkBRoLI0KMsJm8iIyFmeCIjbaW3KF7pIRJiRpRj3kpS8UzfOeZU+ouOpJaUUarS&#10;c7JrWXK53T2DyKB96dH21+n1z6XFEwkxQ+EYzq3O6azdgW3Hx5jMWZShWTPr4Rxf274UTvlFm5KZ&#10;INOMTJCZP2qsfHD1MjPrF+UX70rzKVxGmktCFKZkEokpmUTJS1wku8RFYYp/JKZkEiUvcZHskhBN&#10;Kp4pRCaTKHC5NtJfBsUxl0UmyO2n2yh+qVL9y36lRR1JGCWD3qV6m+pi6ou0BhtnbEMTsUvwFtOR&#10;FOlOqrWooQknITJjZgETiUxj4VVt4RVQhlcvBZdRyxKWXhNz2N4fiAwmvABBgB1sMWGoOIURJ7im&#10;wc1HUwuvylQvQ/evto3I3GVJgaeU7a5r3A1DfFl5LlXKmM9aNACEM+iWct+BrzG1Nua2i5hrc+km&#10;MKbg1dJfa6V/q7+9ixS5MhpN+hflLCkjFabgmD5GKkzBMQOMBJHhRkFMlhxzIW2lt0iIGRLH5Edk&#10;JMSMrsgoUvFJUSCDZM0xSHXFLMN+uPX1162vj7bp4Eb7VHLMkESm1Dy+t3YRLZN5sIEmJsMxmCZD&#10;LsPmwi7z2U32DY5RHQORCR4bK+el+cNLs2OaR9OrRmQ4n6rXuoxkl4QoTPGPlJRMotglLpJdEqI8&#10;xT8SUzKJkpe4SHaJi/YU/+SfY/opMhJWeo4Cl2sjCWZoIhOcuTP/EgNinLagRwknXVht9if5svLi&#10;Lu/JJnOh1dQ8NcYN9KU+I8s0OIDLcJkMhRqXzDImTPPlp21TLMM6E0oHjnkrEz2Oc/kJV764Ahlq&#10;cSK7adOrdS5agbzwHaK9S5SanU2D8HmCGP4y4UnATYWUJ8IrVMhjbkLf08oOFmbfsf6CC1Amw65E&#10;7xq3e7WD62/+vVH6d9HKVCRFNJ30I8pZ0kdCTI44ZlnLS1yUfeQwUmFGR2SkwoygyEgQGXqUxWQp&#10;MspWeoiEmOGJjISV3qJ4pYdIiBk2xxQi8wOITHDnqbXPEBkancuVMkFud9/mQmSeHo4vvYuO9bVl&#10;Mp+jvUtziOlXCktjXIGMy9z65+qL95dEBlk4nlh+f38DKHMRHDRWPpSah9JiCpGR7JIQ5Sn+kZiS&#10;SZS8XBnJLgnRnuKf/IuM9hT//MAiIzgG+X35zvxLlMMAZWotUxEDlImWxtQ5/KppU0KwaAnHfIHh&#10;mDGOqZ0xc2R2UQ6DDdNsNFQvQ7bSRqUMNftg9TV8pEZFNKg3oZOuYgViYsfBhN1DIJvgVaxPYuWB&#10;rZieI1fDUqX6Fx4BY7drO2QBwdTbwQGNrcEXwMjeenNnmr8bhGWM71MP1zyZihtcgE/Bmbv8doRf&#10;3Sr9viT/Ai9SREQDSuZRzpIyEmLyJTKSXeKi7COfkQozIhyzpBVm1Djmed5ERkFMlhxzIW2lt0iI&#10;GYDIKIvJlchIiMmByEhnSR+lKj7pO8ecSn/RkdSSMkpVek4fWpbCtE7naKAMqUdw8IBEhpqYKkvv&#10;h84xQe503sxufALH2DIZUSBjaMYNjokMkaEZMTpj3bdSZEAtC0f15fcQmeBxOsjqB16V3RvHFCKT&#10;dSSm+EfJS1wkuyREe4pnipalrKLA5dpIghmqyAT5Y+U2LS0y5TB2fAzkBUUx5DX19n6DsQYEA3NB&#10;UUzdtim5l9zcX9e7BI5xG5dgMQjTCaEMzAUDZaAtmBEDbUH/Eapj7HtNjQzkxb2rbipuTKGKHTET&#10;Oo474JExIaO4kTH2hnSS25oMyjiswXtxKyCReS/fzQmO+yxOeBPXNlXGtuyiZKZIQrShZBjlLCkj&#10;FabgmD5GKsx3wDGjIzISRIYeZTFZioyylR4iFWYAHPNRQkyWIqN4pYdIiBldkVGk4pOiQAbpH8dw&#10;bnXeQmTC7JDL1FfPhy4ywadPr0Nkwn4lXrRExw9oyoxBGVcd4+IIBpUytnbmM61eaonV1xFzWTia&#10;WD2fWb+YRcnM5vlE1GWkuSREYYp/pKRkFSUvcZHsEheFKf6RmJJJlLzERbJLQjSpeKYQmUyitOXa&#10;SH/R0aTimetEJsifq6Qkdg2261qq20VLtchL2GxdpxVLe3Vmlzr3MaFMxpXPWIshwXEtS0ht4RWM&#10;BoyC1deYy2v6mLh3iXcYEYhUFmjCbnWR6lww9oXbgnaxUCm4eIrrXwg47HxfiyB0kjcf0Q3rbCKk&#10;J7z3GiwCInFWUmEGwrEbK4M6FycpqItxn4iyF3wo3b9loAdFMWh0iriMAR2+P30TTB0u/XetcJki&#10;sdGSkkmUs6SMVJh8ccyylpe4KPvIYaTCfB8io+Ajt5EgMtwoiMmSYy6krfQWCTEDEBkFMZlxzAdp&#10;K71FQsyIcsxbSSqeKUQG6bPIlOaPeBk2VcogPFOG6mWm1z/RBZJaUkbxSg+ZP6o8OxNbln7l6pg5&#10;mvVL/Ur2qdm19HCdZv1CZFzXEq9VoqoZTJaZXj1nZLlKZJDm4cQq5v5Sscz9jYuptfOb7RPFLglR&#10;nuIfKSmZRLFLXCS7JER5in8kpmQSJS9xkewSF+0p/skBx/ypCWZQIiNhpecocLk20l8GxTHJIhPk&#10;v2tU8MIE48bHoEeJzlCNDCb+Gm1BIYwbHIN6GfcqXIbYxV5J59lKeHwvzAVSQwpDZ1q09zp4hF8A&#10;OwAlKEgJXsWsGX5KJ03seBemE7pgoknDffEqz4gxN8HyI8yIwSAYRyRWW+jmqG3BZBncFhCDA3qV&#10;vgkRDL4MTuJVvIXfZSprcEH0JrCY6E/AcW1h5/883ab/pfQf5EWKaE/xj6KWlJEQky+RkewSF2Uf&#10;+YxUmIJjBhgJIkOPspgsRUbZSm+RENNvjvkoISZvIiMhphAZziA45lT6i46klpRRqtJz+tqyZHJU&#10;WjieWvs0y41LQBkeKEPtS7Mbn0sLr5W2XBtlK73mdvuUa2EMynBRzGceKGO6luZ44q8ok0FRjEMZ&#10;LLp2QDNHE3y5LetKjnGZP2ysUB+Ty+zaxZ3OqcKXK6M8xT8SUzKJkpe4SHZJiPIU/0hMySRKXq6M&#10;ZJeEaE/xTw5ERvqLjiYVzxQik5Qb/93AZN+qwRczTcbtXeJjmuY7yaN8XUeSnSBjBv2CZsZ5AXal&#10;Y67ka/YqND5mDyiDjUvjLDIsF6AZQyHV9s4YOo9IahyvvGxQ4QwX1HBdTJ1rZ5yDUO0Mm06Frxm3&#10;M2UANO4AxSkosSljlEzTAFA5Ui8ThRgLQ6G/4FZ4CsSxX8P8HOzGjg61QdENupzGaU6NUSFLP8Cm&#10;7fH57dIfy/IP8iJFNKn4RDlLykiFKTimj5EKU4jMYCNBZLhREJMlx1xIWOktEmKGJzISVnqL4pUe&#10;IiFm2BzTu8goVfHJIERG+UveOKY5AJExw2Jud9/ObH4Bx8BlMFOG6mU2v/6yeKLMJTkSVnrP/PH0&#10;6kW0RubKEMfYMhnQjOtaum+n/IrCGRpgnCwyyMIRXGaORSZ4vLd2UXn2tvT0QClMPznmcSEy2UbJ&#10;S1wkuyREe4pnfsyWpbUfWmSUv1yd/65TYxH5y36N9mGbWb8YJYPGJfAKqmBcXYypgqG9S3RBtECG&#10;2SUspanwcYVH/KJHyYqMWUuEWAExK7ExCAZncABSQWcTzlSoxSk8HueqE5AHsYgZB2NqcNhT6BgX&#10;OGFxx5gB7G5FL12q2dk1o3z5mjI1RlGDlS3AuXTbcVt3U4nUy+AY1oPrx5ls+Ol2ucku89d66bei&#10;lalIJBpWeotylpSRCpMvjlnW8hIXZR85jCSYgmMGGwkiQ4+ymCxFRtlKb5EQMySOyY/ISIjJgchI&#10;Z0kfpSo+6TvHnEp/0ZHUkjJKVXzSX445Dsf3zh+VX7y/NE2G2pdYZNhlbrbfKHZJiIKVnvPkcLzz&#10;9hH3KEFe4jjGHETw5crgAlzzc+tE+ktcFo6mV8/vrRHKOJcZ674h05Ec0x+RkZKSSRS7xEWaS0IU&#10;pvhHYkomUfISF8kuCdGk4pkfU2QyHyKzKrUlTSTB5ExkgvxFlTJ2v9J+cNxo7U0xytRaexNc84I4&#10;lDHtSzzft4rd2G3iGF60RHUxVFmz8CpIlWbQUHkLX2xExqIMHYQcwyuWeL4M0Umk+IWshPnDHPCj&#10;neHCUuOOGVbISnjozCUiIejhm9QXd1yRC8jGEgnNrKlyDQ7JiyUh8Ap7jWlZwnluUwoLdvBx9Iua&#10;tBi7bBcwjfM3DL7wGObUYEKNtR7+wrjhDqHMwnbwrn89KbZlF4lE88q3RjlL+kiIyZfISHaJi7KP&#10;fEYqzOhwzJKGmEJkPKMgJkuOuZCw0lskxAxPZCSs9BbFKz1EQszoiowiFZ8MokDmVPqLjqSWlFGq&#10;0nP6XiBzHBWZIPc3PmPKr3ukndN0TBuyaQGTlJcro1TFJ08OSwuvRYEMBvraViZwjDl4wNqC0hg3&#10;0ze6BjvSx0QHpfkUZTLI4/3gn2ia5ssQyswwytCgmeWP9D0LkfnRRUZ7in8y55gNqS1pIglm5ERG&#10;acu1kf6io0nFM98uMv9+cfPvTYgMoYwtjaHZvdS4ZGphXM0LOAZnzAFzTJU7m2gSDYsMl8a4PUpm&#10;11IEYog/6mw0sAmSC7YJXpwEtqArq2biL2kIdldjCAuzC9CEHnn0L13QsDiCgGkAOmMWUOAveAof&#10;oc+1L5GwUCGMgRtX3oLmI35K3xk9SpNmIoyp7uEbmq4ofHT0JtFZNmP8aL4AZRs/f4xdhrultmgr&#10;k/77vMgPGI0s3xTlLCkjFabgmD5GKsxIiYxUmIJj/KMsJkuRUbbSWyTEDIljRkBkNKNkFeUv2XDM&#10;W0kqnhmEyCh/yRvHNAcgMpc4htI8dsuwwTFztHY6rJpprFwof9FRqtJznphUX7yHxaBSJqow7ow9&#10;H/UXWoA9tx42MUVphsMrrjW+6ETA5eeF4+nlj65eJkhwXFt6R1+4EBntKf6RmJJJlLxcGckuCdGe&#10;4p/MRUZpy7WR/qKjScUz2XLMqtSWNJH+MiiO+UaRAcrY4b608dotWkIVDCpi3AQZtDKhU4k2LrXD&#10;4b6mlIZRxnUtAWX42BTIcJGIaVAio6F1RZSKnXqLZqVai+bLWPKg85HAaAy71HnVERAkepm7gB9N&#10;ZQ0CE8H8YJSruLoVQhlzmTEUfHO63mgLUCb8GqijAbXgzu7L4A4o8HFP+SOgS9sV6loKLqBHfhq8&#10;SieDf5axYlt2EUQ7S8ooZ0kZqTD54phlLS9xUfaRz0iF+Q44phCZnqMgJkuOuZCw0lskxIy6yChb&#10;6SESYgqRsek7x5xKf9GR1JIySlV80l+OOZYcw7ndfeOWYYNjEJxho/miCKbvInNj8fVldrmkMOIl&#10;ro4hi7EKQxuvo3UxLiw1F5WlM+kvOrIvaf+n5tHUiqmXcToTnPl54VhiSiaRmJJJlLzERbJLQpSn&#10;+Ediin+UvMRFsktCtKf4J/8ioz3FP4XIfFuAMhjrC5Rho5FFMdHjumUXTJAx53lwDKYCQ2TGqcjF&#10;jJKpUmmMKZ9BUQnHVM2giclN9oWPoJCkwpUy6FeK6gwqXCq2xAaYwqBjClVQSsOyQ293l/FcG36v&#10;bY+iu0VAB58eFrlw89E46w+piu2iguPgvZZpcEC3dR9kdQbfwdgQfzd6tbawXafriWPGmtt3qVLG&#10;HAQpN7eplem3YivTjx2tLddGOUvKSIUpOKa/kQrzfYiMUo/cRoLI0KMsJkuRUbbSWyTEDEBkFMRk&#10;xjEfpK30Fgkxw+aY3kVGkYpPRrhA5kSSik/6XiBzrDkGKT9/h/m+sJg5DjcuUe8SdIa+oYSYPopM&#10;8K1qS+8e2Tky3K90SWewg4lXL9GZOSKYcLlSfC5mN6jz6Hb3VBLMdSJjsnA8vXr+gDkGfUzBwcTy&#10;+4xdRkpKJlHsEhdpLglRmOIfiSmZRMlLXCS7JER7imd+zCEyaz+0yChtSZmfHlP7EqpjbIGMQRk0&#10;JZHCmO4k068Edgkum+iwyyy8qvJkX9PuZMb6Eriw1BBAgCHMMe/ALtuNS4ZFeNU0vUT8waU0tsyk&#10;3qQJu/yqu5LXM/H4GDAHoAdWghoWvtLcv9zcafDapqikBHcOTjp8KZvZwOYltDiN8VvcBfQruLQH&#10;Q2HGwsEx9Im4P742r+s2zVm4CbuSuSd+AokPfRnTu8RVM1wsM08Tf8vkMvTG2483S78XW5l+4Ghz&#10;SYhylvSREJMvkZHsEhcFH/mMJJjvg2MKkek5CmKy5JgLCSu9RSrMADjmo4SYvImMhJgciIx0lvRR&#10;quKTERYZpSo+6bvISIgJs/h6au0TIMaJDKMMQi4T5OfWqbKY/nAM5WC88wYcw21KEBm5gOnh1ufZ&#10;LdqHjRqZ+1ZkIouWTLEMv2o4JsjE6ofSwrFUmDQigzSP7q2czwb/aIQywYHJrdZrfq8Slm+NxJRM&#10;ouQlLpJdEqI8xT8SUzKJkpe4SHZJiCYVz/yYIpP5EJlVqS1pIgkm7yIT5JfHW8wxNOIXIsPrsU2/&#10;EnTGtC/Zk8HTMQ5qZIJHVxQzbifIoAqGKISFBY1LqIsJnk50XnHtDA0ApjHAfPKurYXBIyuJKTC5&#10;a6e6oP4F8IELwDduPgtfQ49uBk3YUmRKbwzTjPPgGFgJJtdAT9hWwk9hTwkfYTrBhzZsWQ2+sLMb&#10;fByfp6+N8/ZDzTFXx+DpNi3DXti2O6TIYkAz3NPEx/PENEUr048bLS9xUc6SMlJh8sUxy1pe4qLs&#10;I5+RCjM6HLOkFabgGP8oi8lSZJSt9BYJMcMTGQkrvUXxSg+REFOIjE3fOeZU+ouOpJaUUarik/5y&#10;zLFUmMu50T6do3oTYzEzNlwgY0TmwfY/tEB6UCITnLm38kFMjYmKzK+8cSnI7Nbn2Q1ZIIMd2BZo&#10;XE/ThX28qC+/p4XW2mKu5Rgbni/z/t7aOTLLj9OrH+50eKOTdpb0kZiSSZS8xEWyS0KUp/hHYkom&#10;UfJyZaS5JER7in9ywDF/aoIZOZFR2nJtpL/oaFLxTAYiU2KUoX3Y1L5khMUFFoP6l1BnuFIGr5pO&#10;JTQ3McfgSu7NCQf6htNb7LrriWeH/JaXkzTZ1xS2YL9S2F5kZaTK513HU8XOiymTyJjLUInjrscB&#10;UAa2gpO4M9QGt0JTEl8vC1twmaMZHLgN3GAa6y9Oc8zdcNLe2WgOlivxGRoigzXYfPF2eXF7zJwk&#10;qRmf367YepmG+aDtG3+vFy7zI0bji45ylpSRClNwTH8jFWakREYqTMEx/lEQkyXHXEhY6S1SYYbH&#10;MSMgMppRsoryFx3pLCmjSMUnI1wgcyJJxSd9L5A51gojUu6eiRqZGVUv82D7n/Lzd/0XmQPkTucU&#10;IuM2YWPv9UOqi8GiJZzhpzTQ18kLtmKHw2UAMcHJaeYYpPz8rbSYbxEZzqsbi0f3Vj44l3Ehl9HU&#10;kiZSUrKKkpe4SHZJiPIU/0hM8Y+Sl7hIdkmI9hT/5EBkpL/oaFLxTLYcsyq1JU2kvwyKY7xFpsTt&#10;S2WukXEje3noL61eqnVoQExYKcPVMa59CXUxKI2pcbEMuQxdTCKDab6TbdKQxgJ2LRmqCDLRedXo&#10;HhJhWFWBlRB80J0NZ1QYTfASimVwAB9p0N7rnSn6DqZSxkyfoaKbHdKWRVqQ5Opf+J6mHKYSzhXm&#10;V/mRVlnz96xxWxNV7rTpEcfMJeGt8Hacge+4ehknQSicwUlXp2O/v1GYMT4AxPAZOqgumrEyNPeX&#10;aYZ6mha2bz8uRsz8eNEE01eOyYvISHaJi4KP3EYqzOhwzJKGmEJk/KMsJkuRUbbSWyTEDE9kJKz0&#10;FmUrPURCTA5ERjpL+ihV8ckIi4xSFZ8Mm2PAKxPL53O8esnVyABl0LuEWTO8gOm8nxwTikxwfm79&#10;QhfIRBcwRTO7QVN+o4uW5iKtTCwyBDGudynIz+gz8hAZk+bh9Cq5DCplHtDBRXBcBfpodkmIlJRM&#10;otglLtJcEqIwxT8SUzKJkpe4SHZJiPYUz/yYLUtrhcj456fHG64iBgTT4N3YYBo0K7HRmL1LGO6L&#10;0pjaAg2aMS1LNDeXXIa3YlM3EFyGwcK0L1UWSFJomkx7f+LZUa1zYIfLkGtYNyE6AdDAZXAGJTZl&#10;Syp1W1/DFkOpL5rV1zQ5mKe34A54dJjCSkLvxf5sRhzjJhGpMRNh+IPomnpzZ3rR3BOPOAAVubdH&#10;2MU2VS2+bNAqpajXWHzh+zuRgbxw7QwV1KB9iUpm+IA/iBDn9tOt0h8r8u/2It9xNMT4ccz/aoXJ&#10;F8csa3mJi4KPfEYqTMExg43UkKFHQUyWHHMhYaW3SIUZHseMgMhoRskqyl90pLOkjCIVnwyCY06l&#10;v+hIakkZpSo+yYfIBN9kau2zqI5B3D4mZHr98yBE5slB5dnbR5tfMFDGzpGhp5jsay3my4wVGVcm&#10;gyYm9zhLQ2TocWb94v4GBTRzb+2itHDUK8coamlSp9XM+scgs2vnc3xwb+28+uJd8JK8OC4SUzKJ&#10;kpe4SHZJiPIU/0hMySRKXuIi2SUhmlQ8U4hMVlHgcm0kwQxKZJSt9JrnPz3ecGUybsU11cW4ihim&#10;mXEa9LtvXIbblGyZzA7ghnuUdutt4owyickuOIYvoC1IVe5jCi5oLFAmu4fT3aOJzpGrW4F00Nut&#10;eiAwFxAMalKAPiiiKRumMUYzbhYhhWTD8EGwgmE3k4u7dy3Z4OZ4WrNDYXATPIJy+BNpORReZQ/a&#10;Nc1NtpsJN8SvMPhCXVfbVaIiwhT+nlQCU+FvOMbDYu4ywQBieOnSSzytM8FU7KwZtC8hGAN8s2hl&#10;+nGiOcZDZKTCFBzT30iFGSmRkQpTiEwmURZTiIyJspgR4Jihiox0lvRRquKTQYiM8pdsOOZEkopP&#10;ctCy5LqQbiyezG58gcg4l4lUyoS7sWdoK7aClZ5zFceYaTJr55HSmC/Bo5sgg8YlHABlom1KokaG&#10;USasjnGDfmnK7/xhTyKjMIVzY/F4auX97Nr5zDq5zAyjzL013ro9n8JlJKZkEiUvcZHskhDlKf6R&#10;mJJJlLxcGWkuCdGe4p8ccMyfmmD6LTKZD5FZldqSJpJgRk9kgDJU9kKh+b4gGDCNq5RBgcwYQwyP&#10;jLEnIy5jVi+Z8TGGYxgsME2GcIFQhgteaLBu52Di2VHj+VG9vQ93sBpid2DzNqUqD5ThC+i96P2B&#10;g7iZL5YtTEEKXjXW08YF9B3cq/gsepWJh4t6wstwpbunu9jqDwUE4z6FhIhLY/CUCIbLf3Bxw+IO&#10;iUyLaAbTZKqENdt3aB822Y1jF6Q2b96FrwGOcZdV4DJFK9OPkIJjRpJjXmiFGR2OWdIKU3CMfxTE&#10;5JBjuhpihsQxIyAymlEyjCKYvIuMlpSsoggmG5FRquKT3HAMcqvzNlodE+1gsjUyZtbvw60vpeax&#10;tJUeElMgg5S7b6MFMtAZQMwsz5GJHkeXLs3xPmyeL0MtSy6CZmZoyu+7DEUGYZf5gB1M99bOpzjB&#10;QWPlQ1K9jJSUTKLYJSGSXRKiPMUzUlIyiZKXuEh2SYj2FP/kQGSkv+hoUvFM/jlmZESG8tc6SmPq&#10;vFzJlca4whmUyQTHwQV2udIur2qisheeLIPSGMokvTGcKUNCEdl7jcky4IxGa3fq2REyyS5D94m4&#10;Bt6O40qk/sUpSY0apgAWkZKWyB1cS9E4V+I4ScFbcBO8hDMoyeGqmVfB03qbv3MbqGTm/jYWdk2V&#10;TWRwjP3CptYGCb7/FHZ4m6/nwAXv4rKXBdOyRM5CXUsm/FkkOG4fEy1psqN/6RvO70w0d+8+3S79&#10;XrjM957+cUwhMv2KVJiREhmpMIXIZBJlMTkUGQkxhchoiBmAyCh/0ZHOkjKKVHwyiAKZU+kvOpJa&#10;UkapSs/JU4GMy8TqhbCYSKUMcQyXyXxBbrZPpbB8axJFJviGs2vhNBn0K6FlyXGMGe7Lj7YiJjro&#10;VxIMamTslF9ajP0/bsqvZJeEKE/RaR7e5/ky0+vUwQSUCUKFOc0jefHjYYuMNJeEKE/xj8SUTKLk&#10;JS6SXRKiPcUzRctSVlHgcm2kv/SbY5b7KDL/fv7TX+sojcFMmbpdeu2KZcpt8xJOktpQ884rwhqz&#10;CTtEGeMXPF+G2IKCyTIgFVOKwnuRdhrP9yefHwWZenZUbx/AXHiGC13T4HoZBzoVs4CJcAQug3s6&#10;HAkuDt5Sa4VVM85ceOKM6VEat4Uw/HEgJBTy0KfDU+i2dgoM+IYrX0IDcgd3ad6w+Xr4UHp7y1zD&#10;bydDQV8Sb1miShmeDhPO960ZjiGpQRENamFoHdX8zp1QbejOd/ji4Ifc4cHAwWPpv6vyz/gi31M8&#10;OOZ/tcIUHNPfSIIZKY5Z0gpTcIx/FMTkkGO6GmJ+eI5pa4jJgchIZ0kfpSo+GYTIKH/JhmNOpKr4&#10;JJciE7xLdy2J9iXUyMxufQkOys/PJLJ8UxI4hjPWfWMhhspkfg0hJjywx1/UiiUCl6jIzNo5Mo5m&#10;eMTMJxooI80lIQpTEtI8rL54B46ZNk1MbiXT6aUrJabE5xuuV/ISF8kuCVGe4h+JKZlEyUtcJLsk&#10;RJOKZwqRySoKXK6NJJh+i0zGY32jHOMqZVzzkUu4/RoLsLk6Jty1ZB5fmRVLPERm0rgMSmPMfF+e&#10;mEu6wbbCF3B5C1Rlsr07+fy4wSgTHEx2D2mccERhQCdoXHIOUuaBvk5MwCX19u7Es0O6W/eARhGz&#10;xdQj5TaAGHwfTOGlDil+vGuxphIijhk6g5Mo8Gmw1Bhpiizehr+4T2HfMdU3uOFEk75PZYEkBR9U&#10;p8vMuF98Oh9sY9pOLVIgg/NAHN6THX4utjXhJr883ixamb7bKGdJGakwBcf0PVJhCo4ZeCSIDD3K&#10;YnIoMhJiCpHhSIgZNsf0LjKKVDzTd445lf6iI50lZZSq+CSHHMO50T6NVscIlMEomSAsMhRqxtHU&#10;kjLXiUxwzfTyR7QsYZqMHRxDB1pnFMqEnUpuuK97jIY+S8pLXBS7XJuFo+BfSYgMGc3qh1udEyrP&#10;kZISk+BWTw/G2q+r3dPS0zTvUvISF8kuCVGe4h+JKZlEycuVkeaSEO0p/smcYzaktqSJJJh+i0wx&#10;RCaTKJEJ8t811hNjMa4opswLsFEdg1EyLjAazM1FyovkJpgmw4N+jUe40Sp4CdN5oRV4nOweTj07&#10;DgKamaCSGV78RBRCu67vXp7qwvN6DdDAeqi6h3Y5HU6Q7FCCY/6etPaILuDqFUcnmCADfInWzkBt&#10;gCzuLTgJZKnbmTX24rDZCjfEZ2E0L347HxC18E2oQQkDfcs8+rdOHkQzfWu897pKJULBxc5fjMi4&#10;Vdnhkia6hspqXLlN8JRc5vdl+fd8ke8gSluujVSYkeWY0REZqTCFyAw8UkOGHgUxOeSYroaYAXDM&#10;Rwkxo8ExQxUZ6Szpo0jFJ3kokMmDyOSzQMbmzrOz2Y0QZdwx50uQh1tUsWIfv06tXfANFbgkJ7ll&#10;yWXh+MHGJ9e4ZEXGZCbSwWQOuHGJp8lcGiIjYifO0PE0pvxKeYmLApd0ubF4HHzKDLsMdMaNmCl3&#10;3yhMuSK/LB7Xls7urdGQmtvt1/qCy1HsEhdpLglRmOIfKSmZRMlLXCS7JER7in8yFxmlLWkiCaYQ&#10;mZEVmSD/WR1f2Jmmpddm9dJ4aw8cg6KYcTPWl5p9iEtwDU+NaVBNirEYHu7r5ssYpOCiD+aJVjiX&#10;F1Uk9eZu8DjZ3WVJIZSZYJoJjqeeHdfb+7yBCIzyClUtTBuGdSjBB3VeTXaPqcrm+THGBjfo7dwP&#10;tUjDXyZtX1LFDvqtch8T39bwCpwFN3QoA3Bxr+IXBf8IduyuuS1Qxvw0LqixZ+jVCTIaajsq299S&#10;ZoWBs0BY6DwPi6nNmwvG2WiAMnUuqME0GRxw1xKJDH833JxeYr7ZKv1ZbMv+7qLMJTkSYkZWZBR8&#10;5DZSYQqOGXgkiAw9ymJyKDISYgYjMspiRkNkNKNkGEUwhcjERTpL+ihY6Tn5Fpkgd5fPLcFEOcaJ&#10;TNi+FOTB9teZ9U/fPOs3Dcdwqi/eu+3X6E5CnMu4ShkWmXCIDILVS8EB/MX1MU3zGTwGqS2dKXy5&#10;MpJavi3No2meLxNtZQrO3F/9UHn25up6mcd7pYWjcvf0/ur7ufWPwVedXTuvPDstPUnuXVLyEhfJ&#10;LglRnuIfiSmZRMlLXCS7JER7in9yIDLSX3Q0qXgm/xwzyiIT5I+VseaOE5kxGxTFmHVL9JKpgqny&#10;KF8ujTEig6kx0XG/PPzFDOK1akPiANGosIygbafWetno7sFl7COhDCPLcaN7WG8fNFp71NbU2mu0&#10;aNhwvb0/yaUx7i24nitu8PQQc2qo3seyixs9A52BmzTsNxyzVARA4dCvwBtxBwR8gwOa+cI/dozN&#10;xTYiUSzT0GPF9hmZLiSWFBoxwxBjS4Go2gVrsN1YGbyFL6BXLcfgYrosuKDe3q7TSu/gKV1AI2b+&#10;WqP/WfXf9kVGNIpd4iIVpuCYvkcqzEiJjFSY0RQZqSFDj4KYHHJMV0PM8ERGwkpvUbbSQyTEDEBk&#10;lL/oSGdJGUUqPhkEx5xKf9GRzpIySlV80neOOZb+8i0cg9zf+OIgZnYDlTJfeEO2KZPhEMrAaGbW&#10;P5cWXkt2SUhqkSk1jx5tmjIZbk0ilHE1MiiTidKME5m5zXMMi4HFcGnMpUoZHvH7aXbtAhmn2S6a&#10;YLLjGJsbi8eNlfeokZlikXEhGIpSy9P9O63jeyuwmCAfgsysf7y//J5uJRWmEBlEyUtcJLskRHuK&#10;Z4ohMllFgcu1kf7Sb45ZHqjIBPl9qUybhsKlS6iR4fExrzBHhvuJTDmMLYrZob4hBhrXmkSusfhy&#10;ivZeU+cR8YQd6TJOg1RMv88EswVNimlz/Qu5zAHalzhU82KFhRqacNxgpmFtgcKYZqXpLulM9fkh&#10;l8kcTtDbYTT09I6tdsFHm28VqYUJO63YZaZsqQvLkammQQkMvAbdWGCdiv1RuJWp62nhns5fiGBs&#10;kxHZCr1KHEO1MHdtFxLeO05n+I12uO+4XYNdb9K/G2MQtmjvQG1wTfApmAeMmpp/PdkoRsx8P1H4&#10;oiMVZmQ5ZnRERhLMSHHMklaYEeSY54XI9BSpMMPjmEJkkiOdJX2UqvhkECKj/CUbjjmRpOKT3BfI&#10;mDRfR3ctscsQvgQBysBlZrcIZdDEFJwptU6kvFyZlC1LNuPPaBN2hF0wRyacJhMdLjO7QTN9o/Li&#10;REYEe5dm1y7ucYLLfmoeK4XJXmRMFo7ukctQgUyQudXz+9ZlJpbOfmoe3qY2pbezKx/m1mlhE1Bm&#10;du3DvbUP08vvfl44UgpTiAyi5OXKSHNJiPYU/2TOMRtSW9JEEkwhMv0Qmf6P9dX57Tn9PW/Hx7iR&#10;MY5jYDQIX2DKYai4xkyQMW07VCeySANxcQGdaWHiL7QiBJoaIw6dZMsIrml0DzBZZiIseCGRmew6&#10;qTHnmW8ANzigqTQAmkgPlDmotg9Q2wIGwhfAsF6e4UKkwsJi2qOC73bHugykht9C84ndNBzU1ABi&#10;XOEM3dZW5eB3YctSbYG2WfP1YQkMJvvaqb3ELjUeJBy1GLqtbWIyvUtcGgOIqbdJYbCACXU0fEN6&#10;yjcMjotWpu8limBGimOWNbvERcFHbiMV5vvgmJESGakhQ4+CmBxyTFdDzPBERsJKz1G80kMkxAyb&#10;Y/IoMlpSsooimGxERqmKT0ZFZJ4e3eq8jRTIUMtStEzGVsp8fbCN9iUz8fdm+430F51vFJkgU2sX&#10;EXwx/iJmysySClFDE4+JERUxsWNl7q3RqyiTmVu/UArTN5FB5g+mVt7DYoLHWRoTg4PzGfQobZjS&#10;GCsyVFMTXHOrlTBKRrFLXKS5JERhin+kpGQSJS9xkeySEO0p/slcZJS2pIkkmH6LTDFEJpMof4nJ&#10;zSdb1fbueGTvNfYrjS/ssqo4lDHUgr4eHjdDB9U2PSKENRY1YA24mFt7gDWmswmuwaJBx9TK1HlV&#10;fc4blJhU0JFEsMI9SkAZPJLOdKl2BqU0wTef5EoZYzHsOI3nh1Ue+kvYwXoyafdAQVLYVsyMGNN8&#10;ZDdDTbb5u3F3EhwH39z1MeEY9TIocsEBzvDqa+Mj/Ei8wjRjKllQDtPg83gjyIZfouNGy0yWgbZw&#10;FQx9B5TDVGj6jEEZvIrCnAoNFX4ZvMq9WnS3Xx6vl/6t/sgvMlpREHMNx+RIZCS7xEWpR24jFea7&#10;ERmlHnmOBJGhR1lMDkVGKszwOCYzkVG20kMkxORAZCSypI8iFZ8MokDmVPqLjqSWlFGq4pMR4Rjk&#10;f56/w3BfVx3DTUNGZIJg6RJqZFwr051nbyXBxIqMlJfYLLye5cm+ri5GLMCe5TkyMJpZFhmnMGIH&#10;tji+xxZDT1lkGi/eK4jpG8c8Np1HPzUPUR1zn6bMkL88WDsPMsuPQWAxM/RoampqS2/d21WUvMRF&#10;sktClKf4R2JKJlHyEhfJLgnRnuKfHIiM9BcdTSqeyVxklLZcG+kvOppUPDM0kaE83iwTxLyqL+4F&#10;j7zrOnSZ4CRallynEmbE1LlqpmbPY4qKcZkWhVFml6tCQBv0yBpC+7NdvQngAzhSb+9x5YtrXzKP&#10;Lpjjy0UxxxOdgyqtaiLQmewe2O1LxDruvdPdw/LiHjjJkQpKZoiTzIhiOgOpcdSC8xVayA05ejll&#10;fou5Cf1e3u6E2J9jqmCQWstyiRnia19aNPN93bprxDQ9MdzgGObCX4ymxpRpSjG9Ba+icOauXczE&#10;OmM4BiQUHNz8e71oZRrtKI5JEhnJIsOKZJeEKPjIZyTBFBwzjEgNGXoUxOSQY7oaYgqR4UiI6TfH&#10;nEl/0ZHOkj5KVXwyCJFR/pINx5xIUvHJ6BTImDRfTyxfYKbvg0h1zAN2mRk2mojFGJ15sP1lfOmd&#10;VJgrOOZbRObJwd3lj45gdDD3F0xjRcZM7cVapSt7l2bXwjkyoJkgt9snimP6IzKXJWW8c0LtS7Yc&#10;JjiYZYsxxxsfH6yZ5qZZblzSdyhERrJLQiS7JER7imeKITJZRYHLtZH+oqNJxTNDFZkgf62jRobX&#10;KumWJTNEBgHEVAhlSCJQCIML0JSEV6ssNWbSLZ0MboXxt2gUIsQh0OFjiIarqZlq7fGqbGxTQtkL&#10;6mJo9G+jezDZ3odxWAZ6OdF5xeUz1NZkB8qYkTTVNn00rgegVFoELhhdPM41LyQv2NPUMnU07i2Q&#10;mgq1FxmyQZzg4NWKGxxj1i0RmsBcxuep8gXmgtVLVMwCZLGdSsG/zxgNjjHvBbLgC9RsTxOaoe7w&#10;eGB8Fr831BnUznBPlinPMVnYKlxmhDNiHLOs2SUuCj5yG6kw3wfHFCLjGWUxORQZqTAFx3AkxAxA&#10;ZJS/6EhnSRlFKj4ZBMecSn/Rkc6SMkpVfDJyIvP06Mbiycy6qY7h0S3mkQpkbL0MLAb1Mi715Y/S&#10;YvxEptQ8omkvEX9xHBNtX+JimU/Rgb46rqEpajHcvkQHE8vv6XsOUmSe7PNy67csMlQOQ49EMBCZ&#10;C66aCXuakJ+ah8pivoVjfmSRkeaSEO0p/ilEJqsocLk20l8GxTFDFJkgf64CYsYYZexAGaMwdeYV&#10;jJKp24EykBRXJwIZQbgOhVymDOxgbQG7uG6gOvUN7WBhtmsgQn+TnTXDjkM7odzSpXDeMLqi+DIz&#10;IGaSRtJQ7xJmzWAe8GWUMR9dsbYSfHqdfgLJEfAFFUDEGVZwwDd4S5kH0ODbQm1Ydl5i1AvMhX+p&#10;K36hY3Qt4eejdGXctDIRvkBn4Cm4AxyHW6JcIYy5Bp9yh++AMxCZ4Cbj3PeEkhl0M1VpJ5S5kv6X&#10;mg/+n9Vq0co0kik4ZpiRCvPdiIwijzxHasjQoyAmhxzT1RBTiAxHQky/OeZM4ouOdJb0Uarik0Jk&#10;XAbMMc3j0sLlkwpc0uRm+xQVMQ8uowxEJooyqJFxQDO1ci455pLIKHO5Lj+3TmY3Prmupct1MdFi&#10;GSqTmd0w8oLupCuBhi2GCmoiNENVM+PP3vSdYx5bkXn86nb7dePF2Sz1K1FFzAMzROZj8M1BM7ZS&#10;hrqWHMo0nr9VHPMtIiPNJSEKU/wjJSWTKHmJi2SXhGhP8U8OOOZPTTD9FpnMW5ZWpbakiSSYkRMZ&#10;pS3X5v9y/lgRI34xQQYQY2te6LFBnU3OZUKOMWUmxkqMyDi8gKGwGpDFQGegKkCZ4KOD85NmJLAp&#10;YyE34fvw1wCUhOOB2Ucs8bRRKWNm0KDRabprSmbq7d2G3dLtzAXs4mwFlS/VNpCFPhH3j/5AVMTg&#10;vKum4QvMBF+nVOhgqvDiJKqO4d8+yfd0tS0wlMp8cDEdE6DQB5nZveQsjDK4OZ3hl5zUEM3Y1U7j&#10;87QMG5+IlxibDMqw79Dx7afb7DLFtuxRi1aYPIqMZJeEKPjIbaTCfB8cM1IiIzUkD1EWk0ORkQpT&#10;cAxHQswAREb5i450lvRRquKTEeaYE0kqPhlKgUzr5FbnjafIlJ4eVpbeO4hB7xIsJjjziI+5YuXr&#10;5YEylKm1T/y5mmN6EZkg5Rfv4C8gGKBMtEZmbvPTg41PwWMQthizDBsu4xqanMLgAOuWXJlMkFLz&#10;qO8i8/jVT83D6ou30XkxIb5EIGbG9i7d411LEJmJ5Xel+YNCZCJR8hIXyS4J0Z7inxyIjPQXHU0q&#10;nvmxRUbCSs9R4HJtIDJBflseo7oV074EiKlx41IQVMqgREX0MbEjmB4l4AWX0tBJmEuDty/RTXj7&#10;dZ1gwqgKP5rj6fY+fxydBIg4KMEZVKxUeXwMPAVkw9+Bb9J5BY7BGGC0L6FYJvhduBVWQaFMxt2k&#10;wirE1SiGeHCxuwCVOHha4REzFfPSdnmRin3YTeiRfyBxDGpeACg1nteLHiU+j0c6j4KaGvCFroFt&#10;EangJnY8jXk6zuaC4KSjGep1ssuYai1zDU/8Na+Gn/V0s2hlGrFoiCk4pu+RCvPdiIxSjzxHasjQ&#10;oyAmhxzT1RBTiAxHQkwOREYiS/ooUvFJUSDjMhSRmT+61XlTfvHeU2SCNFbOUSaDDiY0LjmgwSOL&#10;DFYvmTKZ4HFm/RNV62QkMqX5w6m1c0z5tXN8oxxDIuMOonN8MUrm0mTfSL8SvcSPOD+3/qn64l1/&#10;RebJ/s+0ANsM8Q0+OooybDRhB9PMugEaWIwbA0zHy++CWxUiw1HyEhfJLgnRnuKZkWhZ6qfISFXp&#10;OUpbro30Fx1NKp7Jk8gE+fcLmlTScl1LuxXaQ0QpM4hgcC9QxhWP2BjLIGHh7UXEH6bgZae+SPub&#10;JttQnuiraFCiPdBlrpSZbu8zNJBrTEaqWlCW4oI6FEiKUxsGF5oQ7BZjY6CMGS7TPQDo8DYl84Xx&#10;Wbg/8KUSDus19zQHiy+nWnTcaGHoL/2b4MvgAn6XKVoBnXBpDElNbX4HG5TsHiUK/zpT2MKYgt9I&#10;k2LMCJh54h76+fM0yAZn7nAxDn47PcWSbD5ABQ3BzSKVzMBugg/CS+4ynOeTxbbskUp+OWZZs0tc&#10;lHrkNpJgvhuOGSmRkRqShyiLyaHISIUZDMd8lBCTN45pa4jpN8ecSX/Rkc6SPkpVfDIIkVH+oiOp&#10;JWWUqvhkGByDNF58nFg971VkbHlL83hq7ZMrkMFYXxwAaFAygzXYFmXMSuzZjc+lhdeeLUsuPy+8&#10;tgpjRsnw6mvBMXQ8sxlWxNzfkBzjCmQcxERzb+2iNO+myShP8cmTV6XmYbl7OrXyznUqzXAiNTIX&#10;dgH2pYBjHMq4epnGizP6tulFRppLQhSmZBKJKZlEycuVkeaSEO0p/hkJkdGe4p/8i4z2FP/kTGQ4&#10;vzzerFKZjCmBcaHd1ZGnhmDIaKjDqMKlMQwuJAs1fkpEItUmnBSDshS2DKM5lRahzOTzQwyswaAZ&#10;sAgXwhjLAKyM8UlX6uJeCr7MZJf2LoFmeLLMYYObmGj0b/eAq1pCjoGnBJ+FTiiSDlu5g6d4rDdN&#10;lU05ojB4NfoFyoumPoU8xY56Yal5iVIXfIopeLGLk9zGa4yScW1KpvKF/kn5qZ0gM4a9S5GBMg5l&#10;ME2G1IZbmVwpDUDHrGfiO+P7jD0N/v9e0co0Iik4ZnCRCjNSHLOkFWYEOeZ5DkVGQUwOOaarIWYw&#10;IqMsJm8iIyFmACKj/CWfHLM4AI45lfiiI50lfZSq9JwhFci43N/4fG8NtSraXJITjoC5sQgKCddg&#10;Q2RcsQxoxvUu2ZIZAprg/M/B/xZZiEyQse5byzEGZSKVMoQyGO47u0WPTmGIXXi4zLRdei3iaIYf&#10;PzVMmYwiFc/MH97pnEzzEF+XGVYYUw5De68vomfmaLgMSmZChcGxezpNfUxnpfl9iS9XRrJLQhSm&#10;+EdKSiZR8hIXyS4J0Z7in8w5ZkNqS5pIgilEph8ik/kQmRdSW9JEiUyQn/7a4Fm/VN5S5gkyFcsx&#10;5CyWY+q2ZQl8wxpCVsL6QPKCKb8sOFGUIUlhi6FXJcrwce3Z4STtt6aTGOYC2SlbxHFYE3wx01Vk&#10;rQQXTHQOaE+2WYyNcb/0FPubaq09vhJfwGx9atgyn3HuWnLfB3iEwhkU7ERLYyLfClU2hjwgMuM8&#10;ZLfMU2Ma9J1p41K0CoY+zl6Jy1hPSHboVbsnm2jGrtOGwjhVgbzgvSCYevAvNo92J3NzlM/YkcN8&#10;H7tvuw6Emt/+6a+1YvTvCCR3IiPZJSFKPXIbqTCjJjJSYQqOySrKYnIoMlJhBsMxHyXEZMkxH6St&#10;9BYJMf3mmDPpLzrSWdJHkYpPBlEgcyr9RUc6S8ooVfHJsEUmuODR5te59c+3WqfKXJJzaS7vzfYp&#10;8MVBjCuQwcFMRGRQIBM8gmaCx9vt00xEJsj0+gVV32zRKBnLMWZ8jB0l83l2iw4EylyukfnkGpei&#10;B85rfqJpMopUPPLL4nHjxbsZRpbopBjWFupdip5hjvmAixHnL/e5QIbWYNMxrcS+R8fvg4OplXe3&#10;WseSYAqR+W5FRmlLmkiC6bfI/NhDZDITGaUt10ZZTJg/VsORMcwxbCs0VgajWDDMhTwCBMPdQBU7&#10;2Zd7kYAvRjT4acgu2J+NA/suYxywlYnOweTzI2gOowbJi7uDAxp3wyBT/KqpZFlEBxNtzp6gib9m&#10;ExMv0sZu7OPp7sFUiyYKmxkx5iuZETaud+mu3ZwNqYnCE67Bh5J3cJsSsIN/MumJe0pfaZ4H7thy&#10;FframB1jOAlXmt1MJDK8Obu8aPqM7vIUGIgM7oliHO5F4i/AUoPWJHMH3pYNlwnO3LYlMzg5zgNr&#10;+Pub+9x8sln6Y1kqQJFcJUccs6zZJS5KPXIbSTDfDccUIuMZBTE55JiuhpjBiIyymCxFRtlKD5EQ&#10;MwCRUf6iI50lfZSq+GQQIqP8JRuOOZGk4pkhcwzZyo3FE0KZza+3u2eKXeJyiWOQytI717UUrY5x&#10;KOOmzETblx6R1NDjWPet5pVe0jx2DUrYu2SWXocoY4zGiQxWL6FGxhbCmAkysBjLNBQ8rS2daVXp&#10;MU/2b9CK67N7dljM5VG+0mJwMjpZJojjGIcyCDcxvUfu8+PUyrufF45Kj2P6mCS7JER5in8kpmQS&#10;JS9xkeySEO0pnhmJlqWREBmlLWkiCWZQIiNhpecocLk2GmKi+X05+DvfFrmY1HlPtgUaWk402Tai&#10;QUTCUhNREiKSmi0zQVEM9AF3AAegmoPbneiAh9rS+cn2Po2Aae1XeGE2naS2JoMmzkTw0TUu0sEN&#10;8ZRf3TH7sLuEMryDicpkJgzQQGoOJzqHwe/i8h9TfQOFqViIYX5CwY75buQdC9sV6tgyVTl4lb8A&#10;WYmrSTH4wrUtYJQKFc6YXqS7fEHFtimRkmBrEs3WwZ2N3VDVjClsoZO4W52fmi4nDJqh6hhTpOPu&#10;Vr48Tca9anCHx9ngGPTzr8Jlch7JIsOKZJe4KPXIc6TCjBTHLGmFKTgmqyiLGSWR0YaSbZTFZMYx&#10;H6St9BYJMf3mmDOJLzoSWdJHkYpPBsExp9JfdKSzpI9SlZ4z/AIZIyxj3bM5RpnK0nuFL1dGcgwy&#10;s07tQiAYLGDSLjNni2VQJmNRhlJbeid5pafc6pxeblmCxZjSGJTJoF5mZp0UxhXIQFv4+JMTmajL&#10;AGuC46mVD7TPSPPKt2Y++LYnUyvv6c70fYy5uEXXjl3ceXNmw3QtzXCBjBvoC465v/p+rHs6vUyl&#10;MVGRmV0xB/dW3pe7J9JlpLkkRGGKf6SkZBLFLnGR5pIQ7Sn+GQmR0Z7in2w5ZlVSS5pIf9HRpOKZ&#10;3ItM8Iffv5/ffrqJATHUQ2S3JtnGJRwbHHFhyzCjf8EZlirofMU2CoE8eB82gQtEAwHlMLvsTHap&#10;toU7mOieY5G1R3AZV8yCk0ATPEW9TL2952pkrMvQMVwGfUysM8eTXRoA3Oi+qnUOgkxxas8OJrsH&#10;092DiWcEN/wraF5vlS2GfwUXpIQLsFEX4zAFNGO+GJAFLHI3nLNjBvpCRvAqv0SVQa7bKHoB2wp+&#10;oHnq6lwAQBGC4f9R3Hvt3iVcDx5yN0f1DYfucPPvNf7vRIlAkaFH4sjgI9klIUo9chupMKMmMlJh&#10;CpHJKgpiRolj+i0yymKyFBllKz1EQswAREb5i450lvRRquKT0RYZpSo+yY3IBCk/fzfDKNNYOVf+&#10;oiMtxmT+COYSrYhxiZbPuOG+UZF5tPmZpEMJSw+hgh0z0xc0Y4piMEHGPCWgudSy9OAyweAkaAYW&#10;g0fO+fizN5JXvjVP9m+0X08sv+evREU6tiLG1cWEBTLYuGRFhs7P0vUGZTAvxjYrEcqUn58GH/Fz&#10;69hxjMu9NYMyQcbar0OXkeySEOUp/pGYkkmUvMRFsktCtKf4J3OO2ZDakiaSYAqR6QfHLI+GyCB/&#10;r93r2N4lizIV03lERTHoV0KVCjiG/cX0LsFNqGiFNzcZ07Fu4jwlOGhwLQxQpsY1ODCLCdpgfVxv&#10;7wbHd/gj2DsoOAAJ8UCZcAlUzQ584VajncnuAWpkIDII78amk5GSGdPZhGO0OPFTc1m1TTU7GDRT&#10;NmuPdhpm2HA4lBe/C8UsQBn+XWHRCt6Oa+AgqKPBW6jUhVuWCGsw4pcFh2tb8NtRF0Mfam8Vnhmz&#10;O5vwqqvQIZoJbtUyy5hwkgt2TAEOfw0KlQVxuU3wncllfitcJn+RRDLISHNJiFKP3EYSzKhxzJJW&#10;mIJjsoqymFESGW0o2UZZTCEy2l/yyTGLI80xJ5JUPJMbjkGqKxdzm19nt77SCiRJMOlExg6UiaJM&#10;dOlStFLGTvkNG5cebX4OzjzY+KSFpYfcW7tAgxIXxUTnyPCuJQ6dDCfIfOJcwTF4Gp0jc2/tfGrl&#10;fempR5nM04Ox7uk9qoWhpdpYosTLrS9NjWEnOo9MlglfsheHi5ai02Qaz9+6vdc/LxwG3xZdS0Hm&#10;+PEen7nHVTO1pbf0lSS7JER5in8kpmQSJS9xkeySEO0p/slcZJS2pIkkmH6LTOYtS6tSW9JEEky/&#10;RSbzITIvpLakiSSYGJEJ8tvSRGdvsu36lYhaAB/YhM2AwoUtmPzSNv1KlmDoAsso9g4Gd+gylIqU&#10;bc2Iu95lqnNA9Szdw8nF3drC7lg4d8ZU6zTsaGGUxsBoai0jMtSOxIQEZOFKGXq0AcfQeiYUzqCU&#10;Bq+662E3U/w1UL2CsTJgjjEeqUuowY1LcJkyGw0AxdrT9gTVBLmiFfqSJDU00oWeuoKXMt0QP8fV&#10;1DDKmKYk/BOZNignQbi4wje5y7KDa8pmvi/pzJid9Us34UIb/lBznr6z2cZtlAdqc/vpZun3opUp&#10;Z5FQMrBIdomLUo88RypMwTHDiKSQPERBzChxTL9FRkFMwTEURTD5FJmiQMYlTwUyLtPrn2cYZR5u&#10;faU7qAuSOQa53X07s2m6lhzBoEDGoQxORkTmy68bnx9thqFbKWT5tswfzmx+vr9lqmOcy8yY6hhz&#10;JnhE41K0KclVyrg4jrGP50Fut0+ks6TM/MHN9muM8kV1DG/gvjRBRkyTmQmPsXfJrGTir0cE47Zf&#10;Q2SmV99TX1WkKelW63h6+Z1rYpq2TUwolglS7Z6Wnu4rfLkyylP8IzElkyh5iYtkl4RoT/HMSLQs&#10;FSKTVTIXGaUt10b6i47886+6+LLe3q23TeMSHm1BCh0AZdBzhGP2AtqIBGdB2YuVFLwxbFNyKFMO&#10;F2Obk2XaVbSPJqOJzkHVfu64XcY0ToNXzMmK1Z8yo0klsjuJLmjtNrqHDSssoBb0LjV4ygzXwpga&#10;GeiMpRlTUDPFJ6vt3arpn6ImpjGev2t+L0pjeLkSCk8sndAoX/6BhC90DcNHlTcrcafSdsMWvKDn&#10;iH+IkRT0QNGrPFOGf5S9z4LZuITRv3Rg26AAKyAYPOIt/Cod2O9Dv8J+KD+dD76MuSHV1DD30IiZ&#10;P1f0fxtFhhZpJQOIZJeEKPXIbaTCjJrISIUpRCbDKIsZJZHRhpJtlMUUIqP9RUc6S/ooVfHJIERG&#10;+YuOpJaUUarik75zzLH0Fx1JLXRybvMr2pcIZRZP5AUpRCYI90CF+KLLZPjMZ6iNa1kSoW+oneVb&#10;crN94kpjgtxniEG/kquXecC9QpF2JIMvqItxZy7rDBW2BI89z/e91XrNW64v7nO/0tw6PVKNjJ0O&#10;M7fuwAUDZUxpDJjGtS/N0lolWok9bXYqfbi/es7TfCm/LB7Jwb1/79xePEa9jMvsGvUxAWXuU73M&#10;WelJsssoTPGPlJRMotglLtJcEqI9xT8jITLaU/yTf47pp8hIWOk5ClyujfSXazgGufn3RrW9O9HZ&#10;q3X2GuHGaFAIzf3lJiZXQWM6j1whTL0NQzFnIC81euPORHOXq0VeTkdGw/DG6Jc1aph6OdmmG6LP&#10;qPGcQAQlKrghFcI0X05S65ARmbJ9dZyLZaAzuAyPEx1yGduaRMgy3T10DUpWXozIUOdUN1SbBnc8&#10;TdC4GXdDMyLXdQOBgXCMliVolFOSMosMWoponjF3DwFETJnMoilaoR4idpkG/ZDwU1DMEjUUd57u&#10;yWSDgTLB24N/YSIku3sbNx/jeTGEL/xIXsO01JjfRckMl8/wRm3+d8bdgoPSf1b1fx5FhhMpJn2N&#10;NJeEKPXIbSTBjBrHLGmFKTgmqyiIGSWO6bfIKIjJG8e0NcT0m2POJL7oSGRJH0UqPhkEx5xKfNGR&#10;zpI+SlV6Ti4LZEwWToAyD7e+Ptj+erP95ls5BplaOX8QqYgRMUU0PAn41w3DMQ95ZXVwYOtlvtxY&#10;fK2d5VuyX31xZqfJOIKxu5Zo0IxtYrL44oplrMjQGuxIsxIOSEmCBAc/NQ81uCTlyf7PrddTK++J&#10;YBiDZjc+8QSZkF2IWjbMDmzzeKlehkSGLIauoS+DddfRrqV7vH2p3D3VIoP8vHDo5su4Wb+QGtDM&#10;9PI7KrGRFlOIjPYU/2TOMRtSW9JEEkwhMoXIqPyxUl3cme7uTT17Vevs1ng6DCpQQCEoYBmnITK7&#10;ZdOVY+AGQIOLyWJaZDSYLEMnW2ZVE7AGy49YbXam7eiZcRorQ25C6R6M8at8K5ABd07Zj+ADnnRz&#10;ueIGQINw6c0htAUDa2whjKmXQbGMfhVwExzU0a7Fd8NWKXwcoMTiC0kKKIQn74aGUuMr6+wg/POp&#10;vyn4IRMdIhhDM6w5aFNy4gM6wWYlsI5tUwJR8f0xdZhfrfGnU5nM/M6YnS8zxu9qLFD7UsUs0jbf&#10;OTiY4Hfh44hjbFcU2Q1ffOPvdf5vSf1HUmTAkW7Sv0h2iYtSjzxHKsx3wzGFyPhHWUwhMmGUxeRN&#10;ZCTEDEBklL/oSGdJH6UqPhltkVGq4pM8i8zTI247ojIZVMqUn7/rQWSC3OcqGPQruZIZDPdFyQyv&#10;pnYFMleUyQQnb7VOlLOkz37p6cHU2gfXo2QLZLAb25yhk5erYDDbBf4SHLiBMkCZezzwZYaWHJ3f&#10;ah1Lc0nI0/3b7df3uOEIzUozm25qDPUlzUSalR7YvqQHa+Gu6+hBcDEXyBiCcV1LLo0XZ6UnMVuu&#10;rcu4lqVpWowdVsoAaILQquy/9wqRGSmRUdqSJpJgCpHpB8csj7bIcG4+2Zzq7Ey3d6e7e0HgMk4l&#10;qEamRU+5KSnsbIKYoASGicGgiYESO1DGqQp2UZe5pgYVLih4qS7uTj07RCdR7dnhuNlJZD4IXwNB&#10;OQyqeFC0glthunDdrrvmAp+9ant/umu6kxq0j4k+whXR2MKZsH0JvU5Tz47r7f0J+mnWWeweJddD&#10;hO3d0Cj8TFOQwnTCFTT8r2eH7EJG0CjE39+MhsHabG4+opOoWMFH8D+mKWmx9ENnKlxfg8sq8y9t&#10;h9RLuAxuxcUy5ho8TgX/YnwT/HPBYmyBDP3S4KV68+VEc4u+2NPt0u9L+j+SIgONpJN+RLJLXBR5&#10;5DlSYb4nkVHkkedICslDFMQUHBNGQUyWHPNB2kpvkRDTb445k/iiI5ElfRSpeGaEOeZEkopn+s4x&#10;x9JfdBTERPM/z99F25fqyx/pnt8oMiVevQSIibYsoXZmbp0OUCnzK6+pRoGMyMOtL3c6p4paUmaf&#10;0jycXv/o8MUQTIRjuGno0wM71ldPk7E0g2PiGMQ0LgUfofFFJ7hs4bj64mxmnWtbqPiFymRcsczc&#10;umtZupToWF89aMZVx0Bh3EGQqZV3pfl9DTGX8tjMl3EcA4hxCc5MLL+7vXhsXUZhSiaRmJJJlLzE&#10;RbJLQrSneGYkWpb6ITLFEBltK71Fgcu1kQTzbSJD+c9qo7s72d2b6OxNdeig3t4Dr6DshTnGIAuE&#10;hZuVTDlMdXGXJcLQCa6BWYybShaYDlWdsKHggp1JM62GimVsActxo3tQX9yjm5ht3GQ07lbkOPwW&#10;mA7diu5GikSNPEAcnKRvvltr7TZaweMebWjqHkx0DoL7m5XYrb3gJdfchPYldDbh07kshWpe7pq2&#10;KTcFxjmRqZFBpYlDmTLDB6Qj+JmoduFiFjrgab78Fl69VDe1M5cmv+AmlmOMreAy+hdmfIHLVKh3&#10;iR/NRGFX+cL6YzZ2m7dzUY+57bgxoJe4Pz/dwhkaMfNHMfp3qJGAkm0kuyREqUduIwmm4JjhRWpI&#10;HqIsphCZMMpishQZZSs9REJMITKRjHaBzIkkFZ/ku0DGpHlcXz6Posz06qfSwmtpLtflxuJJtDrG&#10;9jF9xhAZPHKlDOXhVggx0Bke/UsDgMefvVXacm2YY5CFY96sRG1KvAMb+7DRtUTHVC9zqQqGXOYB&#10;K8wD28QElOF6GbPnCJUpPzWPJL5cmacHjmNmNs8BMZgjwyLD+HK5O8ktWqJcKpMxgoP2Je5UCsfH&#10;IHzy/a3WFaNkrshfu5gv40pmwtqZZfMYZKx9IiUlk0iFmdBQAACAAElEQVRJySSKXeIizSUh2lP8&#10;MxIioz3FP5lzzKrUljSRBDNyIqO05dpIf9FRf+xdmd+Wgr/ep7u7tc7uZHt3svtqsrs31dmzI35D&#10;bXGtQ1SWYif+ookJzURudgze6ByHQxNq7FgWRgdb8FJr7XLRiukwmuweoWeKpw7jGirYCb/P4suJ&#10;Jt3K3R8ig1Ia/nQaalPBDOAFGkxjvIYLavDReDrFzVN2EjBta2o8P6619viGRkmwUwmxBSyMLO4k&#10;leoQZ7h/n/B6bkqi+3BVyyTrib2J0RZUwVgGAvrQAT3ltwNQjJ5E1my7r4RCG1f/gsvCab5sRlUm&#10;m/oiHd+N3NP+ii18T/6UrSCl/xSjf4cXyShZRZpLQpR65DlSYb4bjhk1kZEUkocoiCk45lKUxWTG&#10;MR+krfQWCTEDEBnlLzrSWVJGkYpnBiEyyl90pLOkjFIVn4yEyDylgTJTa5/RuwSUmdn8fINm/Up2&#10;Sc6dzhvXqXQ54BgSGRooQzNlqE0JzUqRcb/Yiv25+vxMmUtyIiLzZD865RcQg8eZzU8P1ynB+eh8&#10;XxTLwGLu2QIZRhljJaiRCXKn9Vrii87T/fFnb+6tfZihab5chnOpOsasUsLIXgRn8IngGH40rUwu&#10;VmSMy0TXLd1ffV/tnkh8uTJoR/p756cm9TEJmomWz0wvvyvjnhpWeo7ElEyi5CUukl0Soj3FP5lz&#10;zIbUljSRBDOKIqO05dpIf9HRpOKZbDnmhdSWNJH+0hPH2PzrycZU5+Vkd3eqs3O/vTPVCQ5o+u9E&#10;ZwcTW2w7kluAHXYngUWAIBWzj8lMk6lwx9PkIt1qurs7zWuexkPNMW5Cg4Q7e9Xnhw2e+Gt8pHM4&#10;2d6vt/dc5QuZC2MNKm4ALmXb1sTFO/xNmjT7xn2laKENrndFN8FTfKLrXaJP7x5PPDuq0Qje7Xqb&#10;fIR/iKk34cITlL3QyRqXz9DdwlYjehUfQSU2jCaTi2QiYzRtdweVMrhbObKaGiYCUoGn4CXIC17F&#10;eeYnoyoYRVzjY6Yi84njrDDug1AvQ//s8ztQGBYZ/nVm6MwWmq2Iw9hoagtbtx9v8H9p8r+WIn2P&#10;xJRMItklLoo88hypMN+TyCjyyHmkhuQhymIKkQmjLCZLkVG20kOkwgyAY84kvuhIZ0kfRSo+GQTH&#10;nEp80ZHOkj5KVXzSd445lv6io/3lqvzcegOOsZUyXx5ufb3VeaPZJTl3np3ZwTF0B7QsoX3JVsqE&#10;iWxfgsUQ2eC4+uK9YpeEXBKZIOPP3mDLUpRmbIGMebTsQjrjgMZVzcysE4ugcYk3LtHT4LbSX0Se&#10;7I91T3FDLLqOBLuWTL8SIAbHBlw2LhXFuEoZtDJxnU5oMa5Yhl2GxsFUnwffLWmUTMgxkfzSPGy8&#10;OHMFMveXeU+2KZZ5d2+FUlt6W/r/7L0JUxvJuvzN7A6uZMloB2H73nfizD13bAeLFhRiMbvEznjH&#10;xnP+3/9LvJ2ZVaWmyoCsFoxkKyKjo9Tqrm58mBPBLzLzWTzy2cpg8mHKUBSQl+vkY5cbFPKU5Bo6&#10;kQloSz/yEcyEyNwFjtn49ogM9MdGZrnD7NJBkURGaaZKM9JBoQE0Q8JiEkNEEmZqdfRnfL6O2dXM&#10;EB0o91RQ9Am+m4NKE0XCXGCdWcbUbeGStO2gAVVpHgqLYApSbHC1XDDZhnmuLgYkauAob47Ii6iE&#10;LkiTHxXs3G5dINFsgj2jRXHlxFTMoBtYXTPwy5RaJ7i4Z40hHMFWBpeId2Q57lrJJtGTuMXmEWXX&#10;ptiFTcaGlQiORLfk6/vpBlCL9pRrxkEZERnQHAAdY/bRO4iwiOYgx8QGHPeGssnonXUZ/5V678/3&#10;2Usv7aXhtcEiOvI8+mXwwgu7k4qZf0A+T0koH7vcoIB6jKx8BPMt4ZhxIzI+ChkFBSBmgmOuKGAx&#10;Q8MxFz5bGUw+iLkHIhPwl1A+Z+lfAVVJovEmMgFSSaJxMchYPWi9tTYZIBVBmczquxC73KSls/Ta&#10;lXnYziOjBNO8tcmIztjsUtwpA83v/V3c+BiQly/KxzFSdu1dvERGjb9O4CO9cUvGMuP6ZSjDYlyV&#10;TKTyyw9Tiyc+hYmrdpZZfUtfDPiLXbi8ktk25nxxnb7GGlM15xFierJ1EW+TeWyGK4nC9BaabF1Y&#10;f/fj8omPYG4jMvLL/FQ7K4K/mMiSIzJzG+/JZaKP77Pt10m5jE9ShqWAvFwnH7vcoJCnJNRYRJbu&#10;gsh8nyUyG98mkYn0++qPz7bzmI2NBFMFaOaw2Ia9BfaZBk6q9HeGc6xFN+Q9yfYaZ0BbgFfq3eiW&#10;aAdZb8orB7PcVgvNYHL3yrFiaEv9IN9E/8tM6yTfPC40Dkur5zMouMEFdNaYll+gBzEaS2qIG8zL&#10;EMqICsFfg1vqxDr2Rl0QLUiCZJPpzczWYKZc9KoWiwivWIOPQSqSwA2GVSsohJcxyCO71E0voSxG&#10;P69DISIvLv3kNb8Ix+jKvIkyCdB0kIEiBjJXwlODzhpBGUEcemfQFCMooxvNV7LMcBP8y/PpmWUE&#10;l7jh3kw9WgPNoKWYgCaLTXan/phUzNyvfKoysHzmcoMC6jHK8inMBMf8Q/JRyIgoYDETItNTwGKG&#10;SWQCtjKYfBBz1zjmnQ9fQvmQpX8FSCWhRgHHTIjMQEQmUnbtAz0yIDKEMrbrNyQvN6h2Xnj5yWaX&#10;/n68/Z+n25x+vQ0E44iMO0OnTA/NaDA2Ol/2/q5sfgr4SyifxRgtHhdefni8+4kGGTMS++l2pL+j&#10;o2wycsSoOObJ1t/yyFTNuKWeQWaW1hVVyUzdOAM71XoD5qJh1ZbIXMkuWfLihl6zwkYhJhEiLIRj&#10;qkQz0ZELzL2OFcf01pXND483P8xufcAQ65DC3EpkrNj7CxwzB4HF6CjN0y9TXX8X/cP6qKVP+SRl&#10;KAqwy3XymcsNCnlKck2ITAhWBlYAXG6Vj2DumsgMvURm3act/chHMMMgMtK/1nKNbrENXwwASvsw&#10;ErkMFqAzdYyyzjUQQcoZmAI6IwiSB4jpluqHpDAoDM5zk0qL87ZXQHainWc5dVsgZqbeLaAn2CAV&#10;soPeOtpcRbyF1dNs40CBoPwybrGMxgCd+BEJJmKaQg19McUVVM/EHTREGzSboAkYC85+0gymU9XK&#10;lFrKMZ0QNhn8IYYyw0ATcEn9mFOWcFLek4xNIaXxb7LPJ/aiRsIopvDFWm/0cdpurp1zLIjJAejg&#10;Iw0ypEgMKwkPpTHf+iA6Ig+Fy4BmsI95W5OcEpRhTUzv0XpKugZHjOpjrDvGgRh6Z5b2Uot7+WX0&#10;4KSWo/8L3fR/YSa6O/lsZQD5zOUGBchjlOVTmG+JyATIY8Tlo5BRUABiJjjmigIWMzQcc+GDlcHk&#10;g5h7IDIBfwnlc5b+FSCVJBpvg8wrH6kk1J3jmHOfv4QKmMutKry8dBOsnVOmvHXJ3QL4cp3qf1Xh&#10;gjFQJh5WEoXpFcrEOmVsZMnkmzS4em7nc4Bg+iMykZbPKpsXNrukil/jkbFQ5spwJZdd6nETmFaU&#10;ZjJo5kHzVQhijGpn+c0PCigxsqSYknXH2E7feFmv87/YAdjRszQwG0eyIXX64koNVwp7ZGiWAZEx&#10;tS83KKAwvp4fRj8F22RgjZnDnGzZZCCYcbgubtCPEzKXm+XDlKEoIC/XyccuNyjkKck1dByz49OW&#10;fuTzl7vGMVsjgWP+CBHM2BGZgLbcKp+/hAr+tPtK/fJit9TsouW3jdRSceUgu9JliKkLE037pNQ6&#10;mMMEa3ybryOOhKATbsHF+NiIrj8qtEBkkFdCBgoQB66ZJq9sAu4IoMiuooHW0VEztlXoa9NG3Rzi&#10;ReAjKhJ2N+breBBnNp2WV464j9kthW+jtz0FZ2mduYRU2oStZLSBf0QMJXoEa2XM9CXnl6m0zgqt&#10;UwSyLMtIg5UgalRodKMr0XdjTCiquTFMhEgFH6dNxKmjIl4JTIRtLw6RiOmQ1OBK8R2+swUoruWX&#10;kEUNMkQ5GL2UQnYM53WvfkDeYsw72k10CWs2BLvd0lgQwSyb4BJ+zNpezviDgGay5DU/PtsOf2cm&#10;uhP5hOVr5WOX6xQgj1GWj2C+JRwzbkTGRyGjoADETIjMFQUsZphEJmArg8kHMXeNY9758CWUD1n6&#10;V4BUEmq8iUyAVJJoDA0yRkvn5a3PLnaEkdXkMtXtz1PL5z55uUGNV7qdVTLGHSODjGeTebrtUkuY&#10;jS3XDC7e4wLHvwMK0weOoX6on1doVHm8ayiMO0Z6DMULfZFakh3GJZVUIlM1uIREZiFgMS9cgwzc&#10;MXFTTGXX3GjJC9wxWnNPJ4GYno8GH9n7G++RiY9YsvogzW1idvVNVTIhf7lWnV8b5yX0y8Amo+Pc&#10;pjHLuEWkH+qnPna5QT5MGYoC8nKdfOxyg0KeklxDJzIBbelHPoL5PoiMz19ChUgloYaLY9Z92tKP&#10;fP4yZBxj9Mda9Ad5Ad6WI5c2Ikw5tO0wx8U262baAC45lAGrfQZHXCxTjFV0TeyyowI+ck80AWNC&#10;tlCLiImYi8wsaVbGRN8C9DBbBIeO6bLpVOrHpCcaZQ1Fr5ci2RHWQUmwre+d4cgnOlaAPFTIko9N&#10;vM7Rj2OaZbjIKc3UOqu0TnPt01ytk1/u5JY6hSXkp3KNQ/XdVIBsOL3bemEY9jHsQ6jF+Gtsj+8j&#10;nik1RYUcWBEZYZsMq2eQHjLDpAw3EZ3R5uQvPbCihdmNLcJCNnp6/IxeT+RlmmYceGTqe9kalFrc&#10;K9TQSRwt+MQ99grvicvgllrnt+eT6t97kQ9Z+pePXW5QQD1GWT6FGTccsxZSmPHEMatjRWR8qjKw&#10;ArAymHwKcz845qMPYkaQyPggZkJkYhpvHPPKRyoJNb5EZhGxo8r253kOsZaUYIoWU/WvmIr9a+P1&#10;Y+SVTGrJ+WKehjaZ7c+uU0bWGIk8yKzxE/k45nYiE+nXlVfV7UtRGJddcseYLyauK/UxcUCTXXuH&#10;bUMiUzvLb7yPF/qa9FOv2deZYrB/9QtQxpxxphjvPGctmTZfZ5CZszgmUn6DkaKQxXw9kYGed3+o&#10;n4rLyClja2UgfYzORxdMN865f4BgRgfHfAWRCWFKck0iSyFYGVgBcLlVPn+5axyz8R0RGen/NmlC&#10;gTuGRhigloIBKzgzy6lMpeYBhzQdVTiqqSILDDmOndwEwVGCuUsYsD27cphvYrdZDXUidLD2Fjhf&#10;5GQRlxFbUYKpSPcKnC/Nk1LzuNRCyEiWlugkvz2PFtnGQaYevcMx40hn0bHQglkm3zzRI+RYkQeH&#10;I70RC1I4aKZ1oh4ZsR7WDJumYQaaTtEH3DyeifZHH7CrBAa4ydUOXCOMFX4EoZkZ4pXo6YaSsIi3&#10;YGc5pZcEiYRjIFfcm0GOSfU35kqNxxbHiZt30jTF5JlgyqCGBpvk+RqunkYoR9crAMWXjE6aEhkp&#10;V9vLMyHF/XFmRsiGUSahmZ+f70z976Ri5o7lo5Z+5DOXGxQgj1GWT2HGkMj4FGZsiYyPQkZBAYgZ&#10;Mo659MHKwPJBzP0QmQDEjBqOaYYgZgRwzITIjCCRuQ8cc+7zl1A+aulTPYeLwzGyyfw3ZzD91Oh7&#10;KvbCaar11uuOEYtRjkln3FpQRg0yemgVUaMYlKmdD0Bkpjh6ybTJgDTJL3P5lJgm+hhvk6FHxuSV&#10;4j0yYij4+PLii+W+v668mkXgyLX5XlZ3P12lM6Y4xqWWXJWMPRnPMcXjTjgTfeXVx9iPxiNTYXDp&#10;p8apD2IGJjJOtdOyUkukMKZcJuaUEaBJtV75N44OkfGxyw0KeUpyTYhMCFYGVgBcbpWPYO6ayAw9&#10;srTu05Z+5COYuyQy/x8af39b2CVnweilPDAEzC8l2GfAaIrtLotmjkotwJpCA5AF5KV5WGoeziLX&#10;o1tAYaIz0WKuaaw0JTplsED6yYzNFiV5tMyJ1yYHBIqBeU9on+kioGRSRcYXQ1Bylls5mgE/Qr6J&#10;SAXtM7qsQpNLpt7lV2eFFvJNqV6zjJmjJERCRnNgB2MDzRQwnBu4h9OgSGrIYiwAwtP1Sth/5Qzg&#10;g6ORHJThs2h+ASgxa07sxhPtlWArqabBN7yGLiFjgcH5uFgwrNnbQjzYR2YZs61tkNFCR10gv0y0&#10;A1AU9scAbDKg6K49leNEL/NwcS/6lxeUEZd5aFnMw0U4aCJpSNPUv9f935yJhigfuNwsn7ncoAB5&#10;jLJ8BDPBMf+ofBoyCgpYzJCJTABWBpNPYe4Hx3z0QcwIEhkfxIwGkfEhS/8KkEpCjQKOGZzIBFQl&#10;ie6DyAT8ZYg4hnrQeuuySw7KPNnHMKZU660PX76oBWhm9X0cyojIPLUsxrPJxA0yLrKktaJMvzZe&#10;fS2OkWZW34m/xHtkePybphVEltzc6ziUIY4xrhmW+36YWgrKfReOM6tvCVnUINNzx1hGY0pkYgjm&#10;itwFFsdgoTcx+Ia9wnFp1tLslgwyMMtE+rl5/uXgks9cblbAU551fiKXqdAXM7fJI+t+XdFMZRNH&#10;jGSKXiC4PYApQ1FAXq6Tj11uUMhTkmvoOGbHpy39yOcvd41jtkYCx/wRIpgJkbkDIiP9ay1b65RW&#10;jyst8JTyCtp/5YIp0ueiHt8S8MoRhzTBPoNWYJpicnDHMPRUNwGoOZbOzALfRJcdgOnU6b5pAMSk&#10;GCaSk0XQRB4ZnF9G8ijXOJZvRXEk45FZOSGVwPUzrRNZVywoodVl5YTbgukUURBzmgdj6mYbnRxp&#10;UQ6FwYaGRIrOyCmjrl9Hf7RhbH92ANu4k0Y1RW8oGgK0oRwWzCydB+YN9/O2ElhHPVfGFhKiK33A&#10;eTIXYRTSFrPWR4tvDHBxFhv7LR5HF5JeBhLi0Q68l2CF/pc0Kn7lhVFqaY9MZ+/RovbEmSwrZh7y&#10;2weLuIBhqOj/kyfVv3cmH7vcIB+7XKcAeYy4fAozbjhmLaQwExwzRAUgZsg45tIHKwPLBzH3Q2QC&#10;EDNMHHPhs5XB5IOYeyAyAX8J5XOW/hUglSSaGGTiunMcc+7zl1A+aulTV5DKzPpHeWTcHGvORYJT&#10;JrP+3ucvoUhkAGXWPzj44lXJENCoz0UGlr/hi+G4pSeooeGVMs5wASiz8vqricwLKL/xgTjGJJji&#10;gIYGmc92+jWMKk/Y5mutMSZnFC3mNi9+qZ/7RGbppLJ5EQsoOUdM7wyzSBfzrIYJgIvBQC7W5I5q&#10;/JVBhtaYnlNGBhmBGGWXKpiB/dZnMV9NZAKYEtOvjfPiBnJMSi3NkcKoWSaebMq236BtZ0JkjIZO&#10;ZALa0o98BPN9EBmfv4QKkUpCjT6OuTMiQ/30f1ukMEfF9lGZk61nTJQJeKXS1Bylw7nmsUw0CisV&#10;2wc5AhpFmSr16C6QGgxRaoHalJrRultYxZVIMLUPlFRCg0wNdb/WyYIwTvwjgkuciMTRSGel1mmO&#10;85jEdDjy6aRigkV007ROsg101uRqHYStDEZxRpuzUh3jrmVvEeOIlCO+KazKmCM0o0CTGmrYHGxw&#10;TI/IaOeZOmYhKaNEkiJTjCEmjr9oITNLLNAEmCKqottJPcy3Ai7ZBvp9+W+1XxC7qZvLHKyRXL8v&#10;n4WGGuIbTVnaB4Ix3hkbSkJ8aR9GGBb9FtgvQxaD84Iy0WWwzPSCTmbDH/7c5O+q//szUVL55OWL&#10;8rHLDQqQxyjLpzBjSGR8CjO2RMZHISOigMUMmcgEYGUw+RTmfnDMRx/EDJnIBGxlAPkU5h5wzDsf&#10;voTyIUv/CpBKQo03kQmQShKNsUHmzEcqi6eVbdPy66YvySwTqfDyU3h9iGOok+LGx7gjxrPMCMdE&#10;xyoELuN8Mc4yY67E1KT/TLffDkBkIpVfXtCM08MxQjNPaJBRasm1xrj5Sq7cd55k5KfamUdk0B98&#10;lchoAPbjWK3MVRfM7araxRNyHDf62qWWuDAsxh1za2++XCXjY5cb5FMYX+yXqVguo6Pkwk1CM8W1&#10;t2ZUtk9ShqIAu1wnn7ncoBCmJNckshSClYEVAJdb5fOXu8YxG+NAZII/4e5ACDGxEWa2cZATZzH5&#10;I/TCsDgGkaU51MRER9TNwDvDI8JKdNZgCtLKwVwd0Sd9O8d9uAMYDawrptwXC0EWWWB0lBcmU+/m&#10;m8eF1kmk3MohR3GbGxl9whFTnBC2Oiq0jvQtc0ls/wUVwr2RiitHvNhUq3ATA2Vg0uEkJttigzYZ&#10;580R09FgJjunyblmzsp07jgQo4CSYTGctZSxE5piKSdDXlhgbEp5MxyupPchPbGvZ2YnYQdGogyO&#10;SbMjRue5lWml0TsIzegrYRRtmzHuG1AYt86RxWRIXvTvIwQjj0yaBIfDs82Qpml+9cPz7al/3dPv&#10;5Hckn79McEwIPkZWPoUZTxyzOppEJgAxQ8Yxlz5YGVg+iLkfIhOAmGHimAufrQwmH8TcA5EJ+Eso&#10;n7P0rwCpJNF445hXPlJJqDEmMgFVibR0ZhNDBspoISiDqdjXDWCK4RipuPExTmS87BKdMsAxlC2X&#10;MZ0yojMuwYSPpmG3T1kiE4lNMQgr8Ym28RcPVZXMJ4aY/EJf65EBkcm03vgemdrZ7FaPyGj0tTPI&#10;xEpk4IVxHhmZceIL8he/01d0Jj5oyY7B7oGYSI8JaMov3/9U+1KVjI9dblCAYL6o593plfP5q1BG&#10;pb+CMlpEF+TW3k4tHAY8JbkC8nKdfOxyg0KeklwTIhOClYEVAJdb5SOYCZG5x79+/1iL/vwut7vl&#10;BvlLCy6YEot+K002zoizMOKkAhrQlsaBzivBBFIj1wyHLnGUElNO+ArdNKVmN8sQk4MyssYIqYCt&#10;IGRkkk2PllEGzEWnRJqDiFNsVDbGJNW7Kg/O2BZhUh4Mip5hlzCxCM4rFuT4CBgQ0UmJ9cAFO9pJ&#10;dhghGOWYyuyssa4ZR3AwASpTR/jokTW8ZNkRM9Psiv7QwyIeBNRCUILr3TsIhZDL4ErBFMd30CnD&#10;3l8xFz1imlAmbW01+rmmWQZMGCRXi67EWndpplK2AUCDhY0yCehEQqGPDTSlMR4b/GUaY7PNnvoI&#10;GLS4/+OLbfwnE/4KTTSwfArzzeOY9ZDCTHDMPycfhYyIAhYzZCITgJXB5FOY+8ExH30QM2QiE7CV&#10;AeRTmHvAMe98+BLKhyxfpYCqJNGEyMR15zjm3OcvoXzU0qcCqkL9UH/1OFbx6+JLgjJzO59/br4O&#10;7wqJTHSy/PKTgzIyyBDHAIhYp4yBMo7IuMiSyzFZy8znmfX3Pnm5TjEiE73JUzzuSqEM6Yx6ZExG&#10;SaAk7o5xrhkMwL5KZFKt15VtM/cat5PIyCNT3f0ky0yVtCUOXKpXKcwXWYzrlGFljIpjLuSXmd3q&#10;zb2Oo5lU8687xzEx/Wp7fx2acSOZephm/V1l7e0vyycBVUmigLxcJx+73KCQpyTX0HHMjk9b+pHP&#10;X+4ax2zdAY7Z9GlLP/IRzF0Tme+4ROY6/bE2U++WmpiQTeZykEdBbwfTlNoAK2iHYayJHcBYzPGj&#10;GmfKHNvEjygGxnjsZnTmaHYFBhwz4AnuG9MgI8n24riMGE0m5p15FLtGYoGusdUI06ikhs4R7tPA&#10;rCVuCCDCSc/7uVpXVS+RyvZZOYaJbOLJVMnIO2ObgHutwzbKZDJTxZVTA0Q4r5obGvISPTfPgdxp&#10;UhiBD7W9CAyBm/CFTV4p1hQjRw9+Fv6k2hz0p97zwuhK64iREFYCr6mpJsZAGVIYlM7kavC8YNxS&#10;zBFj0Iy5Bc0yuiW6Uv2+yjGhWYa9vw+0jt5wcW8ykmmY8lnM1xGZgHeMuHwKM4ZExqcwEyIzXAUg&#10;Zsg45tIHKwPLBzH3Q2QCEDNMHHPhs5XB5IOYcScyAVJJqFHAMYMTmQCpJNEYG2TOfKQS04PWG1EY&#10;d5QEZUyM6Ms4JkZkCGVmX35S/ogIxoAY8gtFlpxNBhJ/qVouQyrk7DOf5/f+Lm70AWXiOEZaPBWC&#10;IYvBVrLMzG9dPomV+IKk9JwyvfOhR+bXlVfzHKRd3f1U3f1M2nI5R1MMnTIAOlWcNHAnDl+8NJOj&#10;M0+2LpBXMk3AADHOJmMHLfUKfeMTlzDzyCv39bHLDfKBS5/6qWbmZDsKo1oZ6t3jjXdzG+9m19+V&#10;1t+mG+cBWxlMAXm5Tj52uUEhT0muoROZgLb0Ix/BjCORCWhLP/IRzNgRmYC23Cqfv4QK/nK7B/17&#10;neW+R8wuHRQQTULvL1NL4i9dzFqim0bDlbjustP3aI5mGV7fRWEwMA1cMxqbPasAVP1wtnZAD0gk&#10;jGSK1uUa6mbSHCYtF4yYS/QxY/0vj5bRGiN8I0wzzSlODtDAUNOUy8Y4RPQtzSlAJOAaMdeJW2vD&#10;cuOQo7JPMXppJTqe5OsHYjH00aBOWPYZUZvoq1wD47HFR7IMHOUMKjKsJE/yQoxipiwJvuDlgUu6&#10;auTNYNCSBTq9gph9fmsqY9JIPJlJ29P2Gn0UYBKI0VcpQhZU9jIPBcoDBCPyYsplhGa0ub51c5eA&#10;Y+ivwUwoghjRGRXNpABo4LiZVP8OTYPimHEjMj6CGUMcsxZSmAmOGa4CFjNkIhOAlcHkU5j7wTEf&#10;fRAzZCITsJXB5IOYEcAxo0NkJgaZuMaYyPgUxlN67X3cI6PsEp0yKPqd3/vPzPqHLxGZGI6Rls4q&#10;m5fzdMd4zTIcVOQAjYEytlOmV/FLcZQ1jp8LLz/4COZWIvPi+MflM88g8xTPkkemF1lyH63QMjO9&#10;8orbWiKzcPyg9Tq6UjOVYsElhZVMK7CyS3ZDE49yFIYffYOM6Mz8DiJLlsLEcUyvQcYZZCIVN94h&#10;JXS/REb6pX5WWu/Fl0Rk5ohjnOCX2XgHLhO9mA9Z+leAXa6Tz1xuUAhTkms0Ikv/DhHM90FkfP4S&#10;KkQqCTVcHLPu05Z+5POXEcAxTs+2jPMF7bxYFJBFOgJ2acAUU0BHDIhMoRGdQRMwSY1JMBWNcQZM&#10;pxdlaqBcBpaZNs4XkWxCtkg8JSv4YhgN6IzIi1jDDDmLKAwcHw0ErPKMJgF/1HGSThOc4TXGDuNq&#10;aHSvgkIEMbKo4LyFMkQevCbNHR4xXRWdLLaPVABsjTOyydiimZXTbOMwg2hVF96cJYOE6HbB5uQj&#10;wCViN9GDCnC74KtpQRxCGTIUvJ44CxCM2mei1xC14UuqpEYXywJDdGLMNfxZ4qEkWFpcoYyMMzhj&#10;G3+zuMCgGVxDoCMuM825S3qfB7ZZxu2gj2lab6b+b1L9Owx9+zhmPaQw3xKOmRCZoSgAMUPGMZc+&#10;WBlYPoi5HyITgJhh4pgLH6wMJh/EjAaR8SFL/wqQSkJNiExcd45jzn3+EspHLX3KRzCh8hsfBWWc&#10;WYYxIgNlomP5pe36vYHIEMqgscU6ZYznZfvvuRimscgGnTIqjrE2GR3BYub3oGhRvhnKBDhG+ql2&#10;Lo+M0AwtOT0i46CMjoIm+ogKm6semZ8afwm4mMFJu4A7c5bLiLZUIfplrHcmjl3iXEYpJ3dSfhk3&#10;Zcl1+kp2+nXPI+NXyfjM5Wb5kOWr9bybav7lCmXkkZnbAIXRoroOKCNlmn/hFp+29KOAvFwnH7vc&#10;oJCnJNdoEBmfv4QKeUpCTUpkQrYymALgcqt8BDNKRCbS7+3ob/syzDJohJHPpdI8LLdBUlgWg/Zf&#10;BJGagDJ0yoCzYIEx2AgrVZqIPuGkCS5R3LDYNgSn0DjI1QxJIQGBKUYYRcOYdF4sprjczTW6s41u&#10;vtmdXTnSMCYSkE6+jgaZGHkR3wFkybLil7TCbCvAYbgGMQfgjnwolnoQc2ga1H6mdaCZ2abfN1YD&#10;zKwTp3ED05xmVzCPST+CiI/cLg64iAQx02RAjMFAGEFNjMJ3EIWxThlclrKwJkW/j17MkRqsa9gB&#10;qIWsRNOUKKSZeKXJIqU1d4nOlxRDSZqQbY0z+CrD5BQ7bgymcbaaRyj9Nb2/0T+sTDQ//LnF3+rg&#10;F2mi/vW94pjxITI+gpngmKErYDFDJjIBWBlMPoW5Hxzz0QcxQyYyAVsZTD6IGQEcMzpEZkRwzOBE&#10;JkAqSTTGBpmzkL98UbNbn+PxpSe9+NL/k+Z3/r42shTX8hkbdntEJp5amqNHhm27ssn0nDKWy9DY&#10;YpwyUPnlBcb69I1jpOnGK0aWXIKJPGXbQJkq+nR7UMbpiz0yVeIY55FRjwxtMldCSUIzrlBG5MUF&#10;l7yiGaPNT/FaX1vue4XCCMq4Zplf6oMRmQCvJNCvjTOMx4Zf5t3jq04Z2WQcnSkoZuUzl5sVkJfr&#10;5GOXGxTylOQaOo7Z8WlLP/L5y13jmK0JkQnAysAKgMut8hHMiBEZ6ffV6A9vVMnQF1NqdmfqGLdU&#10;bB+pspdHEhkMxj4kfIHmMDz7YLbWBa9pa2Y26mny9W6O3xZXDvO0z0RfwfDSPJhpwmaSIVUhbiBS&#10;sR9JXnBBodHV4CfYczDICU4W9sXAzzJT7+Qa+EjSYVCLCllEWLIwv/Ay4g9Wyegrh0tQrCvSwRJi&#10;cz7XOGDXjIpm4I6J+WUgWw+MZFMFiaduoQaioURSvmn2kcRZ8Ho2x5Q2ESfTOwMUxYySUFHOzGAS&#10;rJH/ZT8PV0vnQW9DU8eb4vRrdcGoTjhaFGomdsQfGd4ZsRjCGhCWFI0w8tRwCPdejjjmwaLgDs5H&#10;1+QXOxb0GHbziFEmOn32fnmxg/+swl+kifpUgF2uU8A7Rlw+ghlDHLMWUpgJjhmuAhAzmjimFYKY&#10;+yEyAYgZJo658MHKYPJBzGgQGR+y9K8AqSTUiBAZn7P0r4CqJNGd45hzn7+E8jlLn/LJyw1ykSVB&#10;GbdQp8x/7/6/Jzv/wZ434JirUEZcpkqPjNcjIwnNPDGzt01YCciGC5dgIpQ5+SoiEynVfC0o85Q8&#10;hXQG0aSwPsYRmVTrNXfuEZkf6ufVbYCVeHBJDTIALsb8cikXTHRl1aKZq/Dlwq2jG12hjJ4ud0wM&#10;zfiFvnFlojd0VTI+drlBPlVJqufd6cY57DAvjSlGRAYghmf0EYO019/l2tE7959jCsjLdfKxyw0K&#10;eUpyDZ3IBLSlH/kI5h6JjE9VBlZAW/qRj2DumsgMvURm3act/chHMCNJZKQ/N+V/Yd0vmAg9L2Qx&#10;5C+aga0ZTCW2ArMyRt8ealI1d8C0JnbT4DwEt4sZmF3EBdhc3TGu/RcwBWOV2EpDdqNt4dDh1O0K&#10;vqX/hfOJomMBQ50MXhHvcAvrnenkbdhnhpOkQTpUo0sHisFASyoJhmBpqXU1J1vuGCcOaXIzsw2m&#10;wWWt01zjMGVtMpLoScaUy/TOyPBSIHlJMfGEkeG2L0ZQJs0qYueI4Vv1EI/ISwreFnAWAh1AFpNa&#10;AlIBcOFlgDJs9sW2utfFl7JmNjZ3I455wLwStzLBpWnDfTiVydpnHsprs7T/4MXO1B8TLjOoAvjy&#10;RQXIY8TlU5hvCcdMiMxQFICYkSUyPoW5Hxzz0QcxQyYyAVsZTD6IGQEcM6JEJsQow1LAX0L5nKVP&#10;BUglie7DIHPu85dQPmrpUz52uUm1v1xwSR4Zrd1I7P/ehX6q/eUjmFCEMoosWYPM33NskFFeyQKa&#10;3gAmR2TiLMapuBlAmQDBhMq03sgg83T78rFGI9lxS9Vt3y8zt3nxa+MvzyPzc/NVeUszlYw7xsSX&#10;DF4xH+WX4YYXV70z5kpPzi8TH7SkEpkvWmMckZlZfTMSROaZSSRN105n19/KHaPjYwtiHJTRx+La&#10;mx9vH8kUYJfr5DOXGxTClOQajcjSv0ME830QGZ+/hAqRSkKNPo4ZMSIjvdgC/mjB5IK5182uhlvn&#10;GWKyJTLo/SWROWCgCV8BoDTgpsE1jW61geBS9DFHhwtBjIAOhjFFazGX6OLoQTn21JQb4kGw6pDa&#10;cNg2H8r4EkiN3DTywmTgxDkSehDssNjC5IPYuoIraZbp5JtgMdkGyUXMjSJu0uMpbLoptU7KyCjJ&#10;L3MqdwwRDIwzav9VvslGmc6KKyf06ZgiXjlc5DoR7tH+hiIt4SVLdRAivnAnR7OMeQcrDJlyySz7&#10;Ld+W5bsWl0hpe2TaCCOuH9EsYx03mMFEdwy+pXMHF4uz6EaxHkEZwRr3lauewb2L5hpusjv175f+&#10;b9FE/SjgL98qjhkfIuMjmAmOGboCEDOaOKYVgpj7ITIBiBkmjrnwwcpg8kHMaBAZH7J8lQKkkkQT&#10;g0xc90FkAv4yHBxz5jOX2/Rz87VqfeWXiTfL/M8ObDI8/udB87WPYELZTplYagkzmJxBxhXK8AJ+&#10;3Au5TA/QXIEyAXy5TpnVtyIykZRdcr4Y71jZvJheee0Rmanl0+i8iEx199Oc3cFhl1h8CUebToqu&#10;uahegS+9ayjrmrnijrkyX0lExpll3MmppeN/Hsc8i3XEPOukmufCMS61pBlMyi6V1t8VLZrJrb3B&#10;+/sgZkJkdnzU0o98/hIq5CkJNYkshWxlMAXA5Vb5/GXkcYxV9Gf2rDJKxCiMMh3MkI/QwwKTS6XV&#10;nV05nG0Q0NThZwFPwfQl9MgUkVpC7Cg6lldONFE731Q1zEGxbSppZlcMzUF/MElNqYX5TdHmFSxI&#10;Z9p47lwTo51Y9ItRRwIcM/VuuX0iTqHKXsV/SG1kGDEoZKZuIkswjDR0EkUzICZyo3BN34qBJnm0&#10;4XhtMr2PWrAMWIuzUgsfS81D8z6mPsYsMnXjgjGy4EZ2GIIS0+aLOBXDWcoW5dVYzG91iwZaTxOO&#10;zNTBXCxPMQv+4BjeJBCDzBGtMcQ0MNc8ZHYpOkMMpHHXexq8rSuFq3gLOJEuJpHZL+OyvTKqiHHx&#10;w0W01URnJqOyB1FAYSY45h+VT2HGFsesjiaRCUDMyBIZn8LcD4756IOYIROZgK0MJh/E3AORCfhL&#10;KB+y9K8AqSTUhMjEdec45tznL6F8ztKnfODSj/5r9Z1AjMMxhs5sG48M9Xe2/c5HMKE4fanKaUqO&#10;wsSJTGwNqUEGw6o5uFotv5K+Krj4UkBertdRbu0tNwc6QYKJkSWCGBwx2ZppJmSjamcBkTkrv/zg&#10;8ko2teTcLsYagwiSzTHxPBJSusZllCR7gTHpuKHX82YGNigM135eyXCZDVvu62OXGxTAlOTySQpE&#10;v8y76vp7oRmJk7MNjpFKPDndOAt38LHLDfKxyw0KeUpyDR3H7Pi0pR/5/OWucczWhMgEYGVgBcDl&#10;VvkIZmyIDPSv1Xx933hVWoecnXRYbKMXRoDGQhk4ZQBZqOgMfTTofyk1Ozyj3pkjnGRwicOY0AHM&#10;CU2HM4A4YC6gNmgX7s7RPpNjTipSliYd2XPAg1oHj+yQbHATzq5OszYYRpKYFYUFMeyXiXlPsqY0&#10;lyOWGF/SwGnNRRKa4T7YfKbeqTQPbXEMDDI0y/Sqf7WQR6aweuraf4srJykOySa2AEkpmgZiEA15&#10;XjJ2vrVAjHu61jPoMDYXCMSI8mSYVxJdYu/MnthTHkU27IjByGr4X2IVvzhGu2GsNT/mwaewLrBH&#10;Bm4a2mqEddw+6p3BUZXAy5jHlAGFgQGHsMlc7678+c8t/xdpopsVsJgJjvmH5FOYcSYyPgoZEQUg&#10;ZjRxTCsEMfdDZAIQM0wcc+GDlcHkU5h7wDHvfPjyRfmcpX8FSCWJRgTHDE5kAqSSRPdhkDn3+Uso&#10;H7X0KZ+29KWls5n1D3EiYwplth2U+VsqrH+YWrqtU2bxtLj5SUklTlwyIMaZZR6bHJP9aHtknuyA&#10;yEhxpwy4SbStj11uEMBKYf2d4kviMjF3jGmTmQeR+fAFIrNwXNx4X902A7Cjo5t+bfmLgTKOv9i1&#10;ySvpyGvgmolX/M4zKhUnMo68uDHY87Hgkhbplb+mnh8G2OUGBTwluXySYvWsM92AX0Z5pSotMzLO&#10;FK2JxvllCutvQZd6uwXY5Tr5zOVmhTwloUbDIPPvEMHcI5HxqcrACmhLP/IRzF0TmUmJzJD07/V8&#10;HcREk5hARpBg0txrVcx0KwwxCcpUSGo4qonIho4YdgZ3yw2AFXwLxAOxKcbElHSmwCvliFEYiuO3&#10;cYZQBlRopnkwgyFHJouUrXXYK3yWbWCctiBLDMogHCSDDOmMMZ7ICJMxaKOTWwE9se0zugtrUJUG&#10;XCrFlcNi+5T8BUOXFFyKzhRaJ4WWAzFKM5nq3+jbjKw6hEQ9d4zNWIkogcLoAr6bvhKCcW/I9wc5&#10;StsCGrGbbM1YXaJH5CyCybLqRe6YuOSskQXmEd0uIjUs9+XFNRTQTNMgo9YY2XCEWgRf8C2ZziN7&#10;UhYbkZppPjpa//hsMpLpazQhMiMhn8KMLY5ZHU0iE4CYIeOYS5+qDCyfwtwPjvnog5ghE5mArQwm&#10;H8SMBpHxIUv/CpBKQo0IkfE5S/8KqEoS3QeRCfjLcHDMmY9a+lftvLj5yY1beszRSyIykZ7sGCLz&#10;dO8/c5ufflw+9ylMoMLLCw3AduRFdMYZZByXMcOYehOXDKOJ2WcuixsfAuxygwxbKW68V3DJTcJ2&#10;Lb86gsgsnfhEZvE4235rfTR26HXMDiN3jNDME5TIOPuMAzFXYI3BMZvm5GM79JrHK6aY+RigeRw7&#10;n994iyoZH7vcoICnJFfIYq5wmf205TJyxJQIZdxaH3WmsP421TyPbvGxyw3ymcsNCnlKck2ITAhW&#10;BlZAW26Vz19ChUgloSZEZqh6tpWDw+Uw2+gClCCOxAYZjIvG5Gy5WkotMBesYZCBBabS7JbbcNmU&#10;2zhD5oI0Ey02BxW08x7kGmiZKbePisxAVXEvQQ9bbKIFkk3Nbo6kBjOb2gd8jQPNulZPCuZDrZ5V&#10;msdyysQJiPI74iAZg2OUbDKpJRGQwlJXdxnYwbnUIiA6j2c1OjMoGMYPGL15tGYt8X6hBiQkE42r&#10;AS6T4ORqB0oDEWdEV3avZJd4krYdACYHaHREGzH9Lzn6d/JNTOmeru1llrt2uBJIiqhKAVjHMBds&#10;uIgj99dJrPMwFu2V6KaJPj4QWyGFmQbW2ZtuYMqSRi/xW1MbDEBDpwwYTX3/0WLnESc65Xmv5jTh&#10;ufTsYCw3Hzo14TL9a4Jj/mH5FGaciYyPQkZEAYsZMpEJwMrA8kHM/RCZAMQME8dc+GBlMPkUZjRw&#10;zOgQmRHBMYMTmQCpJNSd45hzn7+E8jlLnwo4y9foh/pfZCVgMU6Pt/+jgdbOJhMp+vhL/fau3/zG&#10;hyqGW8sgE88xAcew9PeSZ+hAoR0mbo15bMwyWERP7BvKXMErlc0L1ybjRizNEqbMbl1m194hEuUR&#10;mRdH0+03FsSYNpmqx1xQGCw6AyITa5YxcqaYSLqXdObC4Zg4kYlzGZli3Jl5RpkK6+++hsgEMGUo&#10;CilMqGedX2unDr4owYQQE20yReKY4sZbHSsbbzOtv6aed3z48kX52OUGhTwluYaOY3Z81NKPfP4S&#10;KuQpCTUWkaW7JDI+VRlYAW25VT5/CRX8VTbK+n31x2db+fpBodExdb9wtQDKcNASumNsNS9CTKXm&#10;Yc7MYELQqYIjvDZ02XQVX1Kt71wTMSUYbVYPC6uYrs1rtGFntqGLj6OtZlkeTF5zCNazAoaSovkl&#10;swxWIn/KDKcXManUyS8fcGAzCEuOCSZU/MYiQtFPBEwDlMAMlCUdAjEZBYuISMBoWGEjB414jS7I&#10;stcm1z7RGCaVyzg0U2qdySwjLAKyw+CS+IueohFLGRtH0usJFSn0JOnnSrPAhVmhfRTr0COjMwQr&#10;uF1BrcJSx6WWREmyHI9tskgkKSl2wfDdeE0NNEdERjRH2SjZYVKsjHlkpzJhQ91CiJMipuG/2N6j&#10;xY7aaqYXdqb+NW6/7f+IJjjmH5OPYCY4ZugKQMyQccylT1UGlk9h7gfHfPRBzJCJTMBWBpMPYkaD&#10;yPiQpX8FSCWhRoTI+JylfwVIJYlGwSDzDxGZSA8wPbrXIxPpKQ0yTjbBhCjT9MqbkMJ4yqChJj5x&#10;qZdXUiCIOEaMRmYW+WVEYbTAczlU+3Np/X3AX0L5eMWYWQhNqnbKUrQob3160Hzljb6WHrRei8g4&#10;LgPssnUR5ywWx/AC45fBtrqYbTXmlqogjuFBmq+EyFJ87rUr9FWtjIMy1W2eeflhavE4IC/XKYAp&#10;yRXClxv1oH4mFjO38b7MTpkYlwGRUYIpUmXjbW7t9dTigY9gJkQmlM9f7hrHbI0JkQl5SnKNPpEJ&#10;/h4bE00v7aJQZuVoduVIgSNBmSJySSZ8NNtA2kjGGRGWOY5bQgQJdOYgw6NCSSigaeO8in4VZSqs&#10;6ow6aIRgYJzBOCc8DhW/mMMNpwwMI+kaZhVla51K64Qlu6fZRjdbQ7uK5SDkMqIVtf1sgx3AMQgi&#10;/CEcA09KHWW6Oq8bmXsSFsF5V/KS4g5qFJ6pH2g8U2n1vLCKEdrKOhVWz0vNkxkMijJQhlOrDXwh&#10;YUGiSmvjlLEmGnp8YOeRlaZgARMHLe3L7SI4oh/NoZZ8HV0w4iwpVMbwxyE3oZ9lr9DYL9ewM5wv&#10;vCvPphh4XhiJ0r2PUO6r/YWrQGFSi/sY5EQsRVjD8zVzu3nKov0Hj25f2J36Y1L9e5t83jH68inM&#10;N0ZkAt4x+vJRyIgoYDFDJjIBWBlMPoW5NyITgJhh4pgLH6wMJp/CjAaOGVEiE2KUISpAMKNOZEKS&#10;MiwF/GU4OOYsJCwDaLr91uEY2mQMi0HzLrCI88sAzWRWb+/6fYBx1MYgIxyjQhmyDNEZLJhdwkJt&#10;MnG/THTm6TaOkYpr7wIEcwuRmVo8sbW7l0+2elCmsnnx8zVE5of6eWXbOF9EWGxZ75WMkk5W7Tpa&#10;uLxSKH578Xjzkxu0RAsMoIzni6lcrZKJ1uWX73+pnwXk5ToFPCW5AuZyu9gvU1h/qxIZ+mWMO0YL&#10;fvWmhCM0s3o9l/GZyw0KYUpyTSJLIVVJogC43CofwUyIzBgTGeiPtVxtnwAFuIR2FRATGWRKGFbN&#10;4BLLX5BFMsJs7IrcNIwgaSp2ia006KmJzdgm5cG2IjXYqnU413QGGSAeMJo2HprHvGqDM/LLnUrz&#10;mFUvZ9FrCHMIuwCpcOa08IrKaPKcP51rHM7UDx6QOAiaCNPICwMmwqJfR0lEVURAlDZ6FKt3KaFZ&#10;xg5gMjXAeB9FmYorJ5iTvXIy0zrJNg7ctvLLuMU0+I5Z6HyW9b14Z4xe0jtooLVp23W+FVpdoq+A&#10;SDQIScpiuBL4CD0yOP+IO4ih4F4aZK7mqmiT6RlzzCLNsBLeNvbcaWagtDn/tY2bRpsA1rzYnYxk&#10;ukU+8hhl+QjmG8MxY0hkfA4yIgpAzJBxzKUPVgaWT2HuB8d89EHMhMj0FPCXoeGYtz5PSagRMcgM&#10;TmQCpJJE92GQOff5Syifs/Qpn60MrNza+1hqqYdjtHbZpad74DIIEwUUxtOvjVcgLDGDDBEJPvLM&#10;JRmN/DImvqRyX9lkhGmccu23AYW5HsdQqdYbZZeqgCOwtESLwhdrfaWF4/LWRXX3kzXIQHOmO8YY&#10;XhyO0VpfzZP4yA6jC0wBDY6CQSavpE7feUxZ6pli4mKPjOn6nX35IdV6HZCXLyqAKUNRCFz6FLmM&#10;TDGuUIbxJbhjyi9xLNEsU9x4O7fx5st+GR+73KCQpyTXhMiEVGVgBbSlH/kI5q6JzKRE5l70x1q+&#10;3iF2QYZI9hbEl6Aj+FxQEHOYQ+UKkkcqBmaJL+NL+AjCgtJcfsQ4p+bhjCp+NWC73pllj0yVeajZ&#10;Bm5BiInBqDJaXTroAG7hYjELy1w6giClFhp/RT1Y1osLFBrKcJB2Bq29R8W2/CxnM63TAt0ugiwC&#10;IrCi1MlEajC2gFNodjVtMvll1rvQWQN6UufwJlTniMhQLZQBx4c0VVqG1BRap9pWdhLElxhQ0jFr&#10;imxASabJidJs3hVUQiiJOEbn7UxrrOEDYlNv9PM+ZGSJP7vxyOTtdCQDYpb2foPxx1QC8zxeADOV&#10;VqKfa79IaoPUkr0Lr8FFYQlmGTXOCMqUeKP+zZVycgGo/DJTVAu7U/9+6f86TeTkg4/RlI9gJjhm&#10;BOSjkFFQAGKGT2QCsDKYfAozwTFX5YOYEcAxiYhMgFQSakSIjM9Z+ldAVZLoPohMwF+Gg2POQrCS&#10;RJWNT55HRnrKOhjHZf5nB/GlyuYn3BWAmCuqnZO/9Ip+A7kQE5wycsdUCWXokUFqCYBmG8gm1XoT&#10;sJibiMzU4kn55QeMwbYVv9FxZv39F2p97fXZtXdKLcUKYswoJckBFwtfLmGBsbzGXcZbei4b1+nr&#10;aIuzxsgXw6IZv1AmOuZgDjoK+EuoAKYkV8hZvlbPOsoxMbgECmOdMlgIypTW31Bm/VPteOSIjE9V&#10;kiigLbfK5y+hQp6SUGMRWRoLIhPQln7kI5hvjshI//dS46vVEYOkko0g5TkdqbxyUqp3S81jdceQ&#10;2nRnaG/J0xRTRgAKqGV2pVuw3cB0yqDQdw4IBmOzGV9iSIr3wmVTx/7F9iHqfqPzthEmLVMJXDxK&#10;DwGC5BqHCi4VkACS8wWXRe+Wbx4SmsDDIldLoYXZ1dqNaMZ4cBQ1AouxD8oRzah5Vx4ZtucKAO3n&#10;VhChKrdPOX3JlcuYrhk+Doo+ZpqHj+xgJqWTSIXQWcMfx7ywUJGqghk1Ih5SL6/19QDHWK8K9wF8&#10;0UkxlxRDSYWGgTgPUP6CzQVchE6yoCc0tjAblYZNpuedyVn4oouFZoRpXGRJV2rPHGdCaR8samY2&#10;04TLXCsff4ygfAozhjhmLaQwExwzdAUgZsg45tIHKwPLBzETIhOTD2JGg8j4kOWrFCCVJBoRHDOK&#10;RCYkKcNSgGCGQ2R8pJJIC5iHPbf5mYOWYI2Zj9lknlqzzP9YLvNk5z/V7c9Ty2c+hfG0fFZ4eRHv&#10;93XNMpTBMWbUtBmJLRKkiUuw1SjBFGm68SrAMdcTmRdHD5p/AYuQ6SCytP0RkaXgMqOFYxEZEZzq&#10;VQqjypjYxysSoJFrhmjGAJ35HexDawwMMiqOiRGZ3pQlgRgBGhlkyi/7L/cNeEpyhYRlUP1SPyuu&#10;gcLIFOMMMpFmLYspkMsUuDAjmXzscoNCnpJcY0FkQp6SXGNBZEKeklzDxTHrPmrpRz5/CRX8DTbW&#10;+mMNjb9yr8AeArcLh1WrO+aw2D5B3S/6fQ8xAJtBpEKDeSU4X+B5YU8w8k20vSDTVG2Yudqz8Msw&#10;9FTvznJ+dvSUmVY3z9wTeRBqZYqI86C7V6iCfbod1esWyEEKq6e5lSOocagFp1ZDzsPiSnmjVxWR&#10;4Yxtk2YShRGssaSm63JGIDXW4cIX4Iju9omwi+YxmVoZOmX4SuY8ZjOxaEa3C/HIOGMBDd7ETGLC&#10;xx4TEXOxnMhQEp1XHUyKHTHq9LUGHHlekC0SKEnXdDHAE66v43ZaafYRgCJtYTGNgUEy5hDfmN2U&#10;Y4r2cSYavd6jRThoHi4iQpXBa+ifi/hmeTIq+xr5BGSk5FOY8SQyPoUZZyLjc5ARUQBihk9kArAy&#10;mHwKM8ExV+WDmBHAMYmITIBUEmpEiIwPWfpXgFSS6D4MMuc+fwnlo5Y+FVCVJFqgls/ntzAjySme&#10;XcLaxJdgk2G26O+p2m0DmBZPM6vvlFSq2rnXDtDMEcqousXGl+SREZTBMQ5lfqj/1SeOEWTJrb0j&#10;GQGRmd36lFl9+8USGenXlVdVXlztWV1wdFAmZDGWyFzwxljEiU00VWoeLMYYZDwo4z46QKMB2LMv&#10;DZT5qXYa8Je7xzHPhklkoGedX+CXAY6Z5VGLwvobZ5yRKmiZeVNce5NunPXHZUKYklyTyFJIVZIo&#10;AC63ykcwEyLzzf7x+cPzTSaVAFnY9mJ6fwtUiWGlWfpcVOurxpnovPpoiivdYpssxlQFg9RU6jTF&#10;sJVGN7pmmXIbcAcuG8N0OpjfxEFL6ogR14gWM80DMhegEMtfHArpwRFZV2SrITQ5L7VOc7Uu3SvG&#10;JmONMMYvozPysKhsJU2/DAJHnM3EodqYA+WCUZIIUZH2GT5Ib3KebRhjjl6e22JgtowzGvPECdNy&#10;xICAiIxwbaw0AiJkJcAi6n9Rq0uWAIU7m28FTUhMNLMJXxEMGZuMdntIKw0X+MrdkuJ8JcN0KEaW&#10;CIMs+snJLMMdSG2wZhQLUCYXPXRx/4c/J1wmkM9BRkQ+gpngmBGQj0JGRAGIGTKOufTBysDyQcyE&#10;yMTkg5gJkQl0Hzjmtc9fQvmcpX8FVCWJ7oPIBPxlODjmzEcqSSQcQ/1U+0uOGB0dlJFlZr7XKQMi&#10;I0zzc/O1T2EC/bry2kEZu7hUcYycMlWUtiCyVMW2l095meuRebqNMwI0U0un/RKZF0e/1M8rGHL0&#10;qcpJ2NF6avk0vMyoduYIUbwRRszFfhSXwUAlJw/WOC5T5Y1zmzDOeJGleI+vBjBx3SuRiTT/8mK6&#10;8VeAYMaQyEjP9h80wWXkkZEpxvplFF96M7v+Zm7jbXEN5ytrbzKtV7dxmZCnJNdoEBmfv4QKeUpy&#10;DZ3IBLSlH/kI5q6JzNAjS+s+belHPoL5LoiM9MOfm0XMtMZkayCV5iFCRkAtYDSFRodcpiueginX&#10;YCvgLAWClXkgmMN8HZim0sJgbGaaEGuSTSaPHBMCTcWVTglFNt1IxXZ08VEJdb+Q8jvFFSwKdLhE&#10;G+Ya0ZucV1qGyFivCoiMPDJKGOVq0buBnpRwJVJF0Y2u2dd4Q6x1xR2FQtAgs4SpT4IyQjayt5AN&#10;dYxTBrUypD9cOMuMeZnYBG7niFGJTIammwJfJoPR1yp/AUlhfgqwI98bqHQQfSzglQwNydRBYQRE&#10;HvEapYeyNXPe7CbSRFhTYruwrkxhLUCzX6qD1zzi0GsmleB8UX1MimYce948TghGJpqMvVFfaZFm&#10;lOmXFzvhb9R3LZ+G/OPyEcx44pi1kMJMcMzQFYCYCY7xFYCYEcQxzRDEjAaR8SFL/wp4SkKNiEFm&#10;cCITIJUkug8cc+7zl1A+Z+lTAVVJohiRmVo4STVfOwqjoyv6fRKbviRV0cjbzwCm46nauYJIapAR&#10;iNGQbLX8qk9XIEaDluLHuPonMpFya+9maZCpIEB0ObP+7lqbDKtnotd4smUIi2iLyyshl+QYDRcG&#10;3HwpyqRrqja1RDSDQUsurOQUb/nVV2Xrkcm0Xk89vzm4FMCU5AphynDEgphn+w/qp8orlV86KCOz&#10;zJvZl4Ay8y9ZN7MGs0ykmdarqeedgMXcPZHxqUoSBcDlVvn8JVTIUxJqLCJLEyLzzeq359vq3NWY&#10;JKaTTMII05FU8cvJSkoz5XABCmggXi/jDLw2dMcA2WjYNouEK5x7jTHYnPQU7ZlFl/DBbKODcdor&#10;cKbIo1HgpKQ0jTO0qxyo2MXhmBKNM0IkxZUTY4cxthrxmvPyyklaYajY8CZVtwiOCL4Au/ChKaIT&#10;sAyIAAVzuLXoGi5j5jGB/swwWiUSFC0M37GdNTTC4EdAg0yNdhiSGgzAZs5Ij9aPTJ5iTDE5zk6S&#10;t0Vmlixqd/GRwvszcISLQVvISrL0ufARhr/wdmybjjlrUtgNDxJ5ecA8VIrXEO7g0aJIhrlwSBM2&#10;NO8c/URCQvqhDEiKTv72fGfqj7Xwl+o7lc9E/ln5FGY8iYxPYSZE5i4UsJghE5kArAwsH8RMiExM&#10;PoUZDRwzITKhfM7SvwKqkkQTIuMUwzFSFqOXrmSX5lnx69b4FizmP4+tClufAgoTwzHS4rGtktGs&#10;JYSYXLmvWWwZKOPySlamXOYJb+kTx0ALx9Xtj5Xty/LWpzLRzLVtMgvHxY33jraIszgXTHUbVAUn&#10;Ny9s4y+NMzEoI0AzZ6lNpOiuueh6a36Ja5ZDl+J0RiEmERmpsvFuauHmct+ApySXT1KGIn++9fTK&#10;ufPICMc4OlNZg1Nm1kIZpJzW3pRWX08tHE6IzJ3hmK0xITIhT0mu0ccx3wWRgX5f/eXFVnnloArz&#10;C/p3Ed5ZOSi2UQ0zh7QReAqBi8k3McrUKa+gLKaA6BOCTrpFzTJCOSa+1DqYA5TpIOuEMuBudMF8&#10;vTtXpzFn5QD9L+QaKHOxJAV//3OGEQuJMYi61DqdaZ1UmseFxjFmMJGbEEPsl5rHzDEZE022dgB4&#10;gYnXYCUiJliwjlfEpIzGXOASfZVf7qoLxlGb6KvcUidf74jFRJvn2DJTZNmNYlMzq6dmQxIWpZb0&#10;UT9I2vTsKqwEPqKF6IkaWxBQcrUyeAFQFV1ACoOLRUAydVzsuInsLaA5dLIQrBgKo49aq6BXH8lx&#10;OsYm40JMLJTRbmmSIN5oHTd2c7dJlkCHvEl37eI/5PD36juUj0X+KfkIZoJjRkA+BxkRBSBmyDjm&#10;0qcqA8unMBMcc1U+iBkNIuNDlq9SgFSSaERwzCgSmRCjDEsBfxkOjjnzkUoSXTXIOFU2P7kGGXd0&#10;2aVoXdXJ3b9JZLCIznPD64kMVdy8QDrJDsBmgwzKd3tEBhaVy6u+mL8xPBuBJnMG+aMQqVyjn5uv&#10;ZjlraZZQBtO7EX3yL4v0oPVaASW+3hUjjLCL4S80v6jQV189IeuxpMbFnS5mcYtmLfXgS0hnnMBl&#10;yGIUXKpsvJ9aPA4ozF3imGf3RGTkl5lunCqvxGFMIDKzIDLwyFQdkYEAZaJ1rv3ql+Xj+8AxwyQy&#10;AW3pRz6CuUci41OVJAqAy63yEcyEyHw3OMbp9/Z/vdgpcR4TmAuQCnt/MVNJKSSOu1ZNDOdhk7mA&#10;1ODiNjwyoDbsAy6C0eB2DdIGymkA3zDEpMYZjMrO1+HNKbSiK7sZpnsewR2jLhhYZhTMySJe1GHz&#10;i6mJETFRZa8COBlsJesKVGmdRhfnGsYaA0QCSoIdaGOBk0XGFl2Q4lN0UkjFPSUFH40Zkk3PDhbO&#10;OJNtHKhL2O3GPBTAiqjKI7vI1oBgSGrkPQFMwXlzjUkkpUGmgDyiix+xW1dfCYWgvMb4XGBXybDk&#10;RaBEPCWDfxZT/oL3J1sRo7FRJuxmCA67ZtQ4I0Unc5iTbXGMlXjNQ7sJz+ymFncf4giQ9NtC9H+h&#10;6/4v1XcoH47cv3wEM544Zi2kMBMccxcKWMyQiUwAVgaWD2ImRCYmn8KMBo5JRGQCpJJQI0JkfMjS&#10;vwKkkkQTg4zTNUQmkgsruU4ZnUFYiURmDkTGTMvuQZna+c1EJlJ67d3jXVPrC/axi54Xp/kt5YYE&#10;ZcBiHIix9hk8i6OIfKTyZS2d5DfeK7skKPPryjU2meXTWRIZh1oscDFTrj1AE78Ma2CsXq1vdKxw&#10;ypKSSkQzPpFxNhlll6KjIzI6/lo7C0DMXRIZn6QMSwGO8bmMxjAhtUQKYxCMJTJGtMzg+NvScQBT&#10;hqLRIDI+fwkV8pTkGjqRCWhLP/IRzITIfH9ERoJfZnuOI64rcsHUosVhBbW+oCfFFRhnCg2cJLjh&#10;RG0GnfJw1iCXhBnYbQiMpo5xS0o55ZvYQbU1s2gUpgGnFu3cAeJpdXONrtpkchwvDXRS20/VxUcM&#10;lBFVSTPfJDOLgAstMPiqws4XEZNc+8xdY+HOFeYij4yjNo6qpPhRT7QP6mDKkh3wpNnYhdWzmfpB&#10;2lpjuIkSSRq/bRAJI0LgLGkaTwRKWMGLtYwt7qPjJjwJn47SSYw49fplyF/AaGhjiTbEOzywASVm&#10;tfZ+s/4aeHAM/TH7a04TFzgvFiOmo1seEuXkF/HyuvKRgTLGm8OLd3HjcnTcFVdKLe5Ockz/NJTx&#10;Kcx4EhmfwkyIzF0oADFDxjGXPlUZWD6FmeCYq/JBzGgQGR+yfJUCpJJE94RjXvv8JZTPWfpXQFWS&#10;6D6ITMBfhoNjznykklDX4JhIPy6fO4OM65HRugq/zGdxGbEY55SJFle7fn0cI/3cfKVaXztwmiUy&#10;NMg4m0zMKWPcMdEtruL3yc5lZvWNj1Su0c/Nv9gjAyJT5WJq8SS8bGrxePblB9MO0zPImFqZqiUv&#10;T7gJ+ZFxxPAyg3Ke2NFLpDYwyLg4UsUiGH10RGbuamQpHlyaXnkVgJixIzIBhfmSfqVfhtjF9MhU&#10;1nAUo2H1zJs5fjVraoBfTzdOcK9PVZJo6Dhmx6ct/cjnL6FCnpJQYxFZugsiMymRGW39vhr9aa2e&#10;FyaSujkkmDj0unFYXDkst6MjJl7DL8OIE+NIMNToWIUdBs6XcqNbaGkeE9p/Z+CRUa0vimZytNIY&#10;dsOqmlwDgCODAdKGmACjiM70LC3GGqPgkgCEvjX0JNpco5EYL0LLTOs03zwpNw7z9cNCI3qN6N2O&#10;K82TXO2A+5vqGfIIJadwRhAHwIV1MNHOM60T9sjIiXNaXDlN1zRU20SoDNwhAdGL5QzTAezINhAC&#10;Si/tzdSRGyrUMHAqh6AQEknATyZYRCvKcm+Ikopj2Cxj/CwZU+4Ln8uDxb3ycpc4Ro/DLdEFhcYe&#10;/90EYsBoUrZZRiO0hXgy9Y5ab6ZJbeSveaA8FEGMzuu5abTe6ILdNCkMumy4mF7Cmej8bwvR/wO/&#10;9H+pviv5lOTe5COYCY4ZAfkcZEQUgJjhE5kArAwsH8RMiExMPoUZDRyTiMgESCWh7onIBPwllM9Z&#10;+lSAVBLqznHMuc9fQvmcpX8FVGVgXW+QkcBNYtmleHCJUIZERh3Au3/P78Evw8Xf6fbbm4kMtHQK&#10;yIJ+X8hFlmSQsVzGmWKweMoaYN2ljwAWIVgJtXCcXXtXQaEMNLfzcWb9vX8NdJhbe6tQkoVEqonB&#10;QrTF0Zmqdcpw0Us5mcQTz4vIuKYYzxcjuWZfcBlrjZmzUCbdfnNNuW8AU4YiH6YMRT58uVb/t5dp&#10;/lUhf3GmGOEYLa7qtTTdOJ16NiwuMxZEJuQpyfXdExmfqgysgLb0Ix/BTIjMVf2++tvCLgddd3Nt&#10;zF2qtI7Q44u6mWgNqlJsH8HzwjQTS2RAagRfyhzVBFtNG7UyDCgB7rAhGAQHmIawBjOeTEPwYaGG&#10;IdmOxaQ55jnDudQ9R0ytk2ka/vJoGW4UrQVB5PIAPal3C63TWMIIjEY9waIqufaRvDZpOxI7Ywdm&#10;Rw8tk6o4Q022tl/k0/MYSoUGGc7DPkuvHIoTTdMpo+iT0AzLVmSNAbPgeblmDJQBGeFXeQCaaOfj&#10;6McR4CBGMbBD1wuyCOhk6rIRAbXY60FqmNIyASVljtLcROYX8Bfewn9GbJUjl5EFRvs8sMhGXcLy&#10;wmD8E4GO3sR5ZARl3BntUwQh2tXH75rL+KzkHuQjmPHEMWshhZkQmbtQAGKGjGMufaoysHwKM8Ex&#10;V+WDmNEgMj5k+SoFSCWh7gPHvPbhSyifs/SvAKkk0X0YZM59/hLK5yx9KqAqSXQbkYmUab1VcEl5&#10;JaEZRZbkkaEwtdp6ZIxm1j/cQmSo8ssLNw+b4ONzdHQfUR+zbSJLgjJWlxQWv9TPA7DyJS2fFmFX&#10;MXOXyluffmr85V/z4jDVfFXd7hlk5H8hl5GRBx+rQYLJYZr4R4djnCkmkmv5fWx9Mc4vY8wyIDIX&#10;87ZKZmb17TVVMgFMGYp8mDIUBeTlOqkg5tl+qn7qhZXmNgyX0ZnS+utIlbXXWhfXXmfb51PP9wPC&#10;8lUajcjSv0MEc49ExqcqSRQAl1vl85e7xjEbI0FkfP4SKvgT6/vU76u/LO6WONyatEV2GFPKC7aC&#10;KBPOq1ymwBrgAplLCckmumlolpllxQzusr2/8uDoWME+B7iGFTO5Bppl0kv7hYaZXkQfijHFMBNk&#10;wIdIihmuhAYWA0dSZgC2slQndkASyl9KrdNS8zhLe4sDLnLlkKoArIizaDezFS9Duw3HY1sbDrNL&#10;rZPoQbggdq/eX3vqq/QSWlrsGZMYsrRlP99EYitF54vtlOG37NAlTwFw4Y0GjsjnIuuKPCzq8RWU&#10;4cvjKcYXY1jVnpqDdXRlwPwBzXOzMUeM2IpjMXyEmcqUYonM9BKOTDAhxBQt0rVdtcykgGZ2f/hz&#10;y/+l+k7kE5M7lY9gJjhmNORzkBFRAGKGT2QCsDKwfBAzITIx+RRmNHBMIiIT8JSEGnuDzCsfqSTU&#10;fRCZgL8MB8ec+UgloW7DMVJu7b2Zr2R9MXM9p8xni2Y+m2tiUAb9uwGCCZVqvZHthZOwQWGUWhKg&#10;IQcBhXGDsRlcApF5CqcMuMx1Tb2efm6+KhOv2EKZC8AOd8HzQ2jpBNORelRFUIZTlqwXJqQwPYJj&#10;Uk7msvis68ex4JJFMOZbHVHlGxt9zcVFtEbAyscxd0NkfJIyLAXk5TrF5yg920+vnIPFML40x/gS&#10;Y00cvUQiE2mWOGbWrqNbOCo7pC39aOg4ZsdHLf3I5y+hQp6SXEMnMgFt6Uc+gpkQmQmOCfSv1ehP&#10;63L7oNLs5IlaYJnhACa0+bYPZlrdHH0uxZVuodWdqYPRFOCjQd0MWoHBawzQAZRZPSy34bhhbfAh&#10;slFt7FbiqOwZAqDoRuWJCg3U8QJ2wLeCM4bI1FA0o4oZnUyZadYmQ6SS4GhR5O355mGOwaUcS4Vz&#10;S2AoJDssDK7Dz6J9CE2ugBXiGMODUgxSlZonapNRs0xh9bTYPp2pH7hrVBxjZ0gDhcTVAy5EHrla&#10;9O9zHB0fsXB3po67MPZoGY4YIZs4i4mUZwcNbUTGDgOPzOJ+Hj++IynmR+C/GOCOnk4zDv5Z9KNl&#10;WFJTwL8t9nkYK/S1r4qngwoR8Tyys7TTS7tEQiAvXIvRoFwmTVJDv8xudMvU/36Xfhmfm9ydfAoz&#10;nkTGRzATHHNHCkDMkHHMpU9VBpZPYSY45qp8EDMhMoFGhMj4kKV/BUglie4Dx5z7/CWUz1n6VIBU&#10;kqgPg4yTG73kIktKLT3umWVAZKxTxk3FBkYJEcwXtHzmfCjOGuM6ZRyUcfElERmuucA8bJ+/fEGL&#10;JzPr78v0yAjKXJmELSKzcFTceNer70XNjRluLeYSDyhZBCM6o/MmsiTN2ciS8b9YU0xcjs5YCmO4&#10;jPv4Sz0s9w1gylDkk5ShKMAu18mfbG003TgTlLGTmCQTWSqhZQYL+WVm2Q1cWn31w0I3AC636rsl&#10;Mt99ZGlCZMZOv7d/fr5VQPgII65nDYIxRphZzMY+LCPldMjqX1b5rqrHl300KKM5or+mw6Ha6voF&#10;3NFuFZhrDqPzZk42b8w1uogCMUAksiCAkkLCCBW/wjFANiyCyRDKkNcYGMHRReZ2VxaTqUcytEV2&#10;G22uUl7dGK3z3DbDbJTu5bMIaEh8iu0TJaHEZQBoWueV1lmhcajNaasx3hYnhqQsWKl38vXo3/Ak&#10;ujeLFBXqY0RG1KqbNgwFtyhMBKOKadLFt+ImpCr7Jby/wS74V2IHjXw0mujkgI6QisplnFvHJZJw&#10;skFSUwf0MYymbtwxWWAm0/Ir7MJ9YIrh/CZQGCmzvJutQSmmn358tsX/+oJfrW9YPjq5C/kIZjxx&#10;zFpIYSZE5i4UgJiRxTGtEMRMiExMPoWZ4JhA94RjXvv8JZTPWfpXQFWSaEJknL6GyESa3/osKFPd&#10;tUmlXnzp89yOzDKfn+yIxcgvA4ZS3f08tXzqIxhPL6LjSfnlRQzE9IiMgzJ0x5ijtckAhUSL4sYX&#10;e2F8/boCm4zr9y3IgRInMs8P0+03ZEPOCHNBzmI6ZSLxq56PRmfU+Gu7ZnBxvETGwRcnOWXia8WU&#10;nEfGfUy1wnLfAKYMRT5MGYoC8nKdAhbjcRnrjgGC4cxsUBjCGoNjtJiFWQbfFlZf/bR0FGCX6zSJ&#10;LE2IzFAUAJdb5SOYCZH5Gj3bKrMjJjrOKcTU6gKytA/LbUxl0qDrXKObr3MeNppi8HG2gflNRXw0&#10;g7Er7JfRGCZcbDJNR5XWYWEVmKaq2hpgC8ERchNiDuPvoLcl3cMoxixTqKEOhujEeGEyNMJk8BUu&#10;EGERrIl2izaZpvsjzc21Ca0l5kFa62JdqeOj5Q6SUGwR5lFzslUqjJBUbuUQlpxGt1TvZhsY752t&#10;dUr1g0LjcHaF85tanAy1cpKlXQWchWW6ZB+9cdcp2mdSdli18MrDRVhjeDGOsqjM1C1VsTUxDtzk&#10;F1FVo3gXKYlhN49oq8FPbaFMhme0T47nsf+y6RJWWQzhizPCYPFwEQU301yTyOB2ltTgY35xP72w&#10;9+Ozbf43GPxefavyAcpw5SOYCY4ZDfkcZHQUsJiRJTI+hZngmKvyQcyEyAS6JyIT8JfRxDHLY41j&#10;znykkkRfiWMgFPECwajo13lktJijdEZFv1bwzkQLlLaEICZOZKh0+y1oy1UcoxBTzCljGmS0mDeL&#10;y1TrdYhgQsUnYUf6r9W3cRwT6UH9XPClGmMuUrw4Rt+amUo8umt02TzmXsdCSVu+R0YXxGGN6/QV&#10;jpGy7TdTL7xy3wCmJJdPUoalgLxcp4DC+PrT9MvMsdZXLIZ0RkQmrp6JprD++sfl4z6qfydEJqQq&#10;SRQAl1vl85e7xjEb44Bjvqe/FRPohz+3MvVOucE4EujMIbpgGD5iTQwySmAuLPHlbCYcASZMdgns&#10;JmevLNVVN4MEE+JLLSCbvHbARxhzcuyUAUwhIokvQFs4NSnf7ESPeMRgkVwqBtzYDhqYa+owv2id&#10;Y/TJ+WtYJGxuTNFuY283TCe7xMYZ4ht3V7TGFKeWuIxahNEvo+aaaF1s4/yVOU1cu6+KK0fmTfjc&#10;h+zWzdWAZlzUSIjEwZc0T4qYRNco6CQ7jC4zHCd2hjYZAB3dLnxjN8SDtJW+FY4RmUpjxJKBMiI+&#10;vFcNMvTycPR1dAb/8kuYKpVe2n24GH3cKwDQwCzzELxml3Yb5Jh+fr4z9a/v5r81H6MMSz6CGVsi&#10;4yOYMccxqyNLZAIQM344ZkJkKJ/C3A+OeefDl1A+ZPkqBUglie4Jx7z2+Uson7P0rwCpJNHEIOM0&#10;AJFZOPmh/pdjLpJtljF+GVf0O48iXmOTiVRlfOlB67UPYgIiE+mnxqs4lHkSgzJSDMegSsa2yUA/&#10;1M9CBONr6bTKiUtlVMlAP9TP40RmauFo9uWHKvCKqYMxhMXGl6qUvrVfwVMT75qRR8bNtNZAJVIY&#10;w2XcGUl2GEdwnFMm+lhafx9UyQQ8Jbl8kjIUBdjlBoUI5otiv4zIi+v3dUfqTWWDfpmNN4V1EJkc&#10;ucwv9ZtHZQ8dx+z4qKUf+fwlVMhTkmvoRCagLf3IRzATIjMhMl+p/3tZaHQEX4rtwwpHYpcRZTrK&#10;wSlDj8wKeltmSG04aKk71zxUxQwTTJiWzdnYYjcHnGeEqdilJoZVR7cXVmHD4eaYbYR0j6p8YwAl&#10;w5nZ5UaHXcIHKMptgMKwjAaxowwiSCIsxm6jdY5uGjX7ap9UDM1k+W2GHEePyC2hlcYFqeyVela3&#10;QBYjHCMKU1iFEcbiGEWclHLCEZetnMzUD9LMAWWxPwiIoEypDgOLeArzRyyXMdW8OCkqRLCCM3ol&#10;3eKAi0EztL0otTRNG4sMMtkGDDI5XiAWI2NLj+yQyKQ4fltgiC4huGBUFoM2X0axsvi4m0MFz16q&#10;vpfXfG5ujh3opiG1ic7vYq72wu6PL74bv4wPU4YiH8GMJ45ZCynMmBMZn4OMiAIQM3wiE4CVgeVT&#10;mAmOuSofxNwPkQn4SygfsvSvAKkk1D0RmYC/hPI5S/8KqEoS3QeRCfhLKB+19KmAqiTR1+MYabr9&#10;Nt4jcxXECM0gwTRPCcdYwSmTXXsLuHA9jjFaPC2sf1CC6YkdvcQokEEzHogRmonOz21eTC3ZFNJ1&#10;Ypew88hUtj9mVt9OLcRsMi+OCuvvnecFVTJ4KCCLNb+g7tddEG+TiSeb5tEH3LPAxL0wV3wxvEY4&#10;xo1Ymse4JZN4QiBrIT5uKYApQ5EPU4aiALtcp5C8XCvDUNKNU9XHsO4XYSX5YnRUcCla5KxZRkL1&#10;77MvjmT6bonMaESW/ggRzF0TmUlk6RvV76sPF3fnmt3iysFMy0xcqtiuGbpjgFdke8m1D2WHYYMM&#10;TDRloByYZeaah3O463CWYSULd6JvNb/pWE6c6HbQkxrISHEZazIUoBPhIRUMV5qH0eMYBYIXJmNq&#10;aGhvAZQBneE+GJWtnmA2qhioIclZwwBU9LhOji02ojAm0GSHZCtLpW9hw2lGP+AJRzudlFciHc20&#10;jmaahzPRv0AjejG82wzngj+SYQdhJXET9AGbsUd0psi6IrziLDOAKexzecTs0jSZiME0nIqtG5Uh&#10;In/Bqz4g6FFkKUNnTW9nm1cSwRFkiS6ALYg7a5I39ozFpoR4BGt4EnTmATtlaJPZkzXGtf8S2Zih&#10;3fk6vo32/+35Dv/DDH6vvjH5PCWhfAQzwTGjIZ+DjI4CEDNkHHPpU5WB5VOYCZG5Kp/C3A+OeefD&#10;l1A+ZPkqBUgloe4Dx7z24UsoH7L0rwCpJNF94JhzH76E8jlL/wqoysAayCDjNLP+QTgmRmTgkbFm&#10;GSNBmaoPZT4XNz5gNNLNREYJppU3Gowd98jME6N8EcqIy1Si/bFnAGLiWj4tvPygQhkJI7RjNplf&#10;G39Vt5VF0nMNaok1/joiY5wy1di3fOeLWfTI9MjLdVBGi3itr+uRMTduvJ9u/HW3RMYnKcNSQF6u&#10;k49dblAMozzbyzTPHG1xA5jklIkkj4yyS0VmnXRZeuXsao5pEln6p4mMz19ChUgloSZE5pvWv1Yf&#10;vNiZ4RjsUl1MBP0yFSAVmGIqgBRYF9njWxRwwQVIKqEnuM3xTHTczHJCNs/j+lyjU8ItGI8918Sc&#10;bLEMlO/ClNFJ1TnNutYpRFeC4HSj3QqYwH2Qq3XydRNQMuW+BDQuxxSdzK0cZGtd9QSLqmRRE4PN&#10;H9H/onlPxeWDmH3GIBgwFFIegBsMP+pZbHKcli1apG8R6iF5yTOXlKcLRrkhTDKy4SCXMFK5DDws&#10;xB+0ouACuIRQi9MDNKIkKuudtoSFWEdWGtPFCzSzhEWBD6U5yMAgnAesAWPS7eipwYxtx3oMu5lm&#10;+wyexbFK0zTUkNQAvqTN++zyW2Ea0Bl5ZAhluNXC7iMbZYqO6Jf55nNMPlUZWD6CmeCYkZHPQUZE&#10;AYgZPpEJwMrA8inMBMdclQ9i7ofIBPwllA9Z+lfAUxJqYpDxNN5EJqAqSZSMyEQ7FDc/KbKk+pir&#10;lhkfytjsUq9Zprp9OVU7u5XIQIungjKWy5gZRnSpOBCDEJObhB0dWbwSUJiretB6rcgSicxF+eUH&#10;nHdEpnY2+/KDYTExO4zQTHX745ydtaQzV4cuGY9MnLxY+HLxODYP212gRZzI6KT8MtH5BwBG3QmR&#10;8YmM9Odeqm78Mo7LOEyj1JL7WFnrYZpM63xq8WBCZIaNYzZ92tKPfP5y1zhmYyRwzO8hgpkQmWHr&#10;3+up+l6J4SMz9xpkhEaYBrpjYJlhvqnQglg3g9Jf9v7CSoO7Wl3sACiD8yipWTnI0XHDZhlMYppr&#10;woyjwJGgyUwdNhmU1DQ6mN9E0MOp291cw9pkbCuwAk3sSWGnTKM7Uz8Q3xFPEVLR5ilbJaMzap/J&#10;17mbfQFjlrHWGzpuaDYhE7HQBCfBVkRnWA+cQhbJDFTK9qwuuD6L3hZT/iL+oovtGZO3sidxlGXG&#10;ARTcQprzwASXuqIqejdRG07pjpMdvIn9iFiTKBKfbqBM9JT8IoZD4UE1eW1kjRGC0f5gMbLGcDx2&#10;dKP4C/bU+eyCclIc1RS95Isd/F9E+Ev1zchnKwPIRzATIjMy8jnI6CgAMUPGMZc+VRlYPoW5Nxzz&#10;0QcxY0ZkQoYyXAX8ZWg45q3PU5JrRIiMD1n6V4BUEmqMccyZj1QSKgmOkZbOKpuXZvQSDTKq+HWW&#10;mTlglDC+pKJfcJNoYbp+QwoTqLL5yUIZLGYtlGGnjAExFtCY3t+fm3+FFOaKFo4L66j4xTBsTES6&#10;yLTexINLlY14cMnYYbSoxuhMHMHEiYxX6xvnL3FGozPCLq7Q153Rx+iamdW3eKs7wjHP7ojIBNjl&#10;OvnM5WYFREZ6tp9lv0yRCSaNZCKLeRMnMgVrnxHBiT5m29GvSmfYOGbHRy39yOcvoUKeklxDJzIB&#10;belHPoL5PoiMz19CBX9BTTSY/liL/m4neQFewfgk+lwKDTOnSXOy6anR8Gw0+CLHRF9MpXkwhxoa&#10;wRcDYoorB7ONYwIdXtboFFpiNwdysqRQx9ul9Qb1NKitwQUIUgH3rHRVvJJtsIyGxpYMG3zh+Kjt&#10;52qIFKUBZXoOmgyxi6w0sswg4mSZjkBMqUlY01AeSqW8GGkkGiLl7ASlnNw0hlkgwpOvd1AiY4NI&#10;xgVj8YeASBr5o/0CHCvAKCm4bPBthu6badPyaxpkZIch0IElZ5qTswE+1CPD87lYxUyOwAUvH+M4&#10;eAGiHAAUO3Qp2sf1wkg0v8Ask0Uqygy9VkyJ8AX+F8doeAtGMsEvs4CvyGI0zHs3vbCXXUC/zC/g&#10;Mt/uf4w+Yfla+QhmgmNGQz4EGR0FIGZkcUwrBDH3RmQCEDNOOOauiUzAX0L5kKV/BTwloe4Jx7z2&#10;+Uson7P0rwCpJNF4G2TOfKSSRAkNMk6189kthZXMVGzUvhDExCU046CMBTR/C8qkWm9C/vJFRVc+&#10;NSOljSGFUtFvzyaDa0hnKtsfMXI7BDEx/VA/dx6Zuc0L1LUsnTgok2m9tngFThkW2eCjiybFMko+&#10;jnnCBhkBl3inryMyBsTYM3Eio7vizb7RMbP6Bk03EyITgphA6QbmMVkEAxwj6Yxb0EfTgzXRLT/V&#10;jgKqkkQBcLlVPn8JFfKUhBqNyNIfIYKZEJlv9y/Af1b/Xs/U9+hYUSJJjOYArb0NdM2U20ciMtFX&#10;c80OEUyn3DiABQZ4BcYZDNXGVCaaZdq4uMh9aIHhnCZU1QCslOqdEkuCLYgR/SEVYqIqei7sLcYF&#10;cwW+ELtEt5wUmGACdqkB30wj3QPUopiScAx6VWyJDHgHBzDJR6MLADWsNYYQRCXBsoQIzYDCiH1I&#10;3M2QDtwiQIMklDnDj4A7DxA1UqzJfJVCY+6+emGISKBHyCgBx9ALY+w5rikmWuf5Y+qJeAeiHz63&#10;d1I+Gg3VtsRHPxQpD4EL+3rlrEEQiTElwCahGTXL4PwCMA0jS9FTzAAmTl/C/Gz2FoPI8CV3pxd2&#10;pv53w/91+jbkQ5b+5SOYCY4ZGfkcZEQUgJhRJjI+hbk3HPPRBzFjRmRChjJcBfxlaDjmrc9Tkuue&#10;iEzAX0L5nKV/BVQlie6DyAT8JZTPWfpUQFWSaFhEhqOXXKGM5PiLx2UiPd4mkdm74pd5svM5s/ou&#10;5C9f1I/Lp6rvdUSmui2XiuMypt+3uvspeofCy9sLZbJr72ZN4QuU1pxpQZmlk7nNi/kdA2Icgnmy&#10;dcGjqY+JgxjSGX2LQUtx/iI0EzfO9M7HBl0LwegrQpkLoRnQokWV+wYwJbl8kjIsBeTlOvnY5Qb5&#10;/OXLwjwm9MtYFiNA4zBNqFeF9VeV6OL2X78tHWEHH698rQLa0o98/nLXOGZrVIiMz19ChTwloSYl&#10;Mt+3/lj75cUOp2VjZFIJuSSMwRYlIaYxx1nEjlT020WaSQO22R2j1t5ZcBbkoYorR5yTbbgMq2eQ&#10;TsohsmQ2KZLjzHHktsYwccODQq2bq8Eyk6t1ogXhAkJMrJiJ7j3JNQ6IMGSfMaaYNIELk03uK0hc&#10;RmQH19AdI2aRgqkE5ALZJZtjEnahIcXU3Iq8EBL1oIwep7BSnNToTbQDC1w6YCV2cDWxiH0KMFPv&#10;jN4qbd0xfLrZyl2TbdiFmd8ECcQ8WuScKbzJbta6dezOaJNJ07Oj+JK8Ng9pitEZA2WiKxdgh8Eb&#10;AtCwj4ZOmQzbc1IommEfMPENckx/fIs5Jh+19CMfwYwtjlkLKcyYExmfg4yOAhAzsjimFYKYeyMy&#10;AYgZJxxz10Qm4C+hfMjSvwKeklD3hGNe+/AllA9Z+leAVJLoPnDMuQ9fQvmcpX8FVCWJhoRjpAfN&#10;10AtdMrYrl9DZHRUcImZo55TRgYZWWae7PyNrt+Av3xJYCg2TGT8MtVtTjXauVQYSlyGUAab04Pj&#10;U5grWjqtbILIyCYT6afamSEyC8fll+ZZcShDCgPs8hjPxbdXucyloIyIjMMrN8gZZMoYsXSFzrhF&#10;ceM9XiyEKUORT1KGogC73CAfu9ygAL7coD/3Us2z0CPjHDSxk68AZVZfza6+Lq2+jhbTteNkIaaA&#10;tvQjH8HcI5HxqUoSBcDlVvn85a5xzMYd4Jh1n7b0Ix/BTIjMvet/Nwq1/bm6SS3R0gIVMAybwSIM&#10;WgI9YX0MSQ39MiQyh4gy4avoeMRFp4IEE7pjKnVEonRjuS3iE911WG4fgcjUu/l6tDN6gsl9DnIr&#10;nbkmnC/0s4B9FMhoRFVmWif55omQSsG4Y8BlBF/EX9JLmKuttSRcYp0yaOQVpxB24bMMWMnV9grm&#10;WaQzNbX5MqNE7wwIiO33Bbzo8RRBHNhe5IXJG5ahkNH+I2NOwc4iKWagEh8nEIMuZFv9y9dDo81M&#10;XUjFXP+Ag5+ij0W0GuOrPMZvayscyWtAWx7SBaNoErpgSF4eMTwVbTu9ALbiiIwWhDI4zizg+qwY&#10;zYI4lKmecXfxxm8xx+QDl1vlU5ixJTI+ghlzHLM6skQmADGjTGR8CnNvOOajD2LGjMiEDGW4CvhL&#10;KJ+z9K8AqSTUPRGZgL+E8jlL/wqoShKNN5EJkEoSDc8g45Ruv6M75kqt7+OrBhkmm8xJ65Ex2SVW&#10;wHyubH7CVGwfwfg4Rvqlfm5bflH3W91Wt64p9yWdQXCJT7zEXKcQxDg9P0y1XlfIYuZokymsv3eT&#10;sKdXXllfTC+ppCqZ6AjZedgO3AjZzG9dVLcFesxw60iPr0aWHK9x5EWOGIWYFF/SV7rml/o3SmR8&#10;5nKDAubSj57tpxvGL6PpS17vb2H9VW7tVQkeGai0CjSjY7pxOvXnYH6ZgLbcKp+/hAp5SnINncgE&#10;tKUf+QhmHIlMQFtulc9fQgV/Mk10R/q9/eOzrVxjH8W9bc66Ru0LTDFwsihw1EChTN6wmM6c6n5b&#10;BzlyHPT1tg6Ze5JHxkxoyjc72k3C4CeOfIqeogdhQz6C98JiU24wucNGGMGUzDJITb55XGyf5jAs&#10;yVCYaTPlmm0y9haNUhJbEc0hrDFrMRRBlkcaF02+IxSSIkDJcJiRhiLlOcMIJIgwRUUwdk1HDKNM&#10;YiLCK8A3yxxrbXthBHcQXCKs4VGvxKhUTdYYvAkrgWW3MU4ZKRanMtkoEZk0i4pFc/gCoCdmsjUn&#10;K6lHpshhVbTGELgsdQRW0gu4eJpH/lB00yyYR2fxhmQx1lMTbVtYANOJ1pn6HnJM35hfxmcuN8hH&#10;MBMcMzLyOcjoKAAxI4tjWiGIuTciE4CYccIxd01kAvgSyocsX6UAqSTUfeCY1z58CeVDlv4VIJWE&#10;GgUc8+0SmUi5tQ80whiDjEstaS0cI6fM/A7MMh6O4eLv+a3LqeWzAMR8gchAC8eVjQ/VbTCReXbB&#10;KL4UgzJ81u6n/MZ7/96rRCY6ztEm83gTm1Q2L6ZXXonIPGi+mgVbuVIZ83jTGGTipEY4JhZxQjrJ&#10;4RgYYWytjM4LzZivrtb6KrjknZy9OyLjk5RhKSAv18nHLjcooC1fo1TzTFOWNH1JBploXQGpMR6Z&#10;0ioSTKVVg2aK8M68nmn9NfV8P2AuNysALrfK5y+hQp6SUKMRWfojRDATIjMhMv+Yfnmxk2Xpr8p9&#10;83TBwPnCGuByu5tpdovtg0iFVU6zJoKh/wUgRkxnpgWPDG5kxEnXszMYJ+fqnQpdOXk+RXex97cD&#10;OsN41OwKUEvcAsN2mE5x5bTUPAY0WTZjlXJowDUsBv0yBsGYzFGutp8CLToqtU5Lq2el1fPyylGm&#10;3hXgiPbM0wXziMxCzSnZpY7qfl11rjwvhtqYkdViFthfijEUOFkAONQdw3txJW0yxBwAMSI4umWm&#10;bh6dpn+nQMojawyvwY/DwBHu5ZW4HkDKhpj0Yu4FlDzKcqBSZpljlZaROZLbhVCGF2OyEr7l/Kle&#10;NEm3m7ocnOkZZPJIS6EJWOjnN/X+/u/L8BdpXOWTly/KRzBji2PWQgoz5kTGhyCjowDETHDMlxWw&#10;mHEiMiFDGa4C/hLKhyz9K+ApCXVPBpnXPn8J5XOW/hUglSQab4PMmY9UEuoOcIxU3Pho5y71iIwV&#10;7CpVJJiAY5RgYnbp76e8OFo4OvNT7TxgMV8iMlS2/aa67UMZBJrokZFZprr76UHrdXhvj8g8P/xl&#10;+UweGe1T2fiAVmAEl45mMQPb8Bfuz5CUATE9NCO/jPvIi40pxkEZk1GKuWbmubABpQuXXRKUkV9G&#10;UCY6psGJuj5PSS6fpAxLAXm5Tj52uUE+ZPlqoV/m3Llj1CDjVLLWGMdiSuv4yK9eF1c4ksknL19U&#10;QFv6kc9f7hrHbI0KkfH5S6iQpyTUpERmohsV/a/z75eFpX30xZCqYKwS40U0uUQCi8GIpWan0kIW&#10;iaOvD6Ryu1thca9KZ6K78nXsUIChRsUxbJ8B39GcJs7ebnRyZg5Ul0O4u3PNToHjk4gYsEAICMOY&#10;orvO8s1DtcbI8wJPCodha/60HDHpGiY35donM6tn5fZ5uX1W5JGLs2gf2m2AOehtMQ4aGVhcOS4w&#10;iq0EFmdJM6Mk/JGDj8bEiCym6ZllcIvrnSFM0eOsTwcUJlM3R90u+mM3MeaXFF0wmbpd0ICjFwA0&#10;oZnFJJjoi3HxIhpbgGO0VqBJUCYH+mPWKUth0guqAY5+fIWVBG4MkTGlM7xAH/k+sOGAy3wzfhmf&#10;v0xwzBjJ5yCjo4DFTIjMFxSAmHHCMXdNZAL4EsqHLF+lAKkk1IjgmMGJTIBUEmq8iUyAVJLobgwy&#10;RkunRcyoNhRmbsc1yIjRXLL0FxOsBWWcNebpthYm1hQt0ivhAKaApDjVAFPcPOwq7SouuOT05eyS&#10;m3W9ALgzR4+MskspC3FSduISC30vGEq6eMorbb9Mr2WGl4HLKK8UTyc5g0z8jPsYN8gIxzibjPPI&#10;5Nbejg+RCbDLdfKZy80KCMtg+nMv0zrPcUh2cQ2RJaSWWB8jKCNVrpIaXZDTqGwfwSQmMj5/CRXy&#10;lOQaOo7Z9GlLP/L5y13jmI0JkZmoX/2x9tsCCoBZ63tQqaMmZqZ1iJaZFpwy5TaQDeYxNQ7LjYM8&#10;7DOYq01SgzFM4jjRNTnW/WLQUh0tM6qYQaMwg0uF1gn6awBiTqoNzmPSzKYauoeji2F+acAOI5YR&#10;HUstUJV885BBHuAYFAM3sDDumKVOrnZUXDmZWYU7ptw+LXBRJJEprJ6XVs8rrTPZcGSQAVip7aXq&#10;Bnlk6VjJgsiAsCCjZLtjCkgYyZZiyMtDW4ULZw27Y1KcqWS6YxhEwlDwRbhyHi3vVYhgHi6iQQbf&#10;YoRTB1DGlsKk4Ebp+WhkhBGvofPFPV077CpCRXKEyFJm2YxVmqnTd9MwbOgRHDq4XiEmTV/KArjs&#10;ibDIFPMQJ4WEwHTw0QxsUswK++ttf1P0KdoZj9vB/6uEv0hjJ5/CfJNExkcwExxzdwpAzATHfFkB&#10;i5kQmZ4C/hLKhyz9K+ApCTUxyHgabxxz5iOVhLpTIhNp+awMJmKSSpq75CRKEuuXgXHGcpmeTUYq&#10;rXtdvwFMiWvhOLP61jllyqh6AYWZw+NgmZnbuZx5+cG/60WMyNAmM//STFySXwYQ5/nhr41zNfU6&#10;L4xtiunpiSFBkmp9r+SSHJpx2SVnnImzmFmbV9LR+GjstwUzADtAKknkk5RhKSAv18lnLjcoACsJ&#10;9Wyfvb8Gu7DTF9hFQpTJnNHJXrmM8k0/LR0EIGZCZALa0o98BHOPRManKgMroC39yEcwEyIzqvq9&#10;/cPzrehP7lIdqSImjw5hcmnD8KJmX1lp1BRTbWBONugMOn2JbJrdSh3BpSrmLiEDVQKvQWEwWn7h&#10;i8HwpmjbQkvuG2SaNGY72i2HoFN3pm5QCxwrNbThpmvRZafwvKycFhoHmXrXVsnsl2udUv0A55lU&#10;qrRwjNbFlSOMaqp18s1of1hmCqvnxfYp5zcZpKJxSKIebJPRR3lYkEjKAG0AxBDWmPyU4Auv4dRq&#10;Y1eRpwYiK8FCJEXXP1zs0JCCr8RucvZGXak0E2NHiAuJzuh9nPXG2XBo9qEphowmW4OxJbNsimBc&#10;1IiuFkNV6O7Bz5KrmVZgvCpNMZEEZVLLvdSSyz2B6fAaenPMtr8tIcf04MXu1B/jPyfbBzHfGI5Z&#10;CynMBMfckQIQM8pExqcw90lkAhAzwTFXFPCXoeGYtz5PSa57IjIBfwnlc5b+FVCVJJoQGae7xjFS&#10;7TxOYZziRb8EMZyLxF5eeWQ0gOnJzt+yydAyc9kvkZGWTohCAGVmgUgAZaxfBu2/U7Uz/5YYkYmU&#10;bb91Y7BZ8fsO5xdPKpu94FIwWclkpsRl6JG5eLyNKddxKMNttTb9MgbQcLhS3AgTDy65M4Iypf+f&#10;vTNhautIvz7jxDHFICMktLDZmbemsnihWLRRYBuzih28EidO/t//U7x9znm6dekGWUZA5AxVp1St&#10;vn27+17hTPVvzvM8qx9QmTulKv0oJinXpYS8XKYYu3RRglSuQZtDT7eGm+7QorS+sMwog8wksUsI&#10;WfIDDMpMg9fg0ghS/273i2N+TfnLLeKYOyJzDUpoyxcV85dUyQHpTn+7fkLNbGGRCdIZGGFaYCiT&#10;9d2ipfVtV5ZRTnsKLhjkiFFeGBpkmL630XaaCWWYNGwZXhg3VRGYBrxmGjwFrplZpA0m7lEmYHIZ&#10;5fQVf2F57AORF8sUs3Kq6KQyGnDEOE0unxYbe8wWDMqQI4JxPcwvA6xTWj4aq7dJW5BfRsYZZpkB&#10;FpELxtL6Lm2XFttiJbSZmJllxBtt3ICx+g7rHAGUjNMI410thmYwRlSFBhy1hWAektfkvSNGdwnE&#10;5HxaX2auAdkhyoFBRpvUzBy5NcpCSzSwbOVqMMvQIIMYKxIWPBGSy7At4IJAMN6LwXTKuJFgOoQv&#10;4yA4KNskKINO+nEeKKaJY4aRgEZX3f8cfOP5Zf4nccwdkbl2JSBmYHHMckphbg3H/B6DmDsic04J&#10;f0kVQ5belfCUPnVLOOZdDF9SxZCldyVIpU8NAo65OpFJqEo/ug0ic+j0ffNtNo9Mp8QSfTHK70uD&#10;DD0yhDIYg0S/ssmghLYHNH9i5yl8uVyltd8CkfGJhC2Iqbr229BCBu6cxzGEL4flV2cyyAjNDDff&#10;upE5X3GJwAXkRV9nzDVjJZYClJllyJKb5BHhy2wmp++jjF9GROZCBSIjEw3bZ+UXH74Rj0yCXboo&#10;xi5dlPKU/rVperY9Wj9WmFIUrBSsMSGaCTlofFuN0fqRm+GOyMSopRfF/CVVylP61F3I0p36k/vL&#10;ebauKkg0mziBlaDEUh0uGOWOqTZQj6mqvL+WdAZ5Z6ZQPBs1lVStiblpOB4uG7hmiuxhJ2BNudVW&#10;9t9pZAiGa6a8sovS10AqbeEhRSoVG/ul5SMhmLKPSyKdQTLgYmNvfGmXLhLcVWzAGyJfSYlem9Lq&#10;CbQsvwy8MA8RYYTMvvKkCI48RDEmgI/iItIDK9eM0u7CXeLtMAQu4ilmcpE4DLeInoygZBKHeatL&#10;HpFZHQozxtCnUQY9aXIfdsRb8AlTj2KmAFAsyQvMMvC2WNiRhDHjCyrShB7BF8iyw2xNEKzIKVNA&#10;2hrMpuLZojYK48rNY57xpZ0H3jIjKMPIJlhm8sg4g1198/WY7nDMt6EYggyOEhAzyEQmpjB3OCZR&#10;TGFuB8d8jOFLqhiyfJUSpNKnbonIJPwlVcxZeleCVPrRnUEmqxvHMUciMoohekwo82hL/MUSygjN&#10;gI+s/ynhq4cywSDzaKOT6Hd286/79dOUvHTRD6231YxTZtqHL7l1Q3YYKCUyiFF6ozwy5DJ/VF6e&#10;DS0cug24r4/XkUQm65Tx7hiEKU35UCZGLX1yncEgAxCz0aEwoSEiI/JStUilT4HFRDaZ6tpZ5eXH&#10;b8Qjk2CXyxQzly5KYcq1yBMZwZSn22PNE1ljgk0G5IX5fV1jZvX9VIfLdBiNbiksn7JUdkJbvqiY&#10;v6RKeUr/ej30fHvo2VZCVfpRAly+qJi/3DSOeXVHZO50bfpljf4LABHWQmqXl4BjJhF5BJgyUacj&#10;xtfDLq8g0YyS0SDuSSWclnFV4U7MB4wq2uUWKjdNN5GGpsQgJtbbbrthJRbbpn2mXWi2yS860Uzk&#10;Jq6x64Vcwm4bOdRgQgltUpKd8tIhGsy6wvHy2uwwvwxRzvJxsbZXWtyZWDDog/k9SRGUESWhG8WC&#10;iWRsGfXhSyqq7d5MSDpjHpZOCl5IpGaYZbaVzkYMqLLYDghGI0uaUJNzqmGrfMQJa9vETFslpeYF&#10;CdqaYIJe2WQUWySwouAjoJYlk7ww8NeQrbivxRpup/kFUCZfgxNnZB6IRwP0IJpNS8iS4/qVXMZ9&#10;SsPI+/vNxjF9Ccf8k4hMQjq+FcUcZHCUgJiBxTHLKYi5IzKJYhBzO0Qm4S+pYsjSuxKe0qduCce8&#10;i+FLqhiy9K4EqfSpb5vIJEilH92WQSZo4tVvIY+McIySy5h1Zf2zQpay8vFKnVy/vv0Z5agT8tJN&#10;84eFl2eTG787BT+Oa0y+/oQiShqT4Bho7qCKBC4dm4yWRhmmzWxxa2tw2xa+NIOvf7hhyDvD6KSA&#10;YNTOxiuFqKXghSF8+USZNUaf3jhzVlh9f81EJiYp16WEvFymGLt0UQpT+pfHMYHISM+2c43jEiOV&#10;pGw0k1hMgDVqgM68tKvF1gn9Mgl26aKYv6RKeUr/ej30bLOwfFJsHV8Tl0loSy+KEcwtEpmYqlxZ&#10;CW3pRTGCuSMy36zcr/l0HYl1WQ6J8UTtiXq7iPwv+5U6CieBtiC/zF51ZZ8UhkWySWQ8rwFtgdGm&#10;obpLyB0DZw2sNOA7TPoLvjO5vD8JIrNXor+m2mh7SwsMO4U6qlZ7QoQku7KrMO8vhgXrikTLDD5R&#10;JNuqHe1MNo8rywiAKq8cTyAXL5hIsLewQJIQjMKmgEWApViUWjDF6kZzadVsYs5dfBpPMRiEjQnT&#10;4BbSIpGaYi3YamCZIbhhhWzSmTHkHjZMw6Lg9jhMZuxewg5cKgAoW8OELMwRg8GkJwI6MMjkaWMR&#10;T3lA54sim1gHCmaZcaUrnseNI/OMSyIMEmcJ7hgnEaIR5J0B6BH3UQUoeWpycM18s36ZBMH8I3HM&#10;N0tkYggyOEpAzB2OuVgJiLnDMeeU8JdrwzEfYp7Sv+6ITKRvG8ecxEilT906kXGaXe+4Y5TH10cw&#10;BY+MsZjH60wuozYoDJLLzHZy/X6e2fqjgCwqCXnpquHm26n1z1O+JPbMxu9uMyMt2mRSFuP1Xe0k&#10;JPd1jerab/eWjkeXO4FLWQRDKPMH6VJI7gvLzLSvbC2FhL6zTCijAthZC0wwxQQQEzwyTCJzVl07&#10;Q2bfb4DIJNili2Ls0kUpT+lflxAZ6clWAWeSkErG6IxATOgJ/b7nTWX1jfssr5yyJFMCXy5UzF9u&#10;BcfAI7M11jwqLZ+UUEn3+N7cTgJZvkoJbelFMYL53yAyMX9JlZyI7jT4+vlFHhwBLhWYSppWr1pZ&#10;fhHZVFek0l6x0Z6ut0vLlgCYaWKsBjboDEOcqq32xNJuAeFLyDuDwkyuv747AyizO1vfqTTBaJBd&#10;uOUG7Mojk29wRe6BbAKEIpCO/CLyvwi7+OS78tRsVxd2c4zTgZWmQUaD1MUKgDouLe8BMVhOGdyo&#10;JDLFmg81YmZfghvz0ZCPuJ3sMqRIzhc4a4RRpBHCoBEmhQnpY4aZ28XtR14blW0q+vLbGsAnQtzQ&#10;sJV/Ehwh4vFJXip1lYiyykqMXXLvZKe8tCu/DHPfMMUMa1pjJIGRkEpwyjCgySjSMOmMjDB5Fldy&#10;98JZQy6jJDJiNLLVcGOkOYuw4RTq8uZ8m1wmATF3OGYwFEOQwVECYu6IzMVKQMwdkTmnhL+kiiFL&#10;70p4Sv8aEBxzR2QGncikJOW6FBOZoYWj4I5hyBIATcgpc94gg6+P4TeBPIgxCdC4xuSrsxS7fEGo&#10;yc3a2L4Mtmsjm0wCYrIqrH5Q1JI+3dfh5ptHr4FaApcRgmGYktKbfLgAAIAASURBVH1lzycnT3M6&#10;XpjLPkO8UuAvWTSjSwA6a2fu8xvxyCTY5TLFzKW7Up7Svy7HMRm/zEjjSJFKcsrIFxPilYJYrelt&#10;eQU4pkJVV94UV04fLO4NPUkQzIAQmWeb+cZRsXVSpkrL7vMYoUxuQExbelFCW76omL+kSnlKn/om&#10;QpbuiMy3LPen9XSd/GKnANcJzSksjTRWh5+lCv+Lpe9lmhgEIrFg067YyiRRyxTimJQbGNQGIUvW&#10;yYwzyErT1iTV1t6EMgc32hM+rYxQyxidMuNmikEPPTIIREKPFVHCJabyRUOpeW3A4na+sVdaPraC&#10;2Y19d68ytvgJ0QgmF3dv6Bdq0R6IcoBjNK1YDFGF3S74osAoOlksL4wGqEFwY9OCy3DbSi4j6qGA&#10;qVESHK6CZC4l1IrCG5Dj5iEWsnglgZJRNuiLUd1rMBdlorFLfnCOZIc7sYy/ea4ipiMQM+yrYufn&#10;9fgW3KQGkY0mRxt/KunfzyDrDscMomIOMjhKQMwdjrlYCYi5wzHnlPCXa8MxH2KY0r/uDDKpBgHH&#10;XJ3IJEilH/0dBhlT7cRXvO5k2PXpY85xGbEYZHvphC+ZQcZ9/ZGXfsTVP2Lm0oPyLz5ObiDmSGFT&#10;yCaTUJhzWjiUQSbofv20unaWqalkOWVmfK5fcRkWWjKPTEjiK0UsRjjm8dofkUHGxyh12tPgNfDI&#10;ILPv892YqlxZMUm5LiXk5TLFzKWLUphyLeqByEhPt8ZQO/atii4Fa0y2HhO08naKIKZKLjO1CoIz&#10;Bb/Mmx9qB1woYTFfxjE3SWSebhbcWYsspshPJ3fuKraOH8y3E+DyRSXA5YuK+UuqFKn0qW+CyCQH&#10;oTt9i/rpxb25TSGJ3CLsKjmGNY3WVS66PbYEA0sRIU5I8VteAYKBlQZtFcNmPuBlBDqBwiBYCSlm&#10;ig34a6Zae/kV5KZxY0puDEmNm2e6jpgp1lQiD2IeX0UJMRjHMIpUZlCSoEYu438RpiGDgFjOCfWY&#10;yiunleWTMd6VIyIRUvExR4gh0iWWgjIHzQhS2KBTawWPjMBH1vwChw6hjFGkGhrYnhl/YFQZQySU&#10;2W1QOIlGmFGiFqbU1YYR2YQNeJhSrO1UW+0RmpgKTUw7wUQzlg5mfqs0j7vyjFTKz7cFWUZlrplH&#10;mNIoUgJjZLDP8F7QmWGfksb1jNVV44lIaB5v47530BRZG1soxxjN4ubQL98Ul7kjMoOlGIIMjhIQ&#10;c0dkLlYCYq4Zx3yKwcqVFYOY2yEyCX9JFUOW3pXwlP41IDhmcIjMnUEmq7+RyMwfftd4M7Pxp3LK&#10;CIjICxPyyIjXPPY2GU9nDMd4nfs6tHiUYpfuGl5+r5wycsoMLR7HFOa88ivvvUdGlbDPxlbfM5UM&#10;ksjM+MClTGaZLJGx0tfiL0IzQfC8rHfIi6pfp1yGI5FTZmrtzGny9VnxxfuhuTsic13qGrJ0oZ5s&#10;jbFOtnfEvFPumJBxRlFL5RfmkamQxTjRYgNMk2scDT1NuEzMX1KlPKV/kcg82cg3jmSQcZJZZnL5&#10;pEIVW8f3F3rnMglt6UUxf7lpHPPqBnDMy5i29KIYwdwRmX+0fl3D0Z0GkOBecSrULRevoZNau8g0&#10;wKy7BJWW9ybIWVyjCvKC/L400dA+w2LYlfputYE8wdUWSjuhQtMK7DaFusVMMacMMAQtG8YyhEvc&#10;okWiImWcGafDBYYUs7dA3g5j2VWqjUP3H4fyyklx5ajY2FOgkGCKlgDBQT0jkAhd5VSw3uQQE2Sr&#10;CKyEVMEaw/H6tBVLHgkN+2TAWgI1jBa3K3VgGtINsCHNWURYloGSnCp2Wyko4zWTzZ0xJprBNnhJ&#10;DhokjvFOFkCT+R0BF+KVrfEFRXvBd6NIpZF5y/IrcEPUogFuJ1i9UN8aB0jC0q6/bEWyDRKxEtOO&#10;hz6b35Jf5g7HDIpiCDJQSkDMHY65WAmLuWYik4CVqymmMLeDYz7G8CVVDFm+SglP6VN3BplUd0Qm&#10;qxvHMUcpiMlqePl9pxA1Eczs+p/MHdMJXFLbD/Cfm/DFwBojswxKYovOfP6h8SbFLt3FtDJ/TAKd&#10;fJ5+/ce9pa5QZuGo/Oq34JGZBpT5KP9Lhr9YfaXHjFcSiHGf5DhIGRPsMIHFhHYoqzR5Ln1v52ug&#10;MzLITL8+K738cJ1RSzFJuRYl2OUyxcylu1Ke0r++nsh4LlNsnU4zcGmKNZjIYt5NWurfDo4JRCaD&#10;ZvAJLvMsU5Ip5i+3hWNIZHK1Q+GYyWWoKi7DCIVq69S1862T3rhMQlt6UYxgvkUik9CWXhQjmDsi&#10;8z8g97s/W6dfRlICWjloDMrQzNIxthQbsM+UCFymWrvT9b3pOoKemGtm1zUKwDGIYAK1qe1O1QBo&#10;VGYb3pnm7jjS4mJaARouBA4ygfpHSBwDRwkjm9Qp0wrxEAgLKzR1nDK0nPBqY9f9V6KC6tonU60D&#10;5gxGv/eGEJE0ECtE3tEGiDEgpdVhbHGXBFwEX7gZvxa/CrtowLCFEcVy/RPNnWqjDWDU2FbeFmEO&#10;p2INDwLOwn4kgmF/qbZdamxVlncqTfARPTWwCww+RnMIaywiSX6ZEV84CV4n3lJk/zjS925N1DGe&#10;ZhkYako1jBe7EcQZZeEnbgBGG74QzDDOzmHe9c1wmRh2DL5iBPPt45jVQSYyCYi5fhzzOaYqV1ZM&#10;YW6TyCQg5ppxzKcYrFxZMYi5HSKT8JdUMWT5KiVIpU/dEpFJ+EuqmLP0rgSp9KMBwTFXJzIJUulH&#10;f6tBJii/8qFT/dpTmPPtDp3JYpqMTcb0aAtJYdwl5lWJsUt3fdd4g5wyTAEz/frTD43TGMRkpErY&#10;Xn9MsvqSQIzSxyS5fgFlZjZ+m/Klr0VhZIoJ7hgRmQS7dIKVslflkXlEo80155GR3SZGKn0qIS+X&#10;KWYuXZTClGvRlXBM0LOdXONYsUuKZiojgunNdMcgQ7+MJzKCMu6TgU6Iacq1TpCxZTCIjOKVSrTG&#10;BMuMQpmcCsvQv+Z3cG8MYvogMjF/SZXylD71TYQs3RGZf7p+fvH9840R5mph9hYQE4lwBHFMdLKY&#10;NIDFkqBCvZ1vAcTATQMcgwwy5RXko2FmGWSTUdkm9uCrm1CmGJWjltMEDctDDJjCoCo4aBS4RHSC&#10;q6QkFn8UBo8yLChfc8sdKPuv+09Hob7nJnngM8iMsgqSYog4IeZhohmYdIqcRKuIE414P4vGBwW3&#10;jk8QY4W0xWhC3FO+gRrbfGPgMgg18jCF0gwKs8LXYSR8wQYm6u1KHRl/ORvoCQ0s+DTLjM81o3S/&#10;Yiu4Or81AeOMopCsU3xnwjL4GpRhDp3OtH5Cg0FuM/d9Ne4R1cn+aeD/I/Dzi6EYeQy4Ygrz7ROZ&#10;GIIMjhIQcyNEJgErV1ZMYW4Nx/weg5jrJzIJWLmaYgpzOzjmYwxfLlQMWXpXwlP61C3hmHcxfEkV&#10;Q5belSCVPjUgRCbmLL0roSr96MZxzFHKXy5U/sWZz+kLEOMTx4SMv4Ay5zP+ineIy2QjmEyzm5/L&#10;X5/r97vaydT6J2WEcY3R5tuUxQTlX3zgYEhBTIxakhCvNMM2DTK/z25+UtSSSlwHKHMBoFlDJSaG&#10;LH0KOCZjn7Ex7ETIkhvshFpL89dEZJ7u3Fs4HKkdJ0ilTyXk5TLF2KWLUpjSv65qkIn0bCffOvVQ&#10;BgaZkNZXCKbEYCVxGREZfH3BYkxEM4XmydDznYTC3BaR+WV9dGlP8UqKRBCFqSyfMssvDDJ5XD0l&#10;lIFl5vtL88skwOWLivlLqhSp9Klvgsgkh587/SP135WhJ69xMl9C3l/RmaKSy/gq2jlLuGtJYSw1&#10;DLgMBhTq7UoTWWkmYJxBsW1GMO2qrrayBVdYyAk1s5u7Eywj7QEH5hll0WvxEUQtMQWMGMc45pdp&#10;BTRHYAg31sweMgruQEuL23Zrv7xySjTj/ltx5MaIyJCzWLRUfrEN7wzBR87KY1u+mOpCW0lhRHCE&#10;TrB0bae0uAtnjc81w40h2CfsQeWZQKx8WNNE0+iSyIsKLenrA5hl+JUOHddDMAQUggipGvMEM00M&#10;sI6y/CKJr3tGxSiBmzwMqXk9hVEqX7WFWryVBreM+sJMojYPMG2ncraPWrLxms3t896z9YHmMv9d&#10;/f75xlBMPQZWMYK5wzE3qgTEfJM45haITAJirhnHfIrBypUVg5jbITIJfEkVQ5avUoJU+tQtEZmE&#10;v6SKOUvvSpBKnxoEHHN1IpMglX50GwaZoxS+XKbq2qeZDYtX0mdkjRGg8dlkmPYF6KQTwSTXzKzM&#10;MqzBNPn609DC16SVeb5/b+kYKVrWQVjc7fCeJCzGtHgEXLIOd4w8Mtk8vkpXrB6l+80mkckimCyg&#10;MbOMd8GU2RaISaV4pWl6ZHKtN9eW2Xdut7T6rrD8Fu2YqlxZCXbpohi7dFHKU/rXNREZ6cnWaPOE&#10;UUtGZPRZXYEjpoIUv52ecFVcBl+XIZRkclPFOObGiUyIWiozRkn5fQVlKkQwBX4ll8GnvmK3v2T9&#10;Mglt6UUxf7lpHPPqBnDMy5i29KIYwdwRmf95PXntDuS0sSjRDEKN8gQxMsgUUS2oPbrULjaQ+UXe&#10;GQEa4RKYWVAfGrdzfBvxSjVUd6rW2qXaToUZZwrNdigjTUgB8KFYIXlPkP+FgUVK7it6oopRMrBo&#10;PwwFAgpRDwczVzGipRDNVFg9Li0fq/S1W0tJeUmdFNPEHRK75EGCUJ/bTTLC6CRlrhnxKWxEXkJy&#10;GVhjOEmelaoZNGTDRHNcP4wwtR33sFwO6MQJiWaIuvI0yADH1FDtm5uHyUV5Z/CGWz7JTg2ARoxm&#10;1HL3ilJZGFTwy4whcEnZf8FW3NdxSsCF99q6ojm6kaTGimdLWg4PxUQzoB74L0byB/O366fV4bmN&#10;+3ObQzH7GEDFCObbxzGrg0xkEhDzrRKZFKBcuxIWc81EJgErV1NMYW4Hx3yM4cuFiiFL70p4Sp+6&#10;JRzzLoYvFyrmLL0rQSr96M4gk9VtEJkYu3TT3KGwS0gi8yMRjCcy5p1hGaaOU0Z0xkKWfByTEvSq&#10;PbPx+9DScUxeLpOhlmNBFgUllV6exSzGK7/yXqlkNH4mE6bk6y6pTSvNJohMIC+ByISvgbxEkUrS&#10;rDfLZJANcMzjdXfp7N7SUQxWrqp7S4ezax8rq+8QBhWDlSsrwS6XKWYu3ZXylP51fTgm6MnmWPN4&#10;avVtdUXZZNCQL8YQDG0ysswocKmM8tjAMcFEM1o/xFS3hGPokanvyyADUww9Mr4MtlEYpJWhR4ak&#10;5rjAS+ofqe1hkv9pIpPQll4UI5g7InMnryev5fiYUEATzCYGWRjaI14DZFNcRGTTBHIDu/Zunl/N&#10;RENMwww1yuNr98IAsrg9AloBciGQweAjggyOdyNLDWygUMcw0JAl5OIVFsk3wGIm6q5tOxmmMwWD&#10;lT2XKXLdyHLrqIzCTKjNVFo9HlvCg7glSuQ+witqKBCpgDlFYYB+xHoYNqWZzVljVMhYjAUuMUZJ&#10;kMWoTZ5RS/kaAEq11eYTgZ4ozwu8M0zBCzKCoKRt1UhST55UpVB37wGv17VL9NfIEUPfDViM6IkK&#10;J9k2AG6wJVGVkXmMETNSj4wzI6jlZDt5SApDd4z5ZbA9EpkREDr/dW5j4PwyP7948HxjHJsffCgT&#10;U5g7HHOjSkDMHY65WAmIuWYc8ykGK1dWDGJuh8gk8CVVDFm+SglS6VODQ2RiyNK7EqTSp+6IjNPS&#10;6dASp7pxHHMUM5fumjscWjiaZQYZ2mFQZUkgRspk9rWMuWrYV5/WN9hkfiSgUWTTv+qnMXxJdd7/&#10;MvlKIUVGW1IcAy0chUrY068tg0wIXPJEBiBGIUsz9MgocClAmYjIzK6hiFIgMuoMjEapZNQZDDLl&#10;Vx+ui8jcWzgoLL999Prj9KuPCIOKwcqVlZCXyxQzly5KYcq16AaIjNL0Pt3KNY6i2CV9qiR2VuUX&#10;BmKKwjQ0y7jG8NIh3tItEJmfAWWGl3ZDoSXhGNS4ZX5fmWLy7NSnTDQhxUx55fi7xd2hX9dj2vJF&#10;xfwlVcpT+tQ3EbI0YOeuO/0tcn+iQDNbRWTMlf0En0Iz40vwyAi7yFbjbTLoFyghUjHHDYKSaGkh&#10;poF5BDTEl16SQUbZTLzQo7pFnA23MFRHtwAVjZP1iKHoLjlrSHDQKSPMRH2/snxMKEPjzPJxpbnv&#10;9kngIgAElsHkMgGmoMI0iA87R1m2aYLlonIIQeJ74LoP+clgK3cLvCfKwgtbCsKIzIQC6rG0XWq0&#10;K81d2mrwdQwKzpTtHOlJqLXEMklGf0o1JOVRRadRemHGmK5YVhdwGd6iGbC0D6didBJewrAvfQ3O&#10;4h5wXq+IzIV3MWILM3AeawjWBFLj2vfnBskv8/OrB883HsxvjixuuscciiHI4CimMN8+kYkJyEAp&#10;ATHXj2M+x1SlH8Ug5p9EZBKwcjXFFOZ2cMzHGL5cqBiy9K6Ep/SpwcExg0NkBgTHXJ3IJGzlyqq/&#10;GWm9HywiM2e6t3TiC2DDC5Oxw3S4jKCMfChB3imjStiGZhTQpFy/w823MYLpQmRIWyovz2YZvqTQ&#10;pAvGPN8fbiLFbyi6xD0jg0xI8etz+gLKzPrcvWZ1yeSUEZoRhclaY7I4ZpppfaVpFGyCZjZ+K7/4&#10;MLRwkOKVq2jxcPLVh0evzx69+jjWPE3AytWUYJcuirFLF6UwpX9da8hSR5mC1s+3C8snAjGqryT4&#10;YoyGGWSKMsi4Hu+REZdxX8FullmSye0w5in9K4Njgn5Zz9cOvCPGcIzoTAHhSxasxK8CMa5xLNdM&#10;afnYfT5Y3OWcCXm5TDF/SZUilT71TRCZ5ORzp/9l/fTi3tzGsMoVedQSKAz8L4wnyjEIKNfouGOM&#10;4zAVyzCBjsJwyF9AOkY8lGED8lQFLpWcmVOs9NIo0t8aOqF1BZxIuEHWFVWPFp1BZhauqOXczpGr&#10;uLFfWj0urZ44Wb6qxl4FVbcxrbiMYo5oEeKuvAUmR0aj7RE8wadjO+dVQJy6fQ2hTBzMzCyIHgIB&#10;IZfZnWy6d0V2U0NdaixKU0yn1jWed6uopDMqg724VW21yy2EjI3itzDDS4lRSHpqECiSFLAV9oOn&#10;0ImTY8FsGn860EcDtOK4PaloDliMctYIEmnYCEsyuc8HTweDy/yEPDIj85v/ntscntssDKhTJkYw&#10;3z6OWR1kIpOAmBshMglVubJiCvNPwjGfYrByZcUg5naITAJfUsWQ5auUIJU+NThEJoYsvStBKn1q&#10;QIhMzFl6VwJW+tC9pTez638ON9/dJJFJsEsXeSLjNNJ6F0CM5y/Q445f5g+maAH7CDhG7RC49OPG&#10;n2Qx+mR17a0/xlY/xBSmC5EBlDksvvgYqlzDKbN4QVXs8qszlVsikbF8w5nYJXVaEhkVVApllbI4&#10;xqOWTymLkWYzaEY4hllpzn6oHV9PEpn5/crqO+GY6Vcfi623CVu5mhLscpli5tJdKU/pXzdBZDI4&#10;Jugp4pgis4zcMWaKWX07FXIA0yCjUKaK5QM+pZT6NwUrV9N5g0wkpJU5qKAMtuWUKWZil4q0zChw&#10;iRSmk1YG/9c3O0dqB736ZWL+ctM45tUN4JiXMW3pRTGCuSMyd+pB7i/nyev7c1shiIk8BSFLyvvL&#10;TlVo2tXX/GJbaVMULjSKECekECbFoAuGgU4ywiB2yTtlZIcBplnYLiH3igANYpcEaIqEIHCv0Lqi&#10;3LqCOGQK4kEWakRQgh73CVNPY7+4cqyAptIq7HhOU42jYmPPLSEEI85C0oHgrByRB10toj9IA8yc&#10;LOgpeqfPOG73LhXiJJERMRFOYq6TUm1nprE7Ud+R4WWc4wll+FxEJMZBGE9UtBQzWyjJ1NqpNN0L&#10;tx6mGcaKQjOjdLsoCsm1QW0aojxuM4AyZffrqIoTPgFxcoQ7fHW4i/lolPd3O1/DJKM+mkn92E+N&#10;eX//m/yR3KZ+efXvOcMxDxc2R2CW2RqKgcjfqxjB3OGYm1YCYr5JHPPPIDIJWLmaYgpzOzjmYwxf&#10;LlQMWXpXwlP614DgmAElMilGuUYlCOZ6iEyMVPrVvPs8mXz9eWr9M4KYYphyLUqwSxdliIxTYfVj&#10;MMU8JpcJOCYk9FXq3KxNZmaDgOZ8xaVzUGbj88RlBZgSzmKaPyytoqaSgIv7vF+Pq2LfWzoJlbBV&#10;A9vjoVBrKU7rG9wxgcsEIhOxmCyUUSoZEZkfkUHm06PXqLL0Xe06Qpaet3+oHVdW3z9eO/vx9dn0&#10;q48VVNTeTfDKFZSQl8sUM5cuSmHKtejaccxmzGLO+2XyLfhlQtGlTtRSJlhJlhn1aEzViAyUbx2z&#10;VHZKWL5WXYmM9GQz1zjyqMXilYJHRl/JaIBm1MijbSq3joeXdod+/ZJfJkYwA0xkfn5le/4lI3x9&#10;BeEqpfZlnaFHm1EjfHb6X0Dapxrha7Yz6tddYXz2azo4VTQ+nTm95UJdOEk6efiaXko/ozHR5N2V&#10;Hda9nS4RdV44LHs1vf1CXe1BsoN/efX9841RVReiC2aCJpRsvJJinWSH0SUWbKJrhv4aIAxU0Ta/&#10;DCVooraxD7EY5bJVVpcAZfwwkBfPXNRvDXlwFMckmCJXiw2rtSeah+XWkXfNnFZWT6srx8XWUaUJ&#10;OjO+tCtbUAWpZ9okSnb7CG042BhJ0ENWXxrxOIlARyE/tkk5U5i716KNcmyUl3amWrsTzXa+ASgj&#10;XgMEw8imhz4Fr6QwIq7OqknITbOLRDN6LjPX0MPSSS6DPdy3xMNmqwFnWQSpEe4J8+fngWxyjFFi&#10;Why7XY4bvE+f+IbghpafBfe/Ymt/G5f5+cXw3Mbw3KbbhtOD+c3hhc3huYGCMjGFuSMyN6oExHyr&#10;RCalJ9euBMQMJo5ppiDmdohMAl9SxZDlq5TwlD71TzDIvI15Sp+6M8hklcnpW371+3+2/qqu/4Ht&#10;xUilHyXMpYvO4xip/OKMCEYlsc/FK8kmc17WI0Yjp0yEYwKUqa59Glo47JXIAMocFFc+BOYy+frT&#10;SOt8Vey5g+KLjyrPpOLZYjHeGtNJJRMoDNEMvgazTDZkKatAZDCYWWbgxHl99ngdGWQmX30caZxc&#10;j0Fm8bCw/PbHVx/hkXl9Nrt2Vn7x/p57UTFeuYIS8nKZYuzSRSlM6V83YZDZjClMKuaXqdAd4z0y&#10;yPurzL5KH5MlMtRpkTimhFrUarDI0a/95Jf5Eo4Jero5VkcZJhlk3AZEZypeim9ichlELUklQhm1&#10;R+v7Q082YhDTE44ZGCLzy9rQr6/dccgdESeaUKW5V3Ltuj53UW+4uesaudpusbZbYI/7iqtNXCq3&#10;3Ej1oNKN63Rj8jX0uJEF9rvPAi7tqVFquMNe2x2qixjWLqHRLtTt02mC4mCObLgJrR+fOGGi30k9&#10;ahTtE3OG8b6xU0QS03YBz8L+BlRAvxbdqdRxgHe7LfIkr2HuKlwDtZ3yEr/aDtFTtA2gDjHq+2hL&#10;6IeUM9UNm2iqB/WV8YzuFncIR3mgnRLFYe5JdwpNZbHFYCcktcVIdGr/bk7O39bk7lIJOWhtEm4P&#10;O9ftytvKB9FmtFX3IH78EgoMuVtYahpfJ+qojsyZ4RwpcnvKqILfCK8CD5hHP878JbASbIyvCMWG&#10;uE/GBNlzYZIyH0QhSG4ePNHSTpUDsMnF7TJibTA4h9gc7MSvC4NMHtWyFcgDCgOq4tPNMFELephu&#10;Bu4YXc0xQQxtJti8sAWxC07+AhbGTYg/5KMhzgCXMarik7nkWWiJtAUuGCISy90bAIocNHyT+Crc&#10;Q46jt+FevvvXsVduHU3SbVc2E82p+zqJ/54cgd00jiaah+5fovsbxsx8IdonPTvYg/YcoEwoh5Rf&#10;RDJdvkO6V8g1HjKXjXvhU/hrd38GqOrt5xQlgZOlyJy++Q5AQSKYYSZ/cb/UZBPRTEInAjc2xq01&#10;b56dcQ4WghFhUe5ejffMJdyu12JmmRC+NIGXjB6aZTBGOXEezG/96+nrGJfcgn5dQxIZ/1oeEsqM&#10;LG66bQ/FZORvUYxg7nDMjSqhMN8qjrkFIpOAmIElMjGFuR0c8zGGLxcqhiy9K+Ep/euWiEzCX1LF&#10;kKV3JUilT90RmazOZ5Apvjj7f5t//Wfr/1yDV1O8cgUl2KWLEhwDzR+VX/0+AxxjVZZYhknRQIZm&#10;WFg6pTNQyCAjKKOv0/w6s/F5CgTqfAGmFMScZy5jy+9kkxGUya+8P3dXphL2rLfJMHGMsvmCyPxI&#10;BMPbz7ljzDXDlL1ZR0zUCETm0evfHm2wxNL6b6WX15ZB5v7SUeXlhx9fnz1eA5Fxn7NrH4eXjhK8&#10;8rVKsEsXxdili1Ke0r9ugsgk/OUyPd8uwqvvk8gsv80WWpJfRo0QtSQoE7hMhZ99cJmeiYznMsoa&#10;g+pLyB3DRothTSvnPDKgMPi/uAFlJCaaOfb1mP52IpPxGqTk5UL9+vrenDvF7U4296ZXDiqrx5XV&#10;08rqyRRDLfRZcQfI1ZOZ5ePqijtJutPj0TSiMNzXk2noeGr1WD3udh0vaQSwRrmF8ydPoabqypEb&#10;ydmO8itHruHmrLYOqqhc4zoPXH/Z9+vGKr4eldCPNvsP2IlV3HinKZx1ITdM4ysoTtzpdHOWWwf4&#10;hOyuMqctYT/uK+dsYSpblOdnzcD5MaCMkficamkPWhE7n+K9ZdyOSxXuhHvDQ+mRS5zZ7UQb5g4P&#10;uMSJHq20esC3ga1yMwfTzUP3latD2kxl9dDeAyY/0KNhhuZhafVQP5ae1I3RU0/hR8G6fNW4q8SX&#10;EHaLJ8I8GD/FFTktNs+vfLHaSYuXWm4GN+G+NswHcU934Dag/WAnrf0pPqxel39YvGFOiLfhHnCm&#10;cajXUtH+eQvfv/3oleX9QnNP+X3hZyGyCaYY8pqdfMOuEuWYvWWMBIrgBsyFnhpzzShxryRYE5CH&#10;woXIEcxWo0ujsKugR/acYV8ySZeU6gV3cQlFGzFiCP4XbnW7vCSut1dqHBYb++6/IbTSHLi2U76x&#10;l2vsuQlZx1o8CJPQJsPnonGG28ClPA0yYh/yvHgY5E0ojAlSlmJCGYQyFeqIk+L4rQIz75JSseIS&#10;w5rGLT2N2wbuLdZ2Jpd3J8EiMVheGHEK1VRStNEDWmlG6LWxMZmcMtIYA50eWA5gXBWCyc+r/hT5&#10;Ditqg+MA1oigbbqvQ7+uxdDkRvXzCwIv7J+Pua2cMqNLm7m/P6dMjGDucMxNKwEx149jPsdUpR/F&#10;FObWcMzvMYUZWBzTTEHM7RCZBL6kiiHLVynhKX3qlnDMuxi+XKiYs/SuBKn0owHBMVcnMglS6UcZ&#10;g0wAKMPNd48BZaD8ijvkp4Tla5Vgl8uUspigxWMWMLLYpZBQRqaYwGJmNn7PumamKNeY7EAZE4mM&#10;YRrXHqqd9IRjDMrs51rvVH1JaKbw8iO8Nn7AqEc2ClwiLTIiE/wys0A2lkdGjUBk0qilrE1G+OYR&#10;3DEgMkA8r38rvng/tHiYspWraH7fzQbWg/pNCFmaXUMqmXzrTUJYvlYJdrlMMXPpohSmXIuuHcds&#10;xtjli3q6NdY8scQxRDBVL0QzWT8oDJ38oDDlFx2njOwzpdVTpP59+lWpf3sIWbpQDLxS1JIy/mby&#10;ywArVL1TRmgmDx0J0GhArnE49CSTXybmLzeNY159HY756dX3zzeLjb0SCMhBqbGPs/rq6eSLt+6H&#10;YFYg94sgZ7NrT75Ae5JyYzjsVJfYxmCmc0bD/ZoKXquw9IymYiIh/KBsB2nAKbgPv/pG6CGnwzDJ&#10;buQSGmxJOvAnZG0reQMY1JnWxqPAFkfabPitwxK2JT9tWFebOXGbL7GttULZ4+yAcucq2rrqt8G/&#10;83MzoD25rFywwF5aV+OVf0SN7COrM7uu7lJDiUt0VcEyWppzor9oI3UVM/ATE4YH1wsJa+mTD6jl&#10;dBfb+NeKRX2Prev3g4fS8/qp8LAaHy5pb1pXs/nV8dUvql/TXnuxhagfemGUaAYK3hnXKCLvjGVa&#10;yfv8LPka4pjGEPEEUkPaApdQAC5jzAsjAlKswRUCywlLOBlnsXrYYBZI7uthDXjHAnPBMIWNuwo2&#10;Qfrj5idowL3KXgxTkrfVSCzDhI2N+zzEkvYPnwuKfxviUVDSmFgS0xWL2mgnagBwkKqIesgpQ2a0&#10;VVyEeW0SrhmYm+RbodeGt4POKOCIjpilrULTzb9TRs0mPPJksz25vEscpuQyUM5n+R1BhmCmhrE6&#10;2RbfhIQySyrCjYWEcvzS7sfCitoqB5vvBj0s1TSCHDT4yqvbt8dlnqwN0xdzfw5CHhnKdbqvf3dJ&#10;7JjC3BGZG1UCYm6EyCRU5cqKKcwA4JgBJDIxhbkdHPMxhi8XKoYsvSvhKf1rcIhMDFl6V4JU+tSA&#10;EJmYs/SuhKr0o4uIjNP9+ptZOmX+s/XXzMbnUST9TTlLj0qwSxelICarpZOpTvqYLJFJHDFJ55SC&#10;mDpOGVCY83Tmzx8ab3olMtRw822wyUwzBe/Q4pFdnT8ovTxLApfMICM6k7XGPPIgRq4ZuWCyUCYr&#10;b5OB0UbpY6bWPg43T1GgOsUrX6vnu8wg8252DThmdg2BSyIyxZV3Q3N91sBOyMtlirFLF6Uw5Vo0&#10;AERGerYdcZnKMqScMjqgwhSDg5wBGrEYfyzEVXeGBJd5tpXAlwt1VSLzM5L+3l/YVUIZb405yaaP&#10;kTtGCKawfOSOhXn2lJkbgl+PRut7xmViBDNIROanV/eebbjjH7wVtJlUW/twXuCHeEso88ajGQAX&#10;IRgSmYBj8FkBnRG1wS8YPnkC11fIt9+IyGTggtEBnb11qvdAIRABwwEVjxXCCV+fHlh0hoV+eis0&#10;CS6JdGgS3eXpQIAXNlWQlgudvNEeSgiDa+mh7HZNRToDZS6dW0IjtTFNDtuOxzqBRGi3flrMFu4K&#10;e1Bbg/VEFf6bquIr3gCZi5VnDksHaW/hGbkTW1c/hN+hkaPwK2hRzamfT5vRitoP27aENsDJ42fn&#10;6tiAnijzQ2u8/Y7aTxiDT+RkUYyPgpVkRQGwUIIYGj2ADwRlWFi6g2nyNcAUukUgsRjCEWMumkH0&#10;RMhGkEVAp8h5cjTLKH6KVhSLYHJfNafREwvV0XgM0JyANb4Yk6YCzvCRU4ZmOGac/GWUKWOKi1ss&#10;ooSMMLyFgUJ4WLhO9EQKXyoygItWFHCTh4Q1DCjbmay3J5u71RrYyhhC2MhTQr4YUhLmhUFbkVDj&#10;fASFm1Wau0Xsza4ii42KWxMGjfp62PK54JLFUqFNm4/xGjIpW0gURpWhtKJrY2M08oRtjMy7/315&#10;GQOUa9evawIxyuz7YH5T++cON3OLfyOUiRHMHY65aSUgZpBxzHIKYgaAyMRU5cpKwMqVFYOY2yEy&#10;CXxJFUOWr1LCU/rU4OCYwSEyA4JjBpHIJCSldjqz8ed/tv6SX+bx5p/Ydjrsy0qwSxelFOa87i2d&#10;Kmopi2N89lz0sGFmGVIYXJJNRgNmNsBfsoFLQjP6zK28T8lLF/3QeJOtvoQCTLUTu1o7EakRJGIB&#10;bOX0/V2NkNk3uGMCoBGU0af4C1PGnKMzj9fkjkEemVzrzfXgGKe53cLqW4GYR94d8+Prs6m1j5Ov&#10;GBUVQ5belWCXLoqxSxelMKV/3UTI0maMWnrRL17eL6MkMnLKMHxJxzC6J3iGnPQ2Gf4/+YQy/Co0&#10;U2ge98Blropjgn55Pby0x2wyDE1aRZUlT2E6ThlePSosg8LkEQPiDofGZYorx7kG88vEFGZQiMy9&#10;Zxu52i5iSVZPp1ecTiaXQWQmX8jnguLldL6YQSZrjfFt+GXC1SJMNIYqmOC5ww58eBo6A78ITEEG&#10;DbV5CDcPhYhGaAdkU7G/GZ3YbSoe1w1/hB5NKIJAlICvYeawPd+w/sACAuxQOzt5uLFyEXbJUgZN&#10;GB6Q6OdY+/d8QY8ptqIN61NTaRVDGAxrsqm0Ynifnn2AXIRn8T3Wzsxmm+F+bM9l/A3o/Rjs4O26&#10;yx4qtHWX1uJTaBKgybCQbg/zqCGhZtl5cKPH1z7D+6zSQDTJkLcy/zCyq6vBN4MIOOx8+SjX2COV&#10;gBeGUUsAIhP1nemltkcn5oIpLu5MLMCTUqiL1Ji7RFE/no90rCjmZ6mzH14bjBzxAUQ5ZQjmijDC&#10;MAewwpp0dYzuG7EVcZYxrIurrn9sCf4aD31sGFkMnD7aiQYgaIhuEYQCMXcMfTTABKOEIHwKghhi&#10;GiIYpHQZyYpQgxBqy72oSn1nprFTbLX5UDCzlBfaQiFu0epCewRRSFil6JPyIoMMEMy2u3ca+XFg&#10;ouFaYFLiJlrIe2QsUilPOwzhFAgOLoEBtQViyDtsk6I5k3AY6WE374PaAILweQVHNvGfu5SkXJP+&#10;9etr4iTEKI0vbP2bvpjhuc3iIgCNa5BY3T6UiRHMHY65aSUgZsCJTExh/kk45lNMVa6smMLcDo75&#10;GMOXCxVDlt6V8JT+NThEJoYsvStBKn1qQIhMDFl6V4JU+tElBpmOFlGA6RHDlyTkwU2HfUEJdrlM&#10;CX+5UN/VTn3UkiALMshkCy15KNMZoNglD2gMx2TUyfjr7i2++JiSly66Xz+dpeclZJaB14aXSi/P&#10;ELUEKNPJIDO7KbOMBStloIxu77CY4IgRiFEok0a6qX6ks8bNM7r89rrSxzjdWzqafPVB8Uru80d8&#10;/vZ4DbFLMy8/5honCWfpXQl2uUwxc+mulKf0r5sgMglt6UWByEjPtvOt42w2mRCjJA+Fjqb+hMk4&#10;Jh2DO6FMUGH59N5cl1LZfRMZ6df1+0t7qoStUKYQoBRUAJHBp9AMQ5mOyoxgKjSRTGQMeX83ExZz&#10;wzjmi0Tm6XqhvquUH1OrCEfC0be5zxiTN2VjLqhZzoYFK9ERY1cVsiRGwxmEYwBoWGDL/Y74QVVs&#10;y4MADdBB3X7lwFa8DBlkzvDo0cHbD7DODGgI4MD4AjttqvAZxnjcoDO/LCTGIDS5rmpRrRX6dTtX&#10;t9mqZuLQzJ3d6o859ISr3EzwwtjehIE0YWZyzYylw726pJ4g9ehePxUeyj9C9HTh5Wufti5fOD5J&#10;SU71ZiaXcdW/f21Ae8aErrNglhlNa9vT0tykbYDJZTgJJ8w8r02lDeth2Ra3sn1yM50HVLvzA3lQ&#10;xUWxZ+DU5uFEnWFNBlAsFimnCCMkRiG48dxEsGaMlxhDJF8Jg33Yqaii4U5yGZOiigRZ8khRjFAm&#10;/xV1lJTvBstxmOBOEcFWMr8Y8RlnlmWZa2TzCRRGCxUX2w9ZBIpsCDSESMisMTLjDJPIjBHNyA6D&#10;JzJghHQw3n6CGzmbIM7WWH2n2kJEUgW5pTEshBEhnbBYCRPx5khnHjKyyQKLFrcrzd1qa7fUwD6V&#10;2JioxUKNRhEqhZ6HBDHKUCPDzognNcI0wZIz7mOa5LXhr8atYjzTuBBCDS9s5gF9NoZ+Wk15yjXo&#10;l1f5GskLo5Zyi77iEtGMwpdy/DoUQ5ObU4xg/hE4ZnWQiUxCYb5VHPPPIDIJWLmaYgpza0QmgS+p&#10;YsjyVUp4Sp8aHBwzoEQmxSjXqATBfKNEhiq/+v3RBiKYHm393+NN9/nXxKvfeHs88iIl2KWLEvhy&#10;mYab7zLkRR6ZQGQ+z/j+WSKYGXpkvE1GPSmUUfEmeW3+QPxRQl666Duzw6C+0jTTu+RW3mX6Lb/v&#10;43Wk4FWtJeag6Rhk5I5ROwpTColj2PCzMV5p+hWDleauo7iShEpS7x6vW7DSI9TVVlpfEJkpEJlT&#10;DItRS49KyMtliplLF6Uw5Vp07ThmM0YtPSoiMtKTzXzjmHl/7TxpLhif0NcOmfw66XtEZ9zhP0Ac&#10;px9qB/ChXIhj+icy0i+vR+v7cscUmarWZ/P1Dho6ZcorR0XJwpqQtVTFU9hmKpwBITJP1pHHF5lc&#10;T4hIcBhG/Zfm4VTrYAZOmYMqErWiQeMM8AG5jFGYciaDTIUxTSIygjLhSM/D8zlfjD7xi9sAYwFq&#10;Z0YaU/Bn9fiof/7eDkHw/XZjwBB4QIu4wcgwiR9ggCCs4vcZbjfQw3lsjF8oPJcmVw2dsJCxGM8a&#10;DCXo9rC30NY8Ahz+MTsjhRv4XOGF2NdAYbgZG8bENLZclUwkLKG7uJY9Gt+8XothDu9eCYzGHrzK&#10;5fi2tZCetPNKC+bKwYNEW/Xbw1W/lm2S9hzdpZ/Snsg/Wue5uHm7nSvqzyb7fgS8FOhk2yuvuH/F&#10;e7SiGHzJe4qBylYsaeRO+GMolQ3IImKCniWVT1IKGGMl6pdrxo/BJzGKJm9jMLO9EENgZLiFbdST&#10;CjlrwlRalBYe0SJjPep/uADLjIc1ZnVB4BLbCBqqoc2pgEL4jMY1CDXEbnALQQkJzjysPT6eaKta&#10;255qtCvL+xPNnZBelyyG22M6GLlXhE4EX4Rsqo12dWV3ptHmYMUfYYlRS0yj8CVjPbrqLuVqKtrN&#10;2TydGSZLEs25v7CVQ2IaXC2Cv6D4UZ51shVGRFgDYnL9fpln6yPYjCGYsSUUWpJPR6FMIZrJbWYo&#10;Ric3pJjC/COITAxBBkoJiLl+HPM5pir9KKYw/yQc8ykGK1dWTGFuB8d8jOHLhYohS+9KeEr/Ghwi&#10;E0OWr1KCVPrRgBhkrk5kEqTSj3rDMVJh9Wx28y+ZZR5R7usPrV6SyyTYpYsS8nK5DnIr7wN2yfpl&#10;ApdhlJAQzOdJD2WyZpkAYsIn7TOqi4QxKXnpontLx8EjI2hSWP3g+lWVCSYaWmM8kfltZgP5YrIg&#10;JgQrpVK/BjABDXLHVF5+HG2+gTvmWspdOz1vf1c7mkROX2WQgUfGF1pCBJOTu4rlYtTSixLs0kUx&#10;dumiFKb0r5swyGzGqKUXpSwmK/plPF6xiktB3jhjX8VuBGWK9MiUGNak20dqB0NPQyjTdRMZaG3o&#10;yUaudlBi0R9RGATXkLnkW3TH4CsaJTplmBX4iDYZ+GXUziPvb+AyKU/pXz3gmJ/Xvp/fKjX2plpH&#10;0yhec4yKP6xrU2kCvkwBvoB86Tw8hVM9SgipQM80z7ohj0zWIAPHh49aCjTBh6cZ4xChyJ7PQyP0&#10;swf9mUl0MrdJePbmH4kfI17gp7KTuW7hsLAfu7EKaoBhmoR8wSbXJH4n56b1c3Y2FhCAl82gJbjP&#10;Djvg0najJheY0MwayZ1gHv9c4anNyBPtTTP7fybq76jamRDUwzdsS7pLYwL14JwW9yR52hU23Gnr&#10;3jBMP0fJfqDO/JmXj4a25O+yB/dz2rb1ZsLL0VUNUL8u+fdj8+tTfzx6Rj9Y71xXEXJYbh1VG4fF&#10;GgCN0s0IVch1IvQAUuCjlsRElEB3jJlospREJCWH2CiYXIg8rH42S2VbMJQkl43u1eQsGmU92AnS&#10;Ayv7jNiQEZlR8iC1tVUyFAMfOfhfhFRwVRPmSGeEWnJKwoJ0xZoW7Ib9xj5yjHUCNKHpZhKWGRSt&#10;LzbwcrREEduD10agRBTGIqdoY2F2G/cS2pXldmkZCYxHCGLGiXLMdMMyTNiAzxTDd44bNa0yyGhF&#10;PCZvvE+/D6KoKF7dZDZisBgPZTD5/bnr88v8d3XoyRpT+W4Nz2GVkU4eGZhlnPj4BmWKtwFlYgRz&#10;h2NuWgmIuREik1CVKyumMP8wIpOAlasppjD/DBzzIYYp/WtwcExfRCZBKn1qQIhMzFl6V0JV+tHX&#10;EBmnHxpvH28CxDymHm39n2vPbHz+rvE2HeyVMJcuiplLd6EoUvHFR+GYYJYJyWUYx2RgxfUEChM1&#10;QjFsuWZmmHw3cBmnlLx00+KRKl4rocy0CjDNH1YJUzh5SO77uzwyWShDLvNp1ocpKXxJcu1ZZo1R&#10;OW1AmVe//VA7vk53zDNkkMmvvH28BgQzBRwDm8zjtd9+pFNmFnlkPk6++HD/ijWwE+xymWLm0l0p&#10;T+lfN0FkEtrSi1IKE2t96OnmWBNcxo7EPoKpjLLZ5+wwPMvx/E8oIyIT2q6Rb52wJNO145jXndpJ&#10;TzbGmgAuLIkdcv0ycQztMEoow0pMRxNNUJgJrwq/GpeBXyblKf2rByLzbKNQ351o7jvNLB9MgsIc&#10;6XRdauxXW+5Y+7bCeKVQYmmKYEVn2qnVk2mUXt6fWt1H6hlEMCm/L7LPqNAST86415/JFcSEMeFc&#10;zU8kmtXxOxyYBSDwcyOpkF3yw0L6FdGHDh2Q/DCbJPRXO+wG92YwR2cGza8Te7gx7KpiTAe3c0Bn&#10;mEceAS7oFhAQ4QDdqLWkQBl0SXf5eTpXszsJPfbPRAvBQWYrql8D9K9JK/rJNW3nifQCtTq3p5JJ&#10;elhDJ6XwmDYhptJPGV6Cv8Wm4iXbiVCORyeIbPJwxG7MrkJcRROTJfn2z9L54TRD+L3CU9uAsgVY&#10;hZkxTMuFZ9SKmpY/jVLPcGP493tQpgOFbMIgS6GJcktK7OJUXXIDOp6XQFVcm4lXzL1iwCXYarw7&#10;RjWzhxnXI77j2iVGM8kjM2LJgAFNBHrGOa3Ii7sL9bDpZxGw8KAEPQovmljYKS3uIoqKaW44OVDF&#10;Q8ZJ5edtn4xjgtulqmAulJeGUUVQg64QtEuNnerSdrXWnqwj14ytq8wvSBi8U6hjAw9YCAlYhKYb&#10;8Re31XKrPdncqbKc0zgjnjQ/ApqIfvAe2ANSQxJkaYl5VZ1yxCBQiOSI29scX9iccNurubV2xglK&#10;hhdgWsnNA9O4279/vh7jlSvp/rPXClNyn6qvxEQ5WOvfvvSS68wvwjvz77ntGw5fihHMPwLHrH6b&#10;RCZGKv0ooSr9KKYw/yQc8ykGK1dWDGLuiMwlGhwiE0OWr1KCVPrRgOCYQSQyKUm5RIsns4QyjxjB&#10;RKE9ufHn0OKF8yTYpYti5tJdLFM9d1B+cRbqXp8PXFI9JjliLkgoI1UBZeKoJZ/qRTW2f8feUvhy&#10;mRYOVRJbsUtAM6/OcivvfOCSSTll5IvJOF9ij4zQDK4Cx6DctSorFVfe31s6Hnq2FyOV/vTd4mHl&#10;5YfZdeSO+c8aSl97mwxLQb1Cit9HLz8O148T2tKLEvJymWLm0kUpTLkWXTuO2YxRS4+K+UuCY4Ke&#10;bRWaRwIrAcHoqMkz2BsdF8vkLyHWSY1wl5RrHQ8937opIkM9WNxVEhmZZWiHQfoY10YxbDSAYMr0&#10;xRDH4P+TV/jSBIAO0Ux9/96zrQSp9KOeQpZG5rdnQF6cDiZfgHFMAZ28rSC/7/7U6okyyCh9jCKV&#10;BFxCKhnl9K0gzMQ9FyKbaJzBmPCpo7JyyvhOST+oneE9sNDx207Rauv4rRO+P5PbXfwU4hHO6MAL&#10;HeM1TBPqEv9gOmd13aI/sMxg+8o5MT5M4qUlhAOsU48T9l81EoElMqujU3DBj7Q/7/M7P7dnPxhX&#10;ObizH90b9qnHyZpZsnvmuh3biybUJnWXCEvYWNU4WmcGL3sorevhCybU0iJEnNNgh7YXJlTbP5T9&#10;xH4bNkzPotULq5bjOTw7B2gq27N/fD1yZyEiHr2QI6WwUQ+vKkOw/5OwxOG2N7/Q8VQL/0jztV1W&#10;UDJcIu9JoQ6bzDjLKgmXKEGvTC6w2EBWd0k99N3sMJew8RfSBzO/KDSJd3UcN8A3rBjFCTH/mM8I&#10;4wWzxvAC2IeMLYJBo0vqQQlqoBkGZ8H8Qswhi4drjJPyyJDirrpHK9GVI4LDe9EYW9qaarWnWrso&#10;ydRo5xvI+AtnytLW8BKYiAgLX4W5ZgSA9DnB1L/urolmm6xESAW3PFzYUYBSYEAKgxKvQT/dN7LS&#10;jNBKo8YIXTaFebCYUaRxgV+GtAh85CFy1sCu4r4OPX2dQpav0H9X3QyKTgIYWtysLuwwjQ4RDGst&#10;MRwMsObfc8qwA340FJOUa1GMYP4pRCYmIAOlBMRcP475HCOVfhRTmAHAMddJZBKwcjXFFOYOx1yi&#10;wcExfRGZBKn0qQEhMjFk6V0JUulHX2mQyWry9Wc5ZYRjFMTkVLog6W+CXbooZi5dZDgGWjisvDwj&#10;jlGtpRCpZBlhZjZgkAlRSzOZRuh8tIFi2Mr4a6lkNuGvMQPO609ulZi8dNH8wTSLXssmM2loBkl8&#10;Z2DbMSgTMsgEp4zaQjDyxSheiUDECmaXVsli3CrXjWOG5veZQYYgZh02GXlkxGXkkSGUYV2nZ1+b&#10;SibBLl0UY5cuSmHKtegbJDLSk41CE4wg2F7CeSn0BCJTpYmmwEtVNpiDhiWrV/A5vLCLOWO2cgWd&#10;wzFDv7y+t9BmpBL4iz5DNpniCnpUhil4ZwibjqoENyHjb7l1UKTuz22xTnZKWL5WXyYy955tVBGv&#10;dFBZPqpYdBKMLZMvQGQYvnRCn8tbpvU9FYjxDfvKrDEqhm15ZKZXEPpUWd7nqVjWGOMv/riu0kus&#10;qMXzvz+uh9M+RqrBk7Oxg3DA1qdO3eHYzIa+xvNosJbjYVt5SU51thcO8OPtAB+O/er0WWmsX2d4&#10;f8n+OJkyRgPsU1lR/IFfg23/eqIKSJZYgKVKCZsMC/GlIVjMtw2CaGahEOUG9vs5YZEj24bW8qvr&#10;lo69yO9TrwhTqd+/RnsDfgxu126FXbRbDfOv2saEG9UfBmiHeg8llovS+/Gd9mcQBmSe1J4izFnh&#10;7Uo2XO2gn7B5DUNbf2Z8D1pFTIrv2deT0iRy1pT4ttXpG/pptB8Mw7/u5mGhvles7SqUSWBlwvMa&#10;WWZGAFMQeSTyMgpzil1VeNSEj5AiGcE8DAsSQ8Ew8RRVaypiTkv9y/JGntrw9vEloBDjLEz1IhvL&#10;BEw9NJv4RDMM6jFoIjojy4lyyqgzD6eMzDKgOROY3FLz5rnJyvLOVKuNJL41hC9VGMQkcCPhMclc&#10;YG+RcQaZgLHzseWdAvwywk+WLEYjvSMG7+cBs+EEBOMTDxs8YoySJgciydM7Q2sM+ItoiEKiMDMx&#10;irs09OT10H8T2tKLflr9/vl6ji6Y3CJSCBfxSu2r3DFCQm4t5ff995xrY59DMU/pXzGCucMxN60E&#10;xNwIkUmoypUVU5jBIDIxVelHCVu5mmIQc0dkLtEdkblQt4FjTmP+kirmLL0roSr9qA8i4zTx6veM&#10;WcaIjJLLDC+/98MS5tJFMXPprgyRmTu4t3RShYUkRC0ZkQl0hvwlDlw6T2c6eWRUP1upZB77utpw&#10;yiwexeSli+YAZYRj+Gm05TErLknBIEPFBpkQxCRzjbtafvFxbPkdcIx76mvHMc937y0dlV6+n123&#10;3DHTqLKEotcB0Myunc28RHLf8lVSySTY5TLFzKW7UpjSv24iZGkzRi29KOYvqRIiIz3fzjUQR+MP&#10;hB3/S9kTGc9lUKpJyYDZ474iBsG4TAu1qEeX9oZ+7ZPLxETmweIuvDAMXFLGX3AWVudVlpki860g&#10;3a+PZmI2mZOJJnAMdThB0U1zWGju3wOXSSHLV+kLOMbN7w5LleZedQU4hnjlrZPgC8/kB+6wyrww&#10;wjRW4lr5egVfKj53jG+D1CiJDE+wR5XmYYVhUKQwltaXP6XhGB2Y+WkHdbV1GGan8IQd1NWpE7IO&#10;2DqBlzx60DyZafUsur1zYxjsR0KZhTqXwmzZ7XFX2j9YRqAGnhNpThsfyILO9uGEr21XMj1qZJ8o&#10;8yxaqDOnv10bC8ziJEsf/H7C09kqfm+YUwP8K7LH1Jy+IRpl/Vqo6rmMnkvTchuCUJ2KS/rUVjM/&#10;4rm1wnvLLqEX69c693LCK/KvAtvT82oqMhelywlrhZ8V9zLfMN6VdqWZKb2Zzh707Jln1MjOrsoI&#10;ocK/dJVzKtZ28zVEMwmXyOGCdC01oBM4O7yVJuT6ZSZduGCIYxASRXOKPvF1og4uI+uNLonvBO7D&#10;1L92VUynUAfCUBwTPSx2CcCFRIN0AwFK4jIAHJ5xyG6TZ+bd0SWzuuTARLbG6h3gMoo4pu0qoMze&#10;dL1dwSZRGDsgGFhyvOdFWCQHnwu2gTAo1LfaKTXa5VZ7rE7MJELEMCXSKywhyuMT5XDPCgRDYl2w&#10;GHYChTwkDWEWGyTWHV5ANBMWYmYZhRQptii/6P5X7GUMXL6o/67eQ2bfzQJtOJpWAIsIRk9qWX5L&#10;NXT+m1BGpGYoRir9KEYw/wgcs/ptEpkYqfSpBKxcWTGFGQAcc51EJgErV1NMYe5wzOW6JRzzLoYv&#10;qWLI0rsSntKnBsQgc3UikyCVPtUHjpFyKx+ZR0ZcJvhlAGhmNv78V/1NzFy6K2Yu3XWOyDj90HhD&#10;chHHLgX4QiFNzPkeU5UmmhmSF352vDZZLvN1UOb5vrLJTK0j4MhnilHI0m9KIqPS17TPWJZfRSqF&#10;T0Gc2bVP+dY7Wx0sRkqoSn8qrrxlNl9Ug/qR7pj/uDacMkgig0rYjFqaIpT5bvEgYS7dlZCXyxQz&#10;ly5KYcq1aDBwzK8pf0mVsJisnm7CdaKzE7ALApcCmglQhhkuFAvDvDOrMMi4U1MRhhSgmWoLxpnR&#10;OlPqxqilR50nMr+uj9T2mJMYApRZUXLfY5RbIpopLB9VmjizKXapSmuM0soUGLVECgMiw0/5aND+&#10;1/N+4pi+RGR+epWr7c4sH8wgfS9ADDmLSlyjjUS/q4ee0SgvTCd9rwoqBWuMr5DdoTPBFAPTQXPf&#10;HVZ1NhaLEZ3R+VYHYA0WDdHhWUdif+ZXfxjcOcDz+I17w0E6oISKpyTsMQTAo7WN1yFcG9aZXG0d&#10;0YsZnBHmpGwq/0SdGbQlLaFJuB/FxdhUlPagI31AIeGpFZ5jgCCM55x2o5bTtLSZ2HJ8Ffiqt8FN&#10;whGjLelTb8xPiz1oLb9JUQZ7Uo4Mr72z/zCVds7HhPBETPrDf3p6BPwNeEgXXld48DAzthoe0P+g&#10;nQ34t4Q246GyzwgVKflf9HKEXTLD7A9As2l+zalHPrcfpsvRJqORvB3KvkON4SU8BUbivwkHlfph&#10;xyBD2hIy+wa2IrAiX4x8NOAsrNb0kEleRvGpSCiRC/hHnIZ94uERpo+ZWNiBHYaZaIQzyCO2ShYG&#10;tTUyr9XBNehGwfyVeaEcsRJCEMYcSbSBoDHGmkqSOM4EQ4rGaMapNPcqyzshTUwwvIzSzFJiQhy0&#10;yS/c+Ae8Oq6UvbWdaqtdbaHeNt+DkshgEtWNmlhoY8U6HhOBS3yH2kl+3s2MKCESGWVZhj8FsUWY&#10;HNAEFak5rQohKe3uqLtrbmvol1cxdumi/65+/3xDBbbhFfIVr7ncVrGGdqYHAVPDzCmTR06ZzeLi&#10;dUGZGMHc4ZhbUAJiboTIJFTlyoopzGAQmZiq9KOErVxNMYi5IzKX6M4gc6FuA8ecxvAlVcxZeleC&#10;VPpRfwaZoB9a72c2/nrkoYyPY/prdhtcpvz609DSSUxeLlQMXLorxjHScPPtlPfIzHi2MpNxwfDT&#10;vipeSRQmcJlpRAbp3pDlFwPonTHXDNLlJOSli6prZyEiSYlglE2GOXrPuWMUndRJHMMYpclXZ+d9&#10;MVnFSKUvLR6UXr6fxh4IX2CQOXu8Dskm4zTFqKVJcpl8623CXLoowS5dFGOXLkphyrXoWyEyCYK5&#10;UM+2C8z7KxwjU0xkmUHdJfpodGQqM2RJThlmeMEn0Iwb3DoeeraVAJfuOo9jfmbRpcZ+3iooQcwd&#10;w5AlVrlWEJPaSh8zudzBMb4BHMNEMwAxxdZBmZim0jzMN/a/n99JaMsX9eWQpX893XCHqNnWERkK&#10;fDGKV2KYkhwxqH4t44wbkOUvPtFvADTKL2OJZnyyGCGGU6GZCsJzjiab+zzo6mysq9lztXXqtO9P&#10;uWiLNYTjtxp+JE+/nUsdMMEZmK41c+zn+M6NmZ3oLtuAlsssikuZUzcuebgQZtOjndshB+te+5vk&#10;bkNwjY3PHOmDcJVOHPEF7cT24/FEZ8P+q63OzXe2pH2Gxyx7WhT4guYM/2omMyl1w9vTAM1JVKFn&#10;CQ8YFrKrYRXNo34tp3n0leo0wq9W4FvSs/in61Sw5mz+V2Doky5pt/6rPbggl/9RrKFt+MnDEvbI&#10;/uUc+wimYx9gZZNzUXtAravNaGYtpK8aw7d6VG24f9r740u7I0woo+wzxCWgMPqkmWVnlAhG4GaM&#10;FZ3obcElBUkxmIh3kbDIBcNswVsy3bDWtRlScixUlFPsUg2BVDSYyLRC8EH8wagoQzCysTBcyJK2&#10;jNLDIs7C1C1gQA+9HWaivlNd2a0s7840dqbrYEa6hRO63aJktXlwkKemkzKmzOQ4E/Xt8srORLNd&#10;qfOdeKPNsC+5nZ9v57kZ3Uiwon16/KFqR5bWFyM5g0wx27okXKJKSYotcj3472TKX1L9tPogE7U0&#10;wnglJRLWBphcxj3dZolUKId1scoIbxnBU/cPZWIE808hMjEBGSglFGbAccxySmHucMxFiinMHY65&#10;XINDZGLI0rsSntKnvnmDzEmMVPrUNREZp3/V3yh8KeOUEZ350+nR1p/gMgsJgrkBIuM00npHj0yn&#10;7hLDkc75YqqCL5txWplQICnAF0GZGZ9WRv2zXw1ldsuvPoaoJdlhRGRCZt9wFfFKdNOw3NJZfoW+&#10;mBjE3ACOeb77ffNkGl4YkaNQ9Prjj2Q0SiXj88hAheW3Q897TyWTYJcuirFLF6UwpX99+yFLF+rJ&#10;ZmHZasFkPTKuoTwyZf81pJIRhRGOcarALGPtQvP4+/l2Ql4uU0Jknm0iFon5YkheGLzAitfKGgO/&#10;DBLHyCCDT1GYMhmNDDKAL8sHSiXDAfhKRoNO1yg2Dr9/vo3lYvJymb5EZH56NbywU2nuV1tHyhRT&#10;JnlhXhgzxUy702/rQGWSgv9FUUvTOG2GnDJQcMeI7GQLLemgy09FLSkB8JEOq7xkh2edhzWeR2We&#10;k2m4EI8Ix2weepW3xY7l/pSOYeGYrU/F0WhOzgPp8MwTtR2hfXYVu4ssAF91Dg9oQMNsb7aWra7N&#10;+GN/WJ3HdXKoUAtJBq4wxmYjBPFHfQsUksJb0kvQq9ONml9vzyMGddowSlWu8VDCHFpOL8rbQOyJ&#10;9Dh6EO0hvDTNibv45sOcfh6spU++jQ6O8fMrv69eoB5K/p3OSK3Cx8fkzMKrq4pCskX1jHonki7h&#10;n7aMNj49TXjPem/cAP4kMjdiWv9noA1oGF6UnD7ag/qjx/RvTC9cc6KTbT041tJPw0uaUyNpoKvv&#10;5Wq7Y3UEOikQaVi1lpZ2EMvDbL4yxTxcwFcWJMoMo0FG7APYgjFKpcUdlWGCJ+VcsA/GjNWBV1RT&#10;SeSiSOuKAJAwTWkR+IO4QRYeGyAPy/DS9oTmnIdXZQRGFSWyxX7yrXa55Z5ot7K8N7GEWk4l7gRA&#10;h+hnYmHXPDJIdWwzux6Uaqqh0vZMrT2+tJOvgemERDDy44BxhDCrxU2mHIbtZZTWFS5hhZZkV3kI&#10;lLM9vkQQswAWk7N8w5t5QhMk4p1z2vgyl2HU0r/nQF7u0yDDOCnsgTNsFmsIULrPYCVhGtcoWRQV&#10;xt/nsKEYsnyVYgTzj8Axq98mkYmRSp9KqMqVFVOYfxiRScDKlRWDmDsic4kGB8fcEZlUMWTpXQlS&#10;6UfXh2NMiyeyycxs/DWz9X/eKQMc4y0zfw4vvxtaOIpBzFWITExhIuVW3quOtdLHJIrimLJCLl7K&#10;LDZB5xPKYOavCV/adSq8/OBxjJAH8siwDSjziJ8Y8Ops8sXH/Mr74fopMNZc6ou5ASLzvH1v4bCy&#10;+p4BSuaICVBmlpWw3VcSmbNAZCovPwzN9x64lGCXyxQzl+5KeUr/ugkik9CWXhTzl1QJdvmimF9G&#10;h70skdEREScf+WJWzB1TbqFHsUsMX+rQGcU0PVjc7SGUKQ5Z+tf8jkKThGBkh1EEE3J/stASBhDB&#10;CMpUmuaRUZZf2WHEYmSQmQDBIYhpHVRJZGSiyTcO4Zfpict0xTFOv74eXdghcDmm4UU4xqpcE8e8&#10;QTXrZTcA5ZYEXyY9ZJEjhpFKkLfPqAzTqTwySjcT6mTroKucvlWctI/caQ1JhTtgQidbjOTBGIde&#10;f563s3cYqXMvT7yWpDYcv9m2c7J6dMxWT4ALYUvhtMyDOqTTdQYQ2BidtP3SYWM2lU777NfhP2w4&#10;3AX5SCid88PBXj2dOcMDcjbbvE74uqpVdGNYLrNz69RgrRUmF1zQhFm+oE6lgMnAi/AU9oCZF3Iu&#10;UUsYWeKe+RleY1jXOsOeM7dg2+EpQts/O9rh59Y/c01eQnSS9ein9AM676Hs/yrCc5UN93SeSC9c&#10;jxZebBU/mU2b2aRBFi0U2tqM0sqwByt6+qZt6N3aWtp/5n2eKtVUvtZWQBOTp2wXF1nxGg4Xi1Ri&#10;OhhcRYP5ZdTOkVbI2DLsE/rKX+Mjj4zFCN/AokJEwkvgLznaanTVV7AWDwIZyftK3kyIs8O6Qsjz&#10;Qm8OaYgv1YRFGzvFxu5kc2eyvlNiUe088hOD3RASYZMPCHGEkwIM4la3p2pbU26GVtu9jRI3DL9M&#10;xqejNiCLN79IcMowv4wu0eBDGwuwjplomPPFeM0IIrCAS/49t/ng+ToKKqUsRvppdXhuw2ajSQe3&#10;4Eb4YuiCsRS/Smrjw5pAcAiMtOJ2fv7KUCZGMHc45haUgJgbITIJVelHMYX5J+GYTzFVubJiCnOH&#10;Yy7X4BCZGLJ8lRKk0o9uCcecxvwlVcxZeldCVfrRtRMZanLjTxAZQJm/Zrf/QukichnXFpeZ2frz&#10;h9bbmMV8HY4hpPiSCi8/BiKjCCYxF1pm0A6wppq5qupIoXC1stKIxfiopc8qiS000zOUAZEBlFlF&#10;TJBXNq0v2rPrvxVWP/zQIIh5nk0Wc5kSsHJlPW+PNU9BW17/9pj8RWhGXGYWOWWM1LgxSiIzydil&#10;e0tHCXm5TAl5uUwxc+miFKZci64dx2zGqKVHxfylbxwT9HQrD8hiZpmCUj/YV8vpG0KWBF+CX0aq&#10;Etm4Rp5f8w33l9CFy8QGmbH6ISOVlETmiBjInDLu9CXmQrMMKl4jdql5XGmC1PgMMhLsMMzsa/yl&#10;hNQzlu5X0UzFBoiMkM3wUjtBMF9JZH5Zm6i7w9J+CSWWLHGvopYEaCqrb6fdQZHllkhkThV85NGM&#10;mWVEYTSAXOZN8cVpkW2etK3EUsEHLgkoeOEUmm/tIQWy78mcUQFH1K+vGhB6woE5e3TXKV1XdVpm&#10;ww69cl6EDWgtzqaGHap9j02r4zQ+WdNHaUr8JHajGhyPZ9TtFSsDJChge9Y2tDc/OaYSI9DMfAoD&#10;CtxnlFjX3oC+aiFkltX++U9A74Ez2CY7u6L8NuwptGJ4HNxIO0/mFdlILRqYhd8hPvmT2Xjux35B&#10;bTU8nb7KwxJ+xzCJGtqqZyjH1Zb91k5TLZuZCENhTSFPjT21LZF5WL1ebixcCs9r2yvTERNCk1Tc&#10;KqAW7tncPfoqaZ8lfmZ/Zc6JSbSiHtnfZZFQ2oPu6mySWLmK/y7tFRWaRBBTasjkYgYZQZmHC2A3&#10;xDeIA1KuXNYkQnUkAp0tmWhAXha3yuQmw+QyilqS6EaB+aUAR4zACqYtLe6CgCisybMb5JFZhFuH&#10;cVUd0KPS16I8BBbgL8XWTrW2XWy0q612oa5kxkq+azlxR0JGGMAm0ZbtPM07bsWJ+k4Zlbb3lJ4m&#10;5xPZaIeCMrkaksI8oClG7GPYApqQPiaPp94p1C0NsMKU8BKsEBIQCbcNgDKCbMGb3z+/pEj2f1f/&#10;9XwjYB2ELC3BaDOJ3YLO5OiakRdGdEamGD6ObY8mHcRkDcW05YuKEcwdjrkFJRTmRnDM5xip9KOY&#10;wtwmjvk9BjHXT2QSsHJlxSDmjshcosHBMX0RmQSp9KlbIjIJf0kVc5YelSCVPnUDOEbKvzjzEUwd&#10;gwxjl2SZwefU+h9xcpmYuXRXzF8u1OQr1JmW28VbYD5Poty1PDKxg4ZYBDYZsRihGQVAZUti6+uk&#10;b/cQvmQ4RhpbfccEMXDKcH65Yz5NrZ3d7xS07kUJVelHCweFVRS9FpEhiwGFCVzmP3THqC2DjLhM&#10;vvUmIS8XKsEuXRRjly5KYUr/ugmDzGaMWnpUjGCuj8hITzeVX6ZA6dQHELNqOMaCLHxb0hkJBzCC&#10;GxGZgm//64JQpvM45umGcvqy4rUhmNKy2WQUr5QNUwrBSuoJmKZCa0yQLDNK8StrTLF1ICLDuw5I&#10;c9yAo+8W25fUY/pSyJLTk3X839fLB5OopqRsvpBikXz40hvEFrWOwtfyi0BnDMT4UCZzysgXExpy&#10;xOjQ6/0yJn96twNztbWHEC1DCRpvx11JJ15/itYh1oJNsmdskYJsDhSddQPc8fJnbEKBzEEaDTsP&#10;B3aQ2Qy3jQFB/ohuwzhGyMaUnZ87RKPsbSk884tBnDJ8RiNtk/4VdZ7F36gXhXnChBxg4/1uNT/a&#10;HGlj/ENhNo3xa2FOX0zaluAM5kzRgDCJtjRpiYHCbsODdyBF5qEgjVSn9g/5kC7tOdxeAXCxWtRa&#10;RU/H928N/5jh9YY3Zg+LT8aC6Vfzz2VjeAv+nNTWPHjV/tH849tzaYmqJ1OakzvHZwG0xV6g/e7e&#10;u6fb/Y1Ygk+qZ+z8WNqwLlVbB6Vaewy1k3aKqqnEjL+jSyAvStk7toSy01Wf4jeHeCW4XcYBaMRi&#10;zDVjHASFikA0FJqEUKD5bSR5IUxhghiilqXtcYb8CK+MzIOAIDENewREYJDhV5IUwyW5eaSMGV9A&#10;vhtYaRa2mCNmt7yyN91sVxvtCZVVIkgCi2Ge4GHubcKX5WZQkruEPVcbSPo70WyXajvjSwA3YS08&#10;ESKnrLgSkvgy8bBy+ubAkoJNBl4VP2bzoeEYIJichyxuTJFOlvz85r+eJlzm5xf/nttQ4aTguJG/&#10;xml8aauKd0gK42dTQW4+bAfQlFinaaL+tVAmpjB3ROYWlICYbxXH3A6RSUDMNeOYTzFVubJiCnOH&#10;Yy7X4BCZGLJ8lRKk0qduA8ecxvAlVcxZeleCVPrRzRhkgn5ovWcE058zG396mwwDlzJtp7GXZ50g&#10;ppi5dFFMXrqIRY7MFOM/LS9MhsUA0FSNyFilaubcFZrplL4OUCaEL8k48yWnzDki45RbeWs1lSyt&#10;LyKYHr3+bbj5JsEuXZRQlSvr+e53tSOUWFr/7T9rCln6qJAlmWXUyerXHx+9gkdGBbArqIH9obdU&#10;Mgl2uUwxc+mulKf0r4EhMjF/SZUQlqvpKfLLiMu4s43Yiupeg7+0ThmyBFKTBTT6KpsMbifECT3D&#10;SweZUKZOsNLQ862R2kEZzppjHKTpixGXqQDKILOM0sQwcS+4jNqZitcKZYIpprJ8MO0pTLDGWBCT&#10;98UUwXcMzbjPfOtgjP33F3aGfonimL6EY/5Lj0xzv4yoJeXlhaZXlJoXZhnFLiHGavkgm0fGhyaF&#10;/L4CMWaiKVlJJkjncAr9Pt1vgDLh5IzTPs+ux9XWvowJuqrDuTe2hAN556s/u8JWwLMuTraRsidq&#10;LhRO6TiE63Aeztt2fs7MrJ6wlhoar0M45yHjsxW1N9/vZ0MhMA8RtGLgC2XkdtEttmHbCRIhhRO7&#10;3aV3pZmFFfzjAAfoAbVVTpJ9cLtq53zsWSlajpV6SU+nkZzc4mv8V9tqmEeb19Npz2Hz2gOy2GbG&#10;sNN+0CqtKP6h9PYwuW3M/9CZH+uUVMh8QCUWUeIw261W5Ax4k/IxTQKSaja8Sd2oGRhJZL8Xn8ue&#10;jl9xl7BU9hfhjZ1F+aPo3WqhYy0hhfemN5b9yfQeOI97nEOO7xAlznmsFD/aKtc6crvK1/YeshK2&#10;NIri2cATDBciiCFMGUZSGMQoMf2KvDDwswjHjJKhCKDkkMdXPZaoRSlaNEyXHnr/CxGMmV8AX5Zw&#10;aZwum3Fm3rX0Losoj63B5CAy75jvptTYmWzuVpC7F+l7J5ZsJxqvNDGjfAT3pAjO6lTmxv5x+/Je&#10;pblTbLTLS8hBw5FbTGYMAiL24T0yiF1SjWqZYh56IPXQApdsPFIIM/PL+BIZSg3eGUUbuWFDv65l&#10;icyD5wZc8FB0xPzbEsfgYfVVJbdlwJEpBjaZ2k5xThwKDGhYWOcrwpdiBHOHY25BCYi5ESKTUJV+&#10;FFOYAcAx10lkErByZcUg5o7IXKLBwTF9EZmEp/Spb94gcxIjlT51w0QGqp/OIILpAigzs2Xpfp2m&#10;N//MrXxImEt3xdilu7IumKlMsNJUpsqSJfr1kUriMiQyf1BIK6Msvxkcg4TBoQdoKQYxlxIZOGWW&#10;32ZCliyt7+Srs6G5v8MjQ4MMcsTAsGNGGPpiPipYCUlkCGUsmokGmUnkkSGRWegllUxCXi5TzFy6&#10;KIUp16LBwDG/pvwlVcJW+hHzy4RgpRCvpKwxojMCLhUfu6RhgeAI4oRON6zQPBpe2vtusX1vof3d&#10;4u4Ptb18A8FKMLmsAMQUzBqDNmstuQ3AI5OH4eVYFIbFmGSTsQgm199J5Wt0BpYZXhKI6dhn8gZl&#10;aK4BlBHiwaWx5iGS4Pzy+iuIzJP1Ym23wjQxPneM1VSSR0bpfpHBF1WrT2SBIawRfwGCEZRRBJM4&#10;Toa2vGGV6zfeaWIn2HBVh3MdTSkDB+4YP9XaD3k6eBQPJ2c7AIdzckaa347lYc4wvz+625nfH93t&#10;kt+bDtKd2XQk1k4EWfxsGtaRbuRDhak6O9RmysQfvL0TDqNP7STs2TiF7e3cKvoM29C0Ov9z/jDG&#10;2mGqMD60AwgIOEA79CghnlNThV9N62pyvdswW8W/On1mh/lF7Z1rPIGUjQ/LMQtyZwblfNHmFfKj&#10;fWIzNNfwj0fPpbX4UDS5cEI0dLuuasPag38h566GF6s9a57Ms9gt/NPSVjXMnsvL/pL5Ju2PioNN&#10;lQzxCWN4i718jrFbsGjjMMfMvgz/8Q1ENuFTMCXH5Lts0A4DWLMzipy4COGhCYU2FrpayBHQHqcp&#10;RthllDl3iUKU1cWQjSKkBHoQ1uQ9NRqQY14YjWTQExkNgYvoifY2UW9PNXZm69BUo11qIAmO8I1W&#10;DIxm1CeLIR6yut2lxl6p0c61dirNnbEmbhyFTQamnjxhB8paM5MuDCyozA0IxckJYmhjQUATDSws&#10;h2QRRkj1wvAi5evVeO7Z/W/fSyMy8yiuNAxkY/MAAJG8yP9ClIPJadIBoHHv/N9zxFjMUzM8t4GX&#10;7COYHvQEZWIEc4djbkcJiLl+HPM5Rir9KKYwg0FkYqrSjxKwcjXFFOYOx1yuOyJzoQaEyMSQpXcl&#10;SKUf3QKOgQ6Hlk6m1j8/IpGJIph8DSZEMD3e/Ovx+p94PzF5uUwxc/miZjKOmNBWJezQI+yStclk&#10;s8loZNYmQ4MMP0l54JRR8pdYMYsJGmm9EYsJThnXLiy/S8jLhUqoSh+6t3Q0+erjY58sRnWvQ0IZ&#10;pJIx44xVwp55aQWwp9YAZUabXwxcSrBLF8XYpYtSmHIt+laITIJUrkXPtwo6wjGJrwwvIYMMMA3/&#10;b3O1mYnG6EzAMYHO4NKKepQsxj6r5C/iMgXfzzZADOkJ6IzQSaUJS4IPYgKjcaosH6HUEW0yCmWa&#10;bB5WOUb2GQUxKV5JzhqRGkUzMa0MfTSWaIZxTL/0RmR+Xiswj0wFVMWCkghWfLySb8ygKJKy/9I1&#10;QyjjbTVyzaChwT59DMSjqWX25cFSEUz6tBOyTqT+nKyjKQZP0r/jz8xhmB2MNTh7o79dJ1477ZdY&#10;0ijsh3vofNUAfwK3eyvezBKm1ZFbJ+RwotYAOyEL1igILrNPDfPPGI7fpuC2CKd6PXsYKdygq2r4&#10;zzB/NidOZ3Id/vlEnXW1hAYUMyih4m014cWSFln/+Z3j8TVM29MSGUihWzq/kVbRsEzaFHs5nAQ9&#10;fFLeyww44Vn8nJ1H04bVqSCjMG1YSGM4s62i+lZ+k9bpH6Gzf0FAjdFrDKsHOOK/6hXpRv8r+JAr&#10;P4ON9/Nn/3StM3Al/dbhjekdhkk0Rp/h9onmfm5R8Tvwy4yDaGwXF7cLLKJEIgMColwzsq4oEcxD&#10;mkSUYdeDj+18xh2Ta2wVSXyUP1jkRSM5IegG0/EitQ3XtRvNPuP2MN9mGJF5c1jRCfMzAfBWviEu&#10;064021O1nclmG1reLbfamL8mDwumEtx5QA8OEuIYPwK4yde2ygzjmm66G3cmGHXlIc7mMJCT2WSK&#10;rHCUhwBWAGLYI9ribiErUQYZbQxJXgwGMRdMnnWsh+e27s9tDP38auQ5xhfqKoCNykqCMvcRAIWv&#10;mlwWGIxhewyWIoRWjcxvDP206v7jPDx3Lh9NVygTI5g7HHM7SkDMjRCZhKr0o5jCDACOuU4ik4CV&#10;KysGMXdE5hLd4ZgLdUs45jTmL6liztK7EqrSj26NyDgtHFXXPs1uwgvjoYxJUGZ2+y8QGbT/mlr7&#10;1AOXiWlLT1o4VGjSI8vp22mHuksZg0yn/ci3RWcEYkIck5L+qs3sv5/xyD0TGUCZxmnWJlNdQ+nr&#10;y2td3wyRmT/It97ObPz2eB0IJphifmQe38frFq+kfikYZCpsFFbf43FiCnMlIhMzl+5KYUr/+t8L&#10;WTqn16YnG/mGsu0Cx0wuI3BJfpmAY4Rp8p7X6IAa0Ey2bfl68fWYBAdEpszOIjLIIIlMgSojpy9w&#10;DPL4Mq1MhcBFSWRkk5loWhIZRiSZU8Z9jtX3i43DSvNECX2RRwZ+HNAZURu13SRjmeAmYSBYaRr7&#10;o/Vd5pf5ApEZq+9WV46qPmpJNhlhFxEZtafdKRHBREoxc+pNLqfTK5bfNxPNFDLIdKQDJ0/LmIGU&#10;JDAaHWtxDtfZNXMo5Vl3eV8uHj9b53Cu863uKpEylOxsHw6uYQ82Upvhjej3R9zOUTkcwn3Eiq0V&#10;btTqMmL4PejpbM7wyNyYUQAevw1VcIbseVvjrZ/7tC2VbKHO/sOxnPNbill/4O88oMaH96Nh/nHC&#10;p01lz55Ju+N/hc5U+hehl8O7NAD9fiHt3PbAT20Y0CG8Rt9vjxw2mVkojLSZw42aTXtQj0Kfyvix&#10;tHMYZLhiZ7eZXw0Dwq7CVrXb8K4qTFij1+43c8qF/FerF25f9bOyYTNoz/qNuAH+TIzJ0h7C2+PO&#10;8XfL3dr2/CV8DRPqq7cI2dPpLvxHrHGofC5ME2M+lOLijhNdKlDRV57GVRpk6NEAannIyke5eSSO&#10;QcNTm/LKUb6xF4wq6hdzISjBXehHMBGKLo2yDNMwswV7Tw0QifCNZhhlXJIKeGsVpP5d2ik1dqYa&#10;O5X6zlRtu9oAXhEAGkFKly0WQiJd8saZYYZZEZQgWUy1hRrh1Vo732jzuYRdGHaEDDIyuYjyAH8U&#10;rB62EIz8LKq4hGFuxYdkNAHT8CvWZb0nzEk2BOJzH6hFuCob8aRiVZYnGPyLAxAqhTLbG0M/+xrb&#10;/10devIaOYDxertAmZjC3BGZW1BCYW4Ex3yOkUo/iinMbeKY32MKc/045lNMVa6smMLc4ZjLdUdk&#10;LtQtEZmEvwwmjlm4RRzjNfHqN+WUmSZ5EZEhi4FN5jFzAAvKOJVe/oYZYhDTH5FxWjwWeQm+GAo4&#10;hol+zRczzeJK06//mLzIKaNQplmnTdw7u/lZRCbT+B1r9UxknO7XT6bWzqbWgWOk8ouPCX9JlYCV&#10;q0oGGRCZtbPHiFr6+Igs5keaZZTNF+ljiGn+s/bxMatfV9es1lLl5cfSyw8ItoopzE0TmRSmXItu&#10;gsgktKUXxfwlVcpT+pcnMsr/8mRjAoDDEEy1dVqG0CMXjHAMjnMiLyunHsFAeQ5DfhNaYKZap7TG&#10;GJEReZFrpsDEMTLI6FMUJqSPEY5Rf7V1MgFHDECMhzKHk8sHuRp5yrNN5YsRqQlxTLzdCmPnffUl&#10;fVVaGdIcVG4agV9mLQYxGY0ttasrB4QpilHqsJhJn+KXRZdOp1p7U6uH8sJUUHrpJFRZ4l0dIlMk&#10;jim+YEIZj2B8jBIa3n9h5+HMKVTlhLKXqOXjSnOPuWZ06NVB1470Gq/OcFj1a9mpmF87y+mIyxvt&#10;Ks/JmMefq+3eKtK7KKGs8tTgdo3n0viTCOdnf7WzkM7e2bsybW2eV5HzKITb2NJ+5+FwjkfLPAVm&#10;KGVSjXgapafgVUMD+BreQ2Z1zCm8olv03sK2/bo2Uo/md2IvJ+wkXPWPiakCCtHqgXpkb6TZxDYc&#10;btF+wm7V0DPqZ9VI/1sjmkmrhzegT0kTBpLCMeyx+V3bcv36dcOlTk+YmT2YMzyd78Ffb3jV/Glw&#10;SX8/0cy8l39XHu1VGZOlAcp9w7WUBEcb6KyoN6afQPDI9UzXD8dY6FohPO6f9kR9Z9xXp6a1xKAG&#10;opOWjMsQTICtMFkveqrIBwyXSmlxlzs/LTb2wWJqwDeiJMPBFMOvlsqXqwAMzSOPjNLHyFMjnKEb&#10;tSgZDX0oTEbjGsXGzlQLUCbf2J2oO1miHItj8iWcBHdEWNyA6sL2xJJFD1VbqOU02WxXa+0RxiUp&#10;9op3mRUlpHSha2b74ZwFKLmvD5imt1QDqaGlBf0yvKia9TATzSAkyqfshQGntl1y76q2ozmH4Zqx&#10;GCj1SCM+oImumS2w8ihh8K9rJEcXQpkYwdzhmNtRAmK+VRxzO0QmATEDi2OaKYi5IzKX6PZwzLsY&#10;vqSKIUvvSnhKn7olHHMa85dUMWfpXQlS6Ue3aZDJKLfyIaSVebRhEUwsiQ3vjMcxPppp489c633C&#10;YvojMk5LBmVmMrljvEHmXBKZWVKYwGh8G2MEZWYyyX19BFMn6W/vOEYabb6Z8jhGje9qJwmCuREc&#10;MzS/z4w2lkFG1hjxF9Va8gllLLmvxky/OisrasnXwL5fP04ozNfjmIEiMjFV6UcJbelFMX+5BRyz&#10;HhMZ6dn2WP1QRphgk8l74BLQTIhdKmCMkgHLI8OsMXTEWGUlwzGWO4ZQ5igAmpBBRvliQu4YhDX5&#10;ECSm/gVeKa/IPgM7zIP5HSQPZkaYe8+2Sg2rfq1blEEmjzgmAzE+iCl4Z/adOGx/ou5OU228hwTH&#10;YP5n7hiDjC30tlgB7EBk/j9758LU1pG8fScbrynHBIwQksA4u7Vbm2QTUxjQhfINDEhcbAyOYydO&#10;su/3/xbveZ6nu89hBhNhYUXO31VdqqNzZnp65sjs9i99IZSxMJkmqhSD3UQrpRYL94rLVJth02OE&#10;0Gl8SUc02i2puC9Efrvc0fB+9TXczup9ZDB1D8866uZyh5/MO+aQc6L50j5LN0svmn4vblYG2FxN&#10;rFOJPGrZFiP9ZnjppVWGAB5aHpMM03bkVMcU6i+Vx6PqCUgVlLBYtR5xCxxwtpSsb99sUxtsfZWF&#10;+iolGsPl7KYgAq/DsHgvcXS2LxeRiHKkj48TtmtNlx7FhtStqVM80ssyI2Ww/wxMTxM6QcFiC/7e&#10;zWYO1ruAbbIwrNLr0zb9jq2ua3V04uGHPcZrfHWNFzQx2qJHtMEM1jULJ+trCZt8LVMo0RnGMfJd&#10;4OXqqPWVIw3HVF6HjLSX2+oeI1HoPgEKM31AXlhIRbhETOQWK/IKjsQno0isMA1v9ufa+Bdn+tsH&#10;t/2RyIjTFkuSUnoU4kHIdMRfVPbFdNKG24imQUyN2jYJ1ij4BRioM6ivgcvMd/fnuvu13r6ie2R2&#10;AB2G/wgzoUquspOKr+Aj6LE9aGwesPTvQG2kpvFpkSwe+WKilCLFs4i5gKogkAcxODdIUiopTkFY&#10;ENJyE+2uofMW6tRYilNx50sqnPY226offIOtnYrPL+4h9SklMpJvn9xMW2KnCOYTjhmPZCDmgxCZ&#10;jKqMIimFGSeO+TUFMZNMZFIK8wnHvFvGR2Qy/pJLylmGlwypjChjIjIZf8kl5SzDS0ZVRpFxEJkU&#10;x0j+3nsVUAZcxorI/O8fvI7cpfi8u/M7OmRfFY6ROJRpeTUZvwBqqcbF3GWwTECZYox6VDOPCYVj&#10;7uwga8lxjGrKIGqGaU1vL0VkCqk9ei0cg75LW7/UH7+BtSmI+QBE5v6z+sOf7rKWjZWJIXn5p8XL&#10;nKks46lMhYVl1pJ3XPoJ2lIWc0kikzKXiyWHKaPLhwiQ2U1Ry5CSIpgxEBnHMQmRMS6zx/Qiy1pS&#10;mZhqvRghmBpZjK4bzHWKiJgQxcV4mAwkwmSiBG/kKKmsL9KarO+1HhltmUe7JctaqhIZyfWVfn3T&#10;spbEX+ZYNUZFZIqbxVPVlFlApMzRjEGZo3pxs31UCOJlvsniZf67XThdoC1OXnShABndUYmZwt+7&#10;s3nUZA1gPYL7ByiDABlyGXTFlisbWUt0raPFEgCNE5nSpQyRDxy+d2UAXE1OL87wSB6yO94SjQ9v&#10;GY/k/fpEc2J9XVt9wdz4UGKfHm8SZsgNthX5VbhEtpX35Tx7HAdWj3XdGCMRUXxEdEBjFgRZ3P7Y&#10;I+eaP6+gEnGQhjn5xgUkmhv2x003RqqqT6WnXEXH4odgswJ86Li0fc3V+VRbF2ktDY4pluplJXjD&#10;sJMK07ED0Vpa1I23rxoZJXuaZ0v5yn5/obIkmIikOt4OqvLb0CNLDopXzKZOeumWJ1VdUebFV4EV&#10;Cb/aT7HGkJbi9XlCXLxiCe5ITxy1NqinMowXZjY/o1NYof8FE6D4Iyz+vm0cTKOmDGv0rqvVkRET&#10;ghUSBxSLsSgSYg4AFMWkgDgoaejBsf75LAD3vJhr76P0r1fhvUXmAqrCPKMarxUyA81kQyGkGOI4&#10;SnFCxhMt6c95jpIATX1j0OyAyCz2DlqbB/XOYAE1ifUUS2AjpTYxFwSngPis795e7xezCg31zcNm&#10;74DNv0FGbqHIbrEcq/YyS0gwqLaCCBfhGFThtb5LGDnrzapvspoMYY3QDIxhBRmBGMts+ooKyYnA&#10;ZRqriDwiLTLQw5ZMuyj1leOYCpdxKJMimL8Kjnk44UQmozAfBMf8niKVUSSlMGMmMhmI+fhwzCci&#10;k8n4cMyrFL7kkkKWS0mGVEaUceCY0xS+5JJCluElQyqjyDhwzHHOYkphAyaVldFFQmEid8mDZf5f&#10;a/s36LwqIrNSQplKgMyZcBhmLZ25s8hO2OI1SmJib2xLU1KwTLWgTPGJrkmXITLX1o4XPUBGFzd7&#10;P2Yg5qqJDKsLs2ovyEuU7z0rv1SLyLDW75vlLQMxwWVAZN6ZuJSRl3dJylwukBymXIlMDJFJ+Usu&#10;OU8ZXS4kMpL/7pKYlCxG+UoKk0GkDBwbhcYEmkGmklWNAWEBo5njtYiMrvVU4mVf7IKdpK24r8MU&#10;8BRFx0imO0fX/vv0bCtrl5W+sAvbPKHuDBOjVBUY6UtMXAKLme0AxxTSaD8vPudJZ4rPmfbhte8q&#10;8TLfPJlDKRkFv0SMDDouicU0UWJGqUmFK3u08ABtsFU4hq2XQGEqVX4tRqbSccn4Cz1zOfBV79d8&#10;YPfkzU0VYvCv8kirXmtxXEcNZwShyrVVCYIWxRIV/1YKq2plQ4w3O8Mh531pkGbzpbWWlmsYW5GF&#10;1RUVoGGWOACyvTeYouL7siV8ommQWkmFVmCKowTZX1b5dTNsj3EInIKv4dI7FLDx+ZabBheUWiVe&#10;o0WFJxQqgsHBILRfkhdb1M/BNGtRS1JjIySHSqc1G6+1ZKetzj1KIY605gk7vmgUkdEYCJWAWcT2&#10;ZYPegmzW+cAkj9aJXYdJskFmS79rwy78kZERrzccI/XKbDnZpun+Km0MV8SFDllW0eDQzMMpA69O&#10;9Q9Hq8dEnq0dV61zyAIlrBTjuUssN2NhI7fXB0jeYULT7Nq+sRiWg1F9mRnQDWxKCovDL/6CzWCW&#10;NeGeZmZQ8VW4h+E2iIgRphGIYVYRFEbsTFXILJCCxErAdvPman96oz/f3V94cNDqHrQ29xd7g1oH&#10;ZYyxHFKoNCw+z4SxzK7t3l7fmwfTGTR74DuMtekXm51GZZm9r5h/VFx/6ZV38Yk6LzgNsRgE9RDH&#10;EBiBpzhawsjbpFrxiNtU1hKSoYqFiHJoG/peW9EZlIxZ3UUyaQ5iEskQzF+IyKQEZNIkAzETjmM2&#10;cwozATjmKolMBlbeW1IK8wnHvFvGR2Qy/pJLClmGl4ynjCifAmQS+dOJzCoaMC1s/2YtsYvPp0Aw&#10;eeLS8llMM9V9hbk5Xnk/qdSUUdUYhy8IiuHNM+VjqoDmLKkpuy/doeiCsTO/1x69TrHLRXI0xdyl&#10;QtB9aQudsD9ff5GxmKvDMT8gZWn2wY9fbyEWhrTFKsjEJy/w1DouPf1ZVWZAZNhlKbKWiuup9knG&#10;Yi6DYyaKyKRIZRTJaMswkvKXXHKeMrr8EY4JudefQVYRPBzhmAbRjOUuEcp4HlMZFMNPuyMWE9cs&#10;r6ubADGMlDEcwwwmy1oSo4le14p8UZmY2c7hte93UhYT8s3W9fuDukfHqBlTZDMxawk4RgEyIQqT&#10;mUPBYMjM+sG1754KyhSeT6N7JnGJXAY9sAlfykK/i4Wn1zss/L1F+IEGZRpstKQwmQXWjpFHXSUy&#10;bLEU5WPgRgaCcafUa7WYlF6r/GcnEeFOnzR7CO0JjzpUua8rJeavhqpQLu+X9uir+eqyMKbrZsWL&#10;Np3hhMuxDyVcC+hBPjNFA0ytLIlP7Usa6E6bYVRua8UGZYxOw1c847E7AvC5KHyDa5kq/VpXqion&#10;ZhNltr5qvO64q69ZwgflHkOzm1qejAbIDB+Audqg9Egzz8e240vEmcQ5oEm2bIOGTVAYFojBL4r2&#10;v9BXHThV2ZZlg7+I8qxigMe/lG/Eo7HsdVeOAtc6WJ2DJlY2GINPGdOkDcYxws5Yi+dgoTd6U2Iu&#10;QHVW+wY3dQ4aZhMdIVUf6fxlkowspPhrMLM+IIsBapFE6IoSjhQaM38flXFvrfdn2ghjUeBMrXPA&#10;Q1OxHsnpfPfoFgv0Ko9JXOYWC8QQ7uA+LohOACxYGHjh/v7s2oCrW9kahJN4PI7wjT5vsnHSNPpk&#10;95sImRk0NvdR9Le7X99ABeLZwjCkR1mX6zDgFkJgAGi8rRIq1Cz09pvrB0vt/ny3j1AX4hvU2SVM&#10;oQ0l0CmUKFhGqr5a6U+t7N5mq2yFwyjcRsd4uxAvA0ymAxvqG8VJDlikBl9vU+EtQBwLxrn23RBE&#10;5kIokzGOj0hS/DFpkoGYD0JkMqQyiqQUZpw45teUwlw9jnmbUpX3lpTCfCIy75bx4ZhXKXzJJYUs&#10;l5IMqYwo48Axpyl8ySWFLMNLhlRGlD8dx0jWjmcf/Qwo8xRQprj4B0ShMZB/gNf8P0KZCqN5+ttU&#10;92XKVt5b7h9XU5aCtkTiUrWUjEJjEigTgTORu3SnWlYGrZfezj54lZGXd8gPh8WxLDz5OcJkis/p&#10;3isE2nwgIoNOTyeLW2h6vcguS8IuqunLajJIVtJNIRsFyyxv/SwKU4iqyUhmNn+E2vcmMilzuVhy&#10;mDK6TEyAzHc5fxkDjnl6CSIj+X53unMcFWQULzNbacbEwBm1UjLyUr0miCmct4iXAXZhDyYlK+ET&#10;YwBf1F/J6sgoQIaimBe0SULK0rdnUpbOkW+2Pl/pA8GgiC86LtXKQjNHKiVT7yhSplgC13ViGsCa&#10;NorL1DvPZzcOr/336Wff7yyilAzSkaKOTMOaYSNYhsAFzAUIZvMYYRHspqT0JZWVqUAZ+aWn6njt&#10;ATJxXUbNhJ8cPrk7vfG19C01WJ6nO6iFMc9YBAdfGQphIznYSqLKoa1oxoX5vX5f7r28bk0JVzlG&#10;hqMrF1eD+dQcVN6EB15nbRRdyPgwTJDCLcQWQqGrhSqtLgO0ukQL6XykM7QpE8rNNs2x6xipuWFV&#10;HKYG60Jrxclos9qgokVClT/Vxu0+zZC19opjL7qIp2Fe6PTN6jDtBal6cSiPKVrIFcav4kREjCO1&#10;U6j1d2EH6wcibaVVcSdWkXI/c/uN8dN+AOQU4ok6BHu5Fc3F21GcTty0HfEAbddxyAu+NX36LnSA&#10;5ca1lxoIVJyMqXWzT/SPgk85cbP4s3N4+z56MLGndR9NhchEGNhSiu6w0Izykgat4m/XGQL1gh2p&#10;XiCmjzQHbZUYjCMNhnjwCXSCMBYSEyEepydqzr1X2wCjmb+Pz2n2uiYlgU5N1PjC7Pnu/lJ3sChA&#10;00bRYpi32kdSEjsr3WJZGQc0+MomUGiHNIsuTsX0/XpHNY9LCiMic4txMTdRCMZSk1RqV52SSJqA&#10;YzxTCWlKs/waRIkISTCIlIcZT4VV8wBVUaemGLxz7b/DEZl3QJmMcXxckhKQiZKMwnwQHPN7ilRG&#10;kZTCjJnIZCDm6olMBlbeW1IK8wnHvFvGR2Qy/pJLClmGl4ynjChjCpA5TflLLilnGV4ypDKKTEKA&#10;TEVubf4kIiNZZkGZr/FpUEY4RjcpvxfS3Prl2v3jFK+8n6w+j6wlBbwQspR3KIiaEZ2p4phgN5KA&#10;MmczmN4WMtv7MYUvuThtmer+qACZqPJ7XphMxlbeT+4dTPdekra8/Qfab6uVklKT3lTTl1hERrV+&#10;GSmD+B2Li4lPBctcW80TlzLy8i5JmcsFksOUK5GJITIpf8klhymjyxApS+fKD31iF++7VMlgYjFg&#10;C4dJQEx8FY6JzzpL/Aq+NFlThklSRmSauB+leS1AZoHtlq79sJcUkXmnfLM1vXFI0AMGhMoyDJmJ&#10;IjK1zvN6pCyxo3aEzOCT4GamfVjrHCwxHcnjYkxEZzwXCcwFXmv3cAGNlpCvpGAZERmNcQ9TTiA+&#10;FR1DvFIyGrm+9F3PkBRFE8gBrqgqvWVOifG4WezO8l9smC7MR62uFdcVsSXkx8bNWEhucEVtOUym&#10;SqGspUtszjmvdQJGK6RT1xjvDZvlM/tyZo/8c3m/4cA3GTdB8+i9ewiM9Ei5ppzdpg4zRupCZmC8&#10;3HW30Ib5fmUMNqu3EMNkmKiZj7GnvkegTFEGIwJ2YW9ZehwZ2Nb8KDBLZmtW1UgdrzZbPWRaGCds&#10;RsaRhp2V+7ojzXZKdrb2rsujw5TN6HpuRtIYZaWZSVpCh6MxLQTy4Ecug7WE2JZ2FzZULZ/jrv2r&#10;NqvxNrJqni6Y+XUqbCShAbao1rIj7RwiWclCY1BWBpVlWP3XG1cr/6h/23swzawPHEhpLSznGz+Z&#10;XmNkDRo8qdk2iIwq+CqlSD2zJcWdBRbZtTgdRrtgFiNibiNjyMrQUE8Mg6pWe9DqDu5s9FubqN1b&#10;XLfa/RrnzqwrPgWRLAifIaBBGM66JTHNtXG/0e43e/uN7j4SmpDHBPIydX+3vopAmOJ6Hh2sjZ5M&#10;rSAo5vY69HzJorxq6lRIsTtme5UlgWeFnBgvM0W4IzojFlMMVj1gQpnif5q30fc65y/nyiccM0bJ&#10;QMyE45jNnMKME8f8mlKYq8cxb1Oq8t6SUpix4Zg3KXw5V1LIcinJeMqIMj4c8yqFL7mkkOVSkiGV&#10;EWVMRCbjL7mknGV4yajKKDJhRObayvPr7ZdBZAr5moAmgmKy+jKQu3u/fb37e+Pxz9SQQZbLSwTF&#10;BIKpkpdgMcIugWOC1ERZmYiOqQbL8P7bv3dOUgTzDiJT2FN//EYsRmgGO/0gOGb/bxsvWk/eLD/9&#10;pZDIVKpAGSviSzqDltgRRLO0/XOTKUuFLD2x9CXFyxQ63xPHTBSRSZHKKJLRlmEk5S+55DxldHlf&#10;IiP57850B/VlFCnD7CSrFxM4RiVjWHemRDDeZQmiEjPKSCIuwRg2XbIKMgs9dFlSmhKLyFg5mFvI&#10;J9pOycvF8s1WMcurBSNrKVKW5pmpNN81BKOLeVaW0Z0Wcp2Oag8QbMIoGIEYpCyxlIwiZay/kiGY&#10;zWeN7nOFzASLYbxMWT7G3dogBbrmmAfKYDJHNPxY94FLdzdcbvnAoTDcXU7h5yb6QJ3RYFEqtkS4&#10;x3Jf5UbSgNJfdW2huXC/A0PY6rzWnRhsttFPtjsV37vcjibKXdcj+dtaIgxwUw0xuOCmHlUcdbNN&#10;pxSr8KnRDRGTqIRCJVWrZEa8IDPeTbLdaeny5L2OiT6rBkthWBW7kGapolVK5InTsAP0teymFpVJ&#10;UhtnRc02xVfUKkZkKi/uxPumQxW5T3XACRKdfIoeSSHDjuy1arofoJ0bNVRvmvG4TxQVIqsqZ2gV&#10;f7R6DV3MMEsD+DYtFYuW4JMttEsgwmo7mmKnV/4q+KNVXR5+1SvA70FPYy/N3ouZ9X1yE1TYVd1c&#10;RbLUFNXiZVNus/5LA/3gzhyCNqubxYpz7QMVqQHQYW2aefTAZrgN41+kfAqNro9Qg8ZJzQJDXRDe&#10;AmyhojO4IJTBxbwPoJ2Idllu95sPUFymvnkw+wDZTAQ6yA8SEKHxCH4BYSHxURUblhMuDOg3e4NF&#10;fO7PoyYxKMlXrNH75UqhRBTGUMs0A2F0fR1lYoBmuArtWd0t7GcGFhb9khBHA5isVHxFQRmYZylR&#10;UEIik5GXC+QvQmRS/DFpkoGYyScyKYUZM5HJQMzE4phuDmLGRmQy+JJLSlguJRlPGV3GR2Qy/pJL&#10;ClmGl4ynjChjwjGnKXzJJYUsw0uGVEaRScMxJDKQ9ROlL0m+RlkZVfz9f57HZAEyy4iRsUgZff17&#10;Z+QkJnZEaqLD0Rn4UiEvZU3fuNliQM0SquHYLOcyZT9ssZhCijFfP317ff04pTA5jpGsvYisJZWV&#10;Qe7SlROZlaOp7mmLTa/V9/ofZC6o48vavbxTdr9OKv4usrKvImUEZXQ99/AVlL8HkUmZy8WSw5Qr&#10;kY+FyOQw5UpkBBwT8v3uTPt5pRO2pSmJxURbJUXBRHGZwtcSlBGCUYAMeA0RTB0IBtwEpAYZBGXK&#10;ktKXapaydEkiI/lum1zGWl8rO0kJSgI0KAncRlYUumITx9Q7R4WXVXyiUO5mISglE1CmEikD+ELs&#10;ImRz2mLdGctjsqegLQZByGWaJC/0sS1wJvpec1i4vvLVy+uKKyuXD3MrI6suetyhn9k7UpXciqts&#10;Lmt4kprl/qTu2EhdVzSbuNtpN+nf4maAA97RhVtCh1kTdR32aKS8dG1ce+d9XCzABrnT5a61BG2w&#10;T60ba2lunAzFLJHyMFL3Y3cxS8tplbA87HeycGYJfa3YeerlUXBEusOTL/XIhgZ5B6cbH9Fh6oeB&#10;uQYOzBJsliFFsXq8QV2EkdqmFo2zkmbZL51azt9gnEAcUTzCFF3rq1bkMN2083RjsJAufBU71fg9&#10;hwbNqnsEjeb6iulCgDj88xLGq3CyFMbWKsvZ9l2VtgmF+urGFH/Zjmfah6jqwtgWUhLrV62WTApU&#10;YT5Ov/gLJjvrTJSLw/ffRvGaXijVSLNAc7yisETYpbY2KCxBaufGwRTjZb7iWreYgiQ2NGXNmDQF&#10;q09Z7Aygz02mBbUQJnOIPtmbg6X1/VZ7MM1W2cyTYkAKc45uI2sJxGQeIT/qr0RY0x0sdgbFrPpG&#10;v7bRn1tFpI8FvKyimi8hC3KXVHGmeMpOSYjHYaSM9ZYifNEdCJpeo3gw9IjyCMdoXQ7Yu/H9ziVi&#10;ZCpQJmMcH5ekBGSiJKMwk49jNnMKM04c82sKYiaZyKQUZmw45k0KX86VFLJcSjKeMqKMD8e8SuFL&#10;LilkuZRkSGVEGRORyfhLLilnGV4yqjKKTCyRKWT1uEpkLF6mEhfDKjMCMSWRkSxt/3Zt/UXKWYYX&#10;61F9NPfwtWiLqsMEjrmzYzfjqahNDEhuqiu2WIygjH/+cm3tecpiziUy946mH/wkFkN5u4hEredX&#10;S2Q+Xz9uPH7N6BgW7mWBGGEXARrRmX+i6G/5KLjMYqWUTDRdWnjypv446biUkZd3ScpcLpYcpowu&#10;E5Oy9F2OYMZAZEYLkEnku50ba4fVwr0SEZn4SjSDtCbKscCNyIuCYnStxCVRGNaXQY6S32cRGRZ2&#10;SVHLpeS77RtrA+GYCIQx6T2L+r7zHikjmeseNQrZRMcllY9Rcd8FFpERc2mhv7X6K70sHOnF3hE7&#10;Xhus0f06i/gqoIZEBr5iOOful0Lca5UDaY6ovEQ5k+HoSoNuVpEHlZi/Km8QCoGWUPBCzrPWpbto&#10;PrDrt+Va9PNlhm5qrpT7Ta2okhwywx5VPqFZNuhp6XJzL3EItMQOwe5UmjFLeXjUcnRDla9eOtjU&#10;ZhxB5yl7qnvXXDnzdda48fvlK/Dl8DlHp52uuzRjfFjFjVQfSZtZ62tpr8tmzQAAgABJREFUQOza&#10;dhfvXcPOrqtNlQcllMBZ6o1tr0n6Y7yPse34u9YhwEjmkYFwceMmvnq8ZVOrXevYYyFtjQcYh4Y7&#10;2i/HmKqGvz7flB0FNUevIlslNlVRaNE6WNRCXU4Dz2n7MlifvLBTrdzEtV6WG4AxUbeYN7Vx3NHr&#10;K74iq7H408EIF5WVEVhRpAwTi/bm2vvSrInYRVldGF9Zjfik+FMzvTG4vd6fXUPoiho2qabMlNWs&#10;6SviRhPRt7tzIGRzm0vXyVyAdYhgbnkBYBhDxFPoVMTNTLu/2Bk0ugeLG/3FjcNWd7/WGdQ6mKIw&#10;H+vDXcbOIIEI1ywWU8OmECmDlnMd2NzcwFMCFMMrzIQCT2GdGn5lkRr1ZqptYNiXqCmDiTfIegrl&#10;XtcGy6kwDbKoUJIG4z//4emliQyhTMY4PiJJCcikSQZiPuGYP5AMxEwsjunmIGZsRCaDL7mkhOVS&#10;kvGU0WV8RCbjL7mkkGV4yXjKiDImHHOawpdcUsgyvGRIZUSZWBzj0lIDpqe/q7gMAM1ZKBPBMkIz&#10;wWju7v2v/t5JTE5kCpnZfKUKMhHwIjqjr9XiMpG1dNcHF5/KYGoZlHnLUjJnoMzS9jugTEJkECZz&#10;jDZGTFxaQu7S24VHb64QxxSLXm+ftMBWfvnaU5a+3kLJXo+CIZRBZyW/Vq8l1vrlxZvFx4AyS979&#10;WlCmkJud6LiUYZcLJGUuF0gOU65EPhYc8zEQGcl3T79YHdQ3X8x4dIxwTATLNJDcBCgD9w83gWCi&#10;xRJiZ4oxbLTEUjJW7leZShJ1v765to8WSDlnGVYemXy7NbtxON9GLExAmTlU8z3WHfXGnucFAE0X&#10;sth7toRe1y+XHgSOAZFpVHCMrhcendY3n6HVkQfOqNESocwJnsKPTYkMRTfhzrnTWI5xFxH35YWG&#10;76fx4Uz6V1MVAodz8xkbQumRjaGU7rdcaC3kNpgr62vFiqEcA/xO6fEqmkMm6Y6ubYmy7Iic4dg1&#10;holuaC06t7aQDJPx+nR3GjfV5Tq2r/vy3jXALTEbJMrWcWttU5oij50HIt8+SAGspdj4mFilQpWT&#10;tHX14mKKNGtfrqE0Xmk1skr1iWUATxtj9FRvn9dGWDi97P5jh8Y+zVpFNV94OIgukTYZE9q4TYwX&#10;P7JXzIwh2cnYnPJ4xSD80PDpanFKfiayBxpkgAKCFh6gKrYGc13opA0aI6te+JjynDkGaUeuttxv&#10;LGQ7wvvVi9ZTDJa1vgtuwX8YvIgUKu5687i2gR7YClQJrqHPQuY2j7hr24gUhmZqMJtRIYuI5yur&#10;SmPhLWx0jcI0qK7FnuU68OInWts4uAmCo7owfVWlAVLBhTQA2UxTAwoAo2sSAmEW1vcW0Sq7v9Q+&#10;aGweNjsHS939WcwlQ2FWEavJiOwgvIUYBeEqCoFptfvz7cM5VAvuF3Pn2v1IMtKnqgXXcCxgLrCB&#10;BX0VDsOgG9xn9hP6ahfLqazvFO+jl/b93doaKtEUA679UPydvzyR+dfHC2VS/DFpkoGYyScyKYUZ&#10;M5HJQMwkE5mUwowNx7xJ4cu5kkKWS0nGU0aXMeGYVyl8OVdSzjK8ZEhlRBkTkcn4Sy4pZxleMqQy&#10;ikxygExFao9+tiq/DmXwdS9ATHJx5uvy7u8zm69S4HKxVHCM5O+dl0Itnpp05lPFYgRlHL4YstFX&#10;Rc1oZJK1tLyLuc2tn6+tPvsDHENRmEzU90U947XjFKy8t6w9rz98tfwUOEZERjViFAuzzIu7nrK0&#10;7FV+l4lsWizx29r+OUBMIeq4tPj45+Jitvfy2j0lLmXY5QJJscsFksOUK5FPROZKcQxky+SHvVk2&#10;USKFsWQlhcmovox6KjGIBvCl6VVj2HoJnw0Ms0+imWIMomPUZemze7sZZLmUOJEp5N+Pr323Pb1x&#10;UI2UgY/ErCWBGA+lUTOm58xFOlamkurIOI5RtpHBF2U2LaHZCkrPqPRvcacGEAMoI+9OjiKlLC7D&#10;IjLmqTYQjiFv0BzC8CHldvqF3eEAOc82QD6truVP0q+G+9roHmqJiiq6rPRySwhiF+6OuuXytzUl&#10;7gemqUrstEkvlC70GSXalK9od2iwueXSE8brqe5Qp5mq+9p+KAlPmIcDDRXl0o9Di0ZUZ3eK7cvm&#10;WEI3td9QFSMXFARROf+wWYcZg3nHMsjceHtxGq9QnTgTXxQrSrlPEXyh3+6vLGyraqBgolZx0AAa&#10;4rBDb0qm2knqOqaHZty30svSFuepdculxT70o9J0nTktseXCWunhjgCJfF1bOjbC1bVf3JGd8aZ8&#10;uhaSYXjaAioCUmmSAUktf5BWU4aHUNpf/HXS3v1HaxunwS/m2/vzyiRCeIsVfEFu0fpAp2fbtykK&#10;ICpz0GgtVplrH0yvgciwWjA6cDNiBck+M+uD+sPn2giPC4K+VD2rE4yiMMx4YrCMRcqIy3zFDCYF&#10;zkwTGE0hKal/pzNodvZrD5CONF/o7wzqG9CjtCOW5gVbYcMjhsCsAcrMrCOzaWplt7m+t9QdNDcG&#10;c120c8LSjH+5fX9w0/iOFQDGuhtCPEyAKgagiAy0EbsAx3jPJqVQ4SYja9i2aWX3PYnMvz5GKJPi&#10;j0mTjMJMPo7ZzCnMOHHMrymFmWQc081BzNiITAZfckkJy6Ukgymjy18kQObHlKeMLuPAMacpfMkl&#10;hSzDS4ZURpSPhMgUMoMGTAiTCYkMprNhMhEjE9lMuN/afnuJJKaMyBTyt42T1pNfxFaCvER0jIJl&#10;FCOjr6wjU4bPKGSmtf1LEJlouiRMAyizcvSHRKawZOHJz1FKphCEyRQTc7xyWbl38Pn6cevJ6yVP&#10;UPoncczXTwFcvmaakkXEVGBNtayvomlU0HfBei39vOhcpvjqHZcy7PIuSZnLxZLDlNHl/3jK0tMP&#10;S2Qk3+/eah+JwojICMfoehb1YlDEt1rHl8Eylr5U37TKvup4zYSm5zPto6n7+0hZ+ibnLMNLBceE&#10;/PfpbOdQUEZNl5SmVGYzkdHU0UX7yNtgB45RKRnlJbGCDINiGqQzzQfHLUt0sqbXUdk3qAfdVKsm&#10;4xdwPuUK0qkrvUT3eEtPWIPdeTaPV06gvMqqp61ZIa3u85ZnMJVeqLnHZoPmnosk6PfKOy0Ha3U9&#10;cm3wRd2r1IU5w1LCwVWUEEaaVeG+xhjl17gluJAvrTsa6UrCQm3QBscAf4rIizBSq4clNMBuci9Y&#10;1E+41FYe2plAG1zElqVNO3KT7BXrq0ZWljAzKgO0ZdxkNJCAQtXawAd2R+P16ZptgLYgXiCr9Kiy&#10;il3InpoP09fYuA6hIrbluGZ/ax3CSYCJqrUSaMbpxe5Mg1cCxlftSwuJ6cRXX6LMdOMYGWy/WBmg&#10;Yy+utZxrKwdr7xU7TwRuqKR8VPzFQFemDasFYwEvncOwSsuRLlngkrbcKNcqbHgxu4Giv7W1vfoG&#10;Gm/Pe8ne2Y39iFHSfmEzphzNt4v/Odv6cgVRMIQv/WmkBaHMDWlIf45fI33pBsrH7NbXULV3sbNf&#10;LIR4mXa/0d6vMx0JWISdlWZXwWhmCXTEUBgFA7YiaFLManUPFtaLuf0ZBMvszXGwgI7Sl5jQxHAb&#10;Rs3cApRhbtQaMA2RDVQR36ikjgGar0SaOODat09S2jKkpMhjwiUlIJMmGYj5IEQmQyqjSEphxkxk&#10;MhBz9UQmoyrvLSmFGRuOeZPCl3MlhSyXkoynjC5jwjGvUvhyrqSQZXjJeMqIMqYAmdOUv+SScpbh&#10;JUMqo8jHg2Mkf+/86DgGaObOzu9fP41MJYEY8Je7e7i+WwiCaPC5zEiZYnx965cUvpwrGY4xWXm2&#10;8OiNQmACytzdRhKTR8FEw2zxl4TaINXo7vYvCJbZVUtsEBlEyjwtPn9pPH79x0Tmh8O/bZwUejxM&#10;BijnZu9lilfeQ+4dzPZeLm3/vAgcI0FQDAGNRceosswy6Awu/mlRM4iOUdZS00v5RoCMCsroYrqw&#10;M8cuF0jKXC6QHKZciUwMkUn5Sy45TBldPkDKEuQskZF8t/35CrplW4lf1vQlnTHmIgoz50RGFEbJ&#10;SoqaYR4Tei3Nbhx+/sMubE4Jy2XlPCJD+ez7nbk2KviyBzaiY4rreue5vqolU0030bSoWtk3QmOM&#10;xUT5GNxE9RnkLoUUc9VNiV6ZxcvIwVOYDP1k8zPlsMkJ1P1wQUVJ3F2EiytPsuqHU6C8wRgQ/vf2&#10;Y3Ki4ybQ0mFr86D54Ci8XM6yxCitIoV0CO2OHMsGCpfKMdaF7D+zesUZlv22I/dmbXrlqSnhTSV3&#10;WAlbHUgo12lEg2StG2sFDtB1qNVyelQv2QeGKQiCSgwQJFbFQtq7FJo7bYvaXhi0ggyaaGDERXX+&#10;AAGu3D5bJALUhqdaUebJeBnmxms7GqBZz4vPObxZc9otKamS4aX3G8p1UTVGF8Ud/CP1ICNCw9JU&#10;n2UXc5RQ6OjBjG8wIAVLWLUXbQf39VUxMjHFN6imVwonsReniTw9naQOwWrHcOkXlaPGSJ6qJTHp&#10;AGMjmo6vZJHcmnTab9XNs2tmYMUUHRG+evpYrPJiZh0tmVCad71/635/4cEzadbhSK1SxngyycHy&#10;RWweA6awbPAsc46AeDp7xV8ePyizlu/0FIXG24Nr3z++9p+H13/YQXEWrv4V2zZpOhnKnoAR0otY&#10;07f4eovxMrXe/tL6YAmFZvbn24f1zmC+PUB7b8atKC4G8TUr4CmiKuQslqk0D5qDKJtCT7P4ZOTL&#10;TRSgYQ4Xy8So+9JNJkBhCts2FVbdZg3gL1jxdwr9s2Gqagajj9WKKgSjQ/YX93auffMoBS7DSEo9&#10;JlZS/DFpklGYD4Jjfk+RyiiSIpgx45hfUwpz9TjmbUpVRpEUxIyNyGTwJZeUsFxKMpgyunwKkHmX&#10;jInIZPwll5SzDC8ZVRlFPjYiU8jn6yfLT3+/s/O/Qr4Gl4EoKCYrKGP37+6AxSyjB9P/dP333o8p&#10;ghkGx7jMPkCtXwEXXpxpfc1MJXCZarKSf2Xxl6f4XEKwzG9KWfKQGWQw1R78dDGOgaw8m3v4WpV9&#10;KT8jvmbteUpYLiv3kbKEnkpMWVp+aiDmH5VgmYiIEaxhvIx9/XoLLZmWmLW0wDoyojAKlkH5G35e&#10;W9lPscsFkmKXCySHKVcik4Fjvsv5Sy45TxldPgSRyVhMIt/vTK0fqKyvpyxZyRjHMYqXwQWJDJ42&#10;2an65sbh9ZXix7CTsZX3kLMpS+fK9zs1tFh6XqM0usFiyiq/zd6zwgFjjIygTOQllZEyQWqW4Ggd&#10;LdLvqrS+hqNYL3tgv1Q+Rbim9NPMmWyUnn/1Gk6gQkXofBZOLJqFo/Zw72ihh17d890jNFfqomZE&#10;rXMwg/8eftDaPCjsaT5AoeJiGGrKsLG3fMuKk2zurlzTWLriE1a9ZTnJMFh2mjdrMMgu3HeFzR4f&#10;JM24s2B5OqV+PdKK4Y7qWHDtTaN86VBlX3WY1KavAkm2hEqoKOVHw2SqG1b8VgE4QjPxhB7FpmwV&#10;bbZpFEDmkYk4CtGWY+kwjAYYQajaJiViEFpd9rseaPacJs0tD5ZbsGt+RgpVdY/lW2sAbFn0SsO9&#10;fe3I32DYrJvlBU1SYJGtWAPsQ8COGIRsOCtmiZ7qN09tlnslq2SY3qxW9JMx5bivCkRlHSIM1k8I&#10;yv231GREVZP71RJ+005GP6eAJlzRNOg0IPwx0CQtZ7vGWh6uhRrYxUIb+8w/2pveGPDmCzEmvSNp&#10;9gvLlZszWnqiwyy0zbQRHXOTyTvolr26N999TsuNQ+nQuO7pUvfoxupTAIh/P7z27ZaSp4BmvHPT&#10;V/f3ahtow6SmTow9ASuZJkCpb+zVO/1Wu1/8lVjs7d/pDJbaaK6kAJYvwUqUSWQgBt2RVlAaBtVn&#10;WF9mdq3f2EQXp+V28admnz2bkIU0y5Qloh8Lh5mhKvXJVvmYW4jf4TWjY4SNbjPEppi7wAtUolnt&#10;37i3+xct9Jvij0mTjMJMPo7ZzCnMJxzzbkkpzNhwzJsUvpwrKWS5lGQ8ZXQZE455lcKXcyWFLMNL&#10;xlNGlDHhmNMUvuSSQpbhJUMqI8rHhmNMVo9BWMBljMggHKaSqeT1ZUwUIMNPXfx+Zw/xNe9MYsoQ&#10;TC7X26dCLREsI+wSIEZf/SYwDb8Cx4jLkMicyV1CY+xdFJeZ7v2YIphMCgMia6lJInOr+5IoJ+Ms&#10;Q8rKwc3OCSmMisg4cCF/Yd+lspqM0pcUNUNAU2znjVf2BZFRXEz0WtInw2deX1t7lmKXd0nKXC6W&#10;HKaMLhMTIPNdzl/GgGOefgAcs53ylwvk+52/re2rmswcsYukWWm6pACZW+sHX6wWv5kdzErBynvL&#10;EESG8tm93fn24UKvrC8jNFNnP+z57lGr+1z1Yry5EkDMgkOZKCWjwBmyEv4H80enNcbISBQc4S6i&#10;VaJRTIG7o8EsIApsaWwetjYPZzsH9c5hA8zlsLF51NoEJ1oAWHnG/ruQxR5cPnl91CBn1ShGo4yA&#10;4CPU+zyuLldz35UuqHxXUBvNdVfZLJRaLUHXt9RPVxPj5Yh6dIM50uG6y20Wd3BPWKbKfTX7McsL&#10;rMS6UiVrbYwDBd+RXVv5Xv8qvHLWJ8dgmlfuSOkzcz6eVmm6mRS7C8RjT4tN9WSSnYCfp+EGiQbo&#10;U1uu6MceY2ST0EE4QHE31V3Lhqrl8RZ0IHxqNvtvwF6l3otOA4/EIDzCBTpZwZeHg7fmx2V7oXId&#10;Y+VN8U4AEb0jmR0/A41xtbbTuNZC5Wvl3hWfQpBhtCUOQUVzpcFfpe5omxBaC/2+nKziHv1kYl86&#10;Q5mt4/LBhmykSqbGlptspcSEo+rvhP+EvXyPjTQ55b9TrrvJ1LDei1kGy6gozHwbuUt6yhUtJq5Z&#10;/C1lSlSru3ft344h/vPw2vdPVVyGpW2slMx11nNhrV9Eu+Api9fMrQ5u3weUqXf2F3rIYFrsoFLM&#10;TBe9nxjzYsREF4qUmWIAC8JYVvs313abaOTUb3UHi739Vnd/GqlJEATIsNO2YZfiZgdxOgZ0Vvbm&#10;kWy1N91BUMwsCs0YihIPUogNGjCRJV1fIXu6lKQEZNIkJSCTJhmImXwik1KYMROZDMRMMpFJKcw4&#10;iUwGX3JJCculJIMpo8v4AmRepfAllxSyXEoypDKijInIZPwll5SzDC8ZUhlFPsIAmao0t34Rjgkh&#10;lLFSMspXqobJLJHFLO/+787eb+Iyhdx+cl4npoy/nC9rLxCl4iDGoQyiY5a94q8eLVlmk4GYIDKC&#10;MkpckkQS01T7NKcwZwShOj8xawkNpwVlRgqTWX02++DH5a03y4iOsTIxHvwS/KW8uMvAGV0vKbNp&#10;C1AGJX4raUoMjTFGwySm13ObL6/9MFwpmZS5XCA5TLkSmRgik/KXXHKYMrp8iACZ7RS7/KEUq3+/&#10;+/nK4Nb64exG4bo8m4UcFl9vrB18sTq4dm8P9WKuIEcpkaFwjMl/nnx2D/kCbIMNKFPvoDGTWmIT&#10;haDEbxAZQRlPVipLyZDRFN7aM3AZ9+iUnZSIHL/46rCg9Bj59AUDYRCbgAZVFqEgX9qk6nbKRdRX&#10;9wPNWeUj81e1dKN7SHJkU6RNXzndjKlYC+dQynmndErDY9d+qc1muXtsBjQ5sjrFgkE8RCVcZfeN&#10;zR55wjoxzZLNdYM7pl8WugNsCh0KGFOQyAA/Ny1hJ6nT88G2I6n1rWkJiB+C7U6iwXqks+KY2KDW&#10;lSodqY2snGTcwSwerHTaOfi6prMyxa55eqcidLqvwXGGbrAZsOAvKFSVv5wK+JDl8UOKc9OZ66w0&#10;PlEo42WJxLbAwTzbU6NOfKFuA8iFtGn12I72Imrj+qHEf6VhMJaobkeWawxraYt3xCx7+7Ej54Zm&#10;M8UisJqMizGTUKEcVYSr+z370stPjdEe3baTWudQnbbZTWlfeXxN/boQi6TB9ndgvl38j+xWSSL+&#10;/fDa99uKiFGhFqvewvAWxZ7cVjCLVQXenUGkzKDWG9SRxDRotYsVB/PraE1NPQA6ulC5GW/DJMKC&#10;JeaRA4WKvywbvFeYJHajvktfMVNJ8TI0AIVvVEJYITOKxPFVkLukkjQCOsi3AkW6fHGZFIJMjqT4&#10;Y9IkozCTj2M2cwozThzza0phJhnHdHMKMzYc8yaFL+dKClkuJRlPGV3GR2Qy/pJLClmGl4ynjChj&#10;wjGnKXzJJYUsw0uGVEaUj5zIXFt5Nv3gp0hcuqPCMcxOimAZNsn+nbEnCIpZJpqJ9CVlMBXyRbeS&#10;xJSTlwtk9dnCk59VSkaxMFFiRnciX0kBMnz0iw82KKP7abDM1tvP11+kFCaR1ecs8Qsis0wig5yg&#10;HLUMJ6zp+4bGQBQR80+HMoIvqCCDIjLITlKVGQTFPBWOQdYSw2TeqLKvcEyU+PXcpdcLj366dv8w&#10;hS/nSopdLpAcplyJTAaO+S7nL7nkPGV0+RBEJgMuw8h/KlLVVt7Pecrochki41zmi9U+6siwB5My&#10;mNQMexG5S+hjzZoyFg7jSUxWRMZzl9DxurF5RK+scKhQ1le+txy8haymjHt3BiDoy71g2AsSpuRG&#10;yjGjN+hOGsWhjxx1+Hh0OEObeYA+2PxM3jlFAE4XdUm0qN10DuLaTI+srYzEHTdGNldXtKolunCd&#10;5n9q+pw79ubQnkUJmutBKGZb0wbHgchIq1ESnrB8V948pQdrE929x02/I9sgC8Z9TH8LwUe2kA+O&#10;47VXFqeB5VjKJFSpsAtt04rWHSl2F/65FOqXoF14PhcscRRl29f92KCtZYsipwaxTsBbODdRBh0U&#10;jdRx2ZsKDTRDdXxMoaZYmIYPMA1WBwdmq7KPXqIOXwZrFVplwMK3gwELKF7jZmBRHZHeowwr34LE&#10;e5DZScZ7UfafzpBfQSukJI5L9vhJ4r7OhK+7ul9ZqNLXMEaDqUf7LRcN5c30R4tP6rddyzBtYY6N&#10;kyJqBgPAWfCblEm06sVc+4AtjfamOwcLvXg7+p1oOevH1Owd3F7fS3nEt0+Y+gSuIepRXKtHtWAH&#10;M48MtUyv7TU7hew3kcq0P9fdX14fNLr7jcIGFHYBVVEzbAS5tBHGQl4DboJ0JMKUYvpib39xY2++&#10;C7JT2+jPtRGbg7QpYKDdW2x9zTAZ3JlbRZIU7qyj+7V4zU1LevIYnw0Gy6zuza72i2EoLvOfyxSX&#10;SVHIJEiKPyZNMgrzceOY8RCZDMRMMpFJKcw4iUwGX3JJCculJIMpo8v4cMyrFL7kkkKWS0mGVEaU&#10;MRGZjL/kknKW4SVDKqPIx49jJNfbLyNAJi6SXktMU1JcDBKXFC/jITOWwbSw/fbaxsmliQxlbvMn&#10;4RiFw0Qp37tGZAzNRGiMEpcUMnOXxWUWkSVUCZPh3Lvbv1y7f5xSmLNys/fjIku3KFJm8b1L/N47&#10;+HvnBCEwlb7XSFCyEr+q2lsYXKYvcbCKyOC+AmQWn6LEb3MLCUoBYhgsg+7XIjKtJ6+vt1/8cZhM&#10;ylwulhymjC4TEyDzXc5fcsl5yuhy5ThmO0UtQ0qVyJwjOUwZXYZNWTpXxGUiZAb5QT3kCjEWxkrG&#10;CMR4xyVkITGPyfoowTPsHqn19VlXXBfCMSgxIy9LTiNctU3U1ml0Dxd6h/XO4cKDo/pDJCu1GM8i&#10;v11en3zR8DndpcRXPaLfG4+0rg0zS1AL4xkWohK3DUrkc0oPfUVWzbDCtOF/hj3uYRqqkIVwNV2h&#10;efLhqcp+za0q9Lm6WbVcA2xRasAdL7lqd3SS1f1WHeZYUdehU2Pkcmu/YaSupZZT7FrKZbCrxR26&#10;yiciPhJXCOXx1qTKLbGjizdbvSmd/hSq+KZwh9qgRAtpjLKc9EI9i812KlXaVJxw3HE9diaxfWIX&#10;+xlojO8IYIWsJMyWDaX9sQvZHHMltF+ZcbgoTG0xSUevI366VIifjXLQHPGcBlbTcoGfqNl+J4VC&#10;VZCxfyxGcOzteFGYeFlSaOtSG9fiLKdItpwbhq8hvIMLKZHaOIeaz9VG3FoM1g9DZ4gpvePptcH0&#10;ap9ZSzLGYmT0dnSMxZ357lF9Y/ecUrjfPvri3lPVjqm2mo4IFHIZozYsLdyfbw/m2/1mb9DqouLv&#10;7fW95gaAyyzDWJi+hGIxxR3WALaEo/n1/vTq7t83dlubKPqLBKgO85g2QIUUI6MMJhWUUTLUV6os&#10;w0/qQQTNdWZIqcQvDFvZrXfAjFgfB1+LHV2iQ3YKRP5cSfHHBEoGYiafyKQIZsw45teUwkwyjunm&#10;FGZsOOZNCl/OlRSyXEoynjK6jI/IZPwllxSyDC8ZTxlRxoRjTlP4cq6knGV4yajKKPJXITKQ9RdL&#10;278hZelpIWrDBAkcA+xioTEWR3NnD1ymEjJjUTPzT37OgctQcv+4ymKqLZbIXPAZQTFCM61K+pK3&#10;xP5ledc6YfPrr0tIqnqWg5hSVo4UIxOCMJn7z1Lg8oeycsSavkAwi0BClXoxLNyLyr6InXmzrGAZ&#10;ROW8EbVhvMybr7feMOMJjEYxMpVMpbK4b+Px6+YWw2SuksjkMOVK5CMiMjlMuRKZDCKT8pdccp4y&#10;uoxEZCQz6wd1r++rgjJLKCiDKJgFFvdV+pIoTFT5VRwNocwxq+rCHaVb9bJuNWVsQANNcywGxDzG&#10;hydzXZSMqQEAqZKF+XgIGOkcznWP3O+VV2ZRDOFDarCX27BHjiHsjgcLmJ4mgnEO5RvLh6Q95n+6&#10;86lZpgcXzDOS8WGALsIxphkRZxHKzZ+Uc0trLaBGn3X6n9IjVX44cuzxyYlWw8VP4JTNgDCgYo8Z&#10;H4Zp7wssk6yJ4R4vsP4rXV8NxjWXs4myP3ahCz3ViekEQrPbbNjC347Nqn7qbGM7PCvwDuXv0GDs&#10;TgFHWtfd+NimnWpiId+UjC/mvtDvrfJaNQznI+XcCBoMzZGPxFO+Ag2zT2mQzXZQjM2RElwU6zJQ&#10;SJqFihYsIAUjpUEvV2+cj2xrupbZvgQ0xNZwc/O02TPg4hsvfyrUo1ev8bauTkyHE8boPWqJ0NYA&#10;0EH6IYedMUA3JfrNQAP361E/Nr7uVZMam8f2792yuvQDEw+y16dYGNlWXNy631/sHS8wtgtm2xm+&#10;4A/VTMV+23vXvnucIol/IZXpi++3WeFl7/Z6/ybyldideg3dshGNQsIiWFMMQ4RLb3+53a91Dltt&#10;VIqpdQbRmnrKspkQ/zLT3kOZXqc8RCqIpmm1D5q9wWJv0Hh4MNfer3X602tgNypJI0YjJHRTRWcs&#10;PQp3bnhqlQrKCNlMrZTTi/Fzq4NrPwxdXCbFIn+ipPhj0iSjMJOPYzZzCjMZOOYqiUxGVd5bUgrz&#10;CcdcKOPDMa9S+JJLClkuJRlSGVEmh8ikkGV4yZDKiPKXwTGS+8fNrbdJpIx9lmV9A76UFGa5Eixj&#10;gObpb9fbpylwGU4aj38WhZFUS8wEjqkSmep9hcx8/RSVfZf5qZbYC0/eQHnOYkz2/945icQlQRl0&#10;mM6Zy4Xy940XrSev1WVJKUsSxcJE4Zh/oI4vQIy+LpPLKIJmiWhG9X2XUEcG1WSWKvlKrPKLAJlC&#10;ioup9osUwUwskUmRyiiSoZZhJOUvueQwZXT5EClL2yltGUZS/pJLzlNGl1FxjMm3W1P3B7XO87rV&#10;00WXIkXKRKFfiaJmxFnqQDbwzea7z9l2F54hG2BHuyV8yvMHajEXsXBijxZ6h2gKztQGjtQn3D9z&#10;1dBZCSlUVQ+/KvI8OSAogJxkc3RdrU3X0i2UEDYfUr63nEm6u7qDiXJ35Z+bF+r4JpSHbbquGqkt&#10;aEdxUxZKj5TH6u52alO2L+0xdqpHqiYjw2SAObFGBDBGXr3vUUrMSN608bJcx6JN+R2NDLWlhVVT&#10;NSY5ZG1Nu4vVk9dRVejmlROr56NsHQVQaPV4FEcnS6jqtG6xIZjiJ2ZmaMW6H6/0NL1ikUzi8drR&#10;+Ykp6AmDNUAL6fD1O7EjxTBRldgvNOsc3EK7oCXaabwUs0df/QBtjBuvEy7fkW7yNGxfXLqq0zTH&#10;OQgYhZGaHtbyjqGTsIqDgVTcYBuv7dM8KZHNsVlU0fYDN/P46FS0SBv0WaeNLmrTaLP8SZz5R+om&#10;nS6v92/c206RRMh3W+qWzegYkZS92Q2r2qt6Lir+Mr++N7PeX2oXf/T259qDRnew3B4stZGOhJK9&#10;BCU31vrz7KMkOjOLurxWOGYa9V/66JPdHbSQ/YRGTo22ZTkR/WCK0AyDYgwJiQpNkxmJ3UzRYI2U&#10;kUQ5zGlaHbq4TEpG/hRJ8cekSUZhPm4c82cTmZSqjCIZWHlvSUHM2IhMBl/OlRSyXEoynjK6jI/I&#10;ZPwllxSyDC8ZTxldJgTHTA6R+SsFyFSk/vhn9JP2SJk7O7+qvky119KSZS2dacDk8TK/snnTb8XE&#10;xa1foDNjLn8ot7o/BotZBFKJajIRFFNeq/VSAmuIY35VxV9lMNVRHSZnMUZkCpl7/FrFfaPK7+VK&#10;/N47mNl8SR6kQBgvELP18z9RPhlERrEw6m/tFX+R0FTMMhLEUJoWJy6yuG+1xVIEyBSyvAUoM/vg&#10;x2v33h0mkzKXiyWHKaPLRxQg8xERmYy2DCMpfxkDjnlyZURG8s3WzPpBrXOoWJKlwn97pOow1ga7&#10;SmcWHhWO08ua8pjgkR6xyi9YDL1NzHK31vxP/Sd6+mxonwR/z1oRmbdGlxIOmPw3OGa9A/Zakv9m&#10;fp2Eau2OHDktFHNDpy8hT+90DrV+IyqEq9Df09PqSHdlq16oHNf4b/4YRo/UzIhP7iXWtek0WC6u&#10;eZs6lrCTh2MnENN5vLpjGw9t+NwEudAJay9us5lXsbCcGGk4vvF4am62vroesR7bV1irCx2XHmlu&#10;HKMPKM8wNLuScjCPwoq2uGE2JbTxd2UKQ5W+euXacvuOHsLmchWZHXN1dLrPV4Pm2bapTYaouMKY&#10;qx3xQpotlIlMJ3aq91uepNZSvRiFz8QuIjqGBuBFaCFnLjpbe9GapTyjFsO4EIFFDsUVcUfmaSH9&#10;fvijhR7+JMqgG6ITBbxoRRmg8zGdceZSXhkMDTpAnjMGayNN5kA1WKiIEmqNWzEeyqZrymLvWH21&#10;XUy/Z0RiL7Xewe37F8aPfPtkamXnxupuDSyGNXpX+3OrfWEaVe2d3lAa0V6rvbfYA4ipd9Aku9Hu&#10;1zf357p9JDGtoF03MonYGUqxLYI7ECqvre3OdQfN3v4i0qD22SdbqGVvenWgMJlb9wfKY8Is1PE1&#10;OjO7itwlERxRG0GZWYc1xZR53hwqiSnlI2OWFH9MoGQg5uMmMjk6+RCSgZhPOOZ8yeBLLilhuZRk&#10;MGV0GR+OeZXCl1xSyHIpyXjKiPIpQCaXvyiRKWTm4WuFxkSwzCKhTATCqIhMUBiJqszwzq+ca5+z&#10;D17lzOWP5f5zNlr6TSV+l9GDSeQFF0FePIJGATJ2gfuAIL8QLWGuImVmNs/th+1I5f6zFjmIOi4V&#10;17VHr6+tDN0Je/XZwqOfVDVGpWGYlKTaMUxc8kbXy1vRGBuhMYqOufuEcTEkOEusMrPAXkvCMeq7&#10;xGvgGMXILPHzojbYKXO5QHKYciXyERGZHKZciVw5jtlOUcuQkiKYMRCZK0hZyuThtW8ezW7sNx8c&#10;VxstkcKAyygRyQvKnCpBSW4VI2sQKUNR1pJYgPmo8k7htXaPGpvPbFbp1YdrZ/flvjY2X7S6hwEF&#10;3IE3f9U9Q02xC94s3cLwKv1R4b4eySrdp2tqXmJo87W0UOmCVlxlTIwBcpXp8UJkv+sp96VNyTzp&#10;oUsvI010UOHxnr2v6eYV6z5Vmfh1abxOrOLk2+HIAB2L7yXstHAbOvm4UxU3yb5WVsQq0sBV7Byq&#10;9ssGDfORWsWc9tAsC3me+CR0MAulWSNxwTCWMEMb0a7jBIgDzBg5+fxalpLlEm4PP8WGtKLOShpc&#10;OcaQqlgqkEzS1qrG8L4dDrFRGYSim1pXL1c75ZnYAeo0pL9p9WU0WHOF87SFE1EMLYSfdDRIegCF&#10;rsTUxmlzDPRU69GI0XCPtjXtQj88nYD0yBiZoXOuHgKnIHFJ9vsPmDo3YRW6YvupKiOvmLXYU+1h&#10;OzdmMNkvgQYfz278Eaf4z6Mv7u2oQzYymNjVCPEpq3u3kYiEO7fv782vI5mo2Rk0ewfNBwe46AyQ&#10;ytTpL/QQL6OQma/YzVosZl4RN0iS6k+t7M2sA9PMdQe1DrBOo3tQ6+03O1xrDaIAmZsROLOG8Jzr&#10;0AnNtxlxc5M5TTctg8nQzBRaZYME3UIRnB38cc63WZWUkoxTUvwxaZJRmE845o8lAzGfiMz5ksGX&#10;cyWFLJeSjKeMLuMjMhl/ySWFLMNLxlNGlzERmYy/5JJyluElQyqjyF8Xx0hu9n4Ui2HAC2JeFiER&#10;FxNhMqgm4yBGrZp+ZXldcZniGrVplp+y51GOXf5Iag9eq6AMS8lUO15bid9l1vcVhVG8jK7Z0Fpd&#10;mYBjlMR0d/vt3zby1ktlkMvNHoJcAHe2Cg2AI7e6w+YuXV8/Liz8B+CR6vi++QcEFCagTKQvSYhp&#10;rNe15y79opSl5tYblbOp9sBeYt/rxcdgMcXnQvG59br24Md3VpNJscsFksOUK5EPgWN2U9QyjKT8&#10;JZccpowuHyJAZjtFLcNIyl9yyXnK6HLlOOYx/k8/5db9vhKRGtZoyUv5sqaMruGAAcro+mXhzs13&#10;UVCG0TFWQUZOZrh2FGQtzbNSjHxL+ZNy7eTC0ZczJ9Du9J61uocakzjPGixPUk5g0Ipwhn2KZvFO&#10;7xmpEB5JQwzQYDqc5ljSjbQtuLVmqi7k5MeKWkLFYhP9dfOEjRHI121aMZozOv1w4BtX4mhUa6M0&#10;hvfLgB3dcYFTXT1/2Rb65YfjK2Mo5DOrpqzsjCmKb9JEF6AQ7YXKcUQxpk6vW6kuijHRzcAcPIEz&#10;rrvOEOMrvwEdkYZpIgmILRRPqwci27gR08MICxyOxlOJpsenfiS2tEMHm66lqc3CcIIPSoMpFL1i&#10;jpVvSpaX29R4MQhaa2brZxDYQiN5egq6sdfUfIDUHlxXShf5C9ISeFMN9KKyw5Hx+s0wZcl+KnFu&#10;vgXEs/ARauuY5soB+kbwm9GPwQ/TfnJaS+P1ggIPuQ3lWcUGZbnOQRTJ/vEi8suQkL8ybI3G6PO4&#10;tlH8D2ulMfa58u+Hn//wNJKGvkQoSv/WOlDIzPru7Abzj8hBWqsHqNfbQwbTfHu/0e7PPjiY6w4W&#10;N9BCWzxFja7n7/evk62oZnBxp7bBpkv3d+e6+82N/dvrg8bmwZ0OStjU16w39m1mP1VjYYqL2+uI&#10;gkG7biEYLww8xYXIaFBfphg5C2qzc6YR+LmSgpLxSIo/Jk0yCvNx45g/m8ikSGUUyajKe0tKYcaG&#10;Y96k5OVcSQnLpSSDKaPL+HDMqxS+5JJClktJxlNGlDHhmNMUvuSSQpbhJUMqI8pfncgU8reNU7GY&#10;OzuIkYmLqO8rNJMUl2FoDBKXyGJ+jTt3d36vPXoDOzPs8geydry4ZbTlrjEXS1nShZouBaxBKM0W&#10;HmmW1fcll2Fh4LfY3blEppC154AgzBtSsAwK0AyTu7RyNN37Eb2r1YSbWUgeGvMmul8TxKABEwNk&#10;sB3F0SwylCYCalDW9ylSliJGZpF1ZIhmECOjMBlBmeLibxvPUxZzORzTz0jKVcmHIDIZbRlGUv6S&#10;S85TRpcPQWQy2jKMpPwll5ynjC4fkMgUUu8cyjFTA2w4b2WkDDwxoRn6SxY7Axeu94x+lN1xz828&#10;MvpdJwhR6YHI0BmDE+iOJb1Nd/Do2tkUeWKLnUN5ZcQcwg14WvEt7Y6++si4EGvwRTefLTx45gkR&#10;mmgOKr/aQtWn2rgME0Ggn29fY4AMxhSWfWm42xlLy5vVQlWQocFcAvdjSih0jx2fWlfLhdmVLdAA&#10;+zSzNas6nVM43bsdL5QeuBY1O21HJVoye2IvmisvXfY3oUQU41T+ecVs01bz5BSZES9IY+JMYmu+&#10;SnkmGuznaYcQg30tCy1xC22iVAVNcJ2ie4Ek7FhiVkjdpDxD3akO1o60qTCeF3rFNlKm6h8Lr2Uk&#10;4QhDV4LscGs4T7fBUAUn4uRjCYn/U8In36MBPh9vr9tnSXl5R8KQmXKM24AQNv02uEccciQcVQ78&#10;hHfM/gXUVDZYQ5PsItbSbyxuNgjymiz06ztyJtUZfHFBWZmQ4g/af7cR6rKyd3uljwZMG6i5O8sO&#10;Rwxg2ZtjNM3t+7sNdGLar2/00S0b0S77SwA0A6sOs2r05BYCWHbnvEP2TcbC3Frfq63t1Tb6i72D&#10;VhvFg+e6DLRhCpKoEMNh9upru9MbuFnc+cJuIq9KY4olZld35xF9o0V5k5EyUys7f8ChUlzyoSXF&#10;HxMoGYj5uIlMjk4+hGQgZpKJTEphxklkMviSS0pYLisZTxldxkdkMv6SSwpZLiUZUhlRxkRkMv6S&#10;S8pZhpcMqYwo48AxxylzuVhS5nKBpPDlnbL+orn1dvHp7y2yGIbJsEAM6cwSQ2MUI6MMJoXGFI8U&#10;LCP5+ulvX3sO1NL2b1PdH1Pm8oeyclR79FPEwlRDY4LCxLUiXCiAMoqUqchvxYDzcQxlqnuqrKWo&#10;JnNrszD4j3KXVo5mH7xSdIy1vi4rxVi7pSjoW5W7pD+02aBMcJmlbSvoq1IySlkCiNk6A2WKC1aT&#10;2R+ByOQk5UrkU8rSleOY7RS1DCkpfxkjjrlKIlPiGKYvPVnsoRO2ish49yV8Zbvr0vWls4e4mLpq&#10;owLKWEyNvDX5b+6+wiVrdA/ky7lzC0+y4kvrfjyVN4tHzd4RWzuF82lj5IhWrAr/1pxeXevCrTph&#10;mpU1igobNEBj3EUsHVoOUNiFxgS4Ma9bnqR8XXcgbV0dgms+s2Xd1BL0vXGn5mOqhrkZWE7ranpY&#10;GIjHzbCT0WB5xQ1PAgrNVWc4NGsXHGBm6yt1lu5x5S2cROyGzPDzsely7BmSAyW8Y9bqFXB1M5ge&#10;vt5juRe9Vk7X78dWqYQRVT9Dp87fDJNaasPe6fDHIdinTS9PSabivu/UTkYkQsclzW4kDNOZ63y0&#10;F25HwSC2rvT4rmU8NOhaOEPbj90tIAjL4sJ4jBDvw6WvdvIcDP3cb/mPTmYwG8gACt+pgbPYrzQT&#10;CWE5nbZ00myznKFVmK4XJ9Hhz+k0KtynbtFV/pW74H7toGSDNqs9ChvxQglNyMkqvs6392/cu7Cs&#10;TMi/H3z2/fZXLAozu9q/haq9KCszjdou4CyMQwEumVnfa/YGc12gmdbmwdL6oNXeX+gd3l7vRxVe&#10;UBJ23a6vDgptUwx+ucUyvbWN3dpGv5jY7LCRU29wszcodH7pKOer+/1iZI05TSorcx1wx1KWFtZx&#10;h8WDEcUjEhSpT7Mbu1P3dxAvc0ESUwpNPpyk7GMCJaMwHzeO+bOJTIpURpEMrLy3pBRmbDjmTQpf&#10;zpWUsFxKMpgyuowPx7xK4cu5kkKW4SXjKSPKmHDMaQpfzpWUswwvGVIZRf4PBMiUcv949tEbQhaB&#10;GHw6milDYyrRMSWIiZoyuo4By0/fwuacvLxTDiAbL5YQV2L5SqIw7DNt14usp6vYGaYdWe5S8anq&#10;uaomU3wuPHr9LiKDDtaPXwuRLLOazOIQJX7/tnG8COyi4jUli0ngiz6rA5aonwjGaspE6yWE6jiL&#10;cS5jCEahMREvs/Tk9bX7B5+IzDsl5S+55DDlSuQTkfmQRAa5S7utzSNkJDE0RlBGMTI1dsWOWBh5&#10;jEIwCw+OW5uAMvIn5W7JuQrHcrFzpIa74ZfKDaOvVXrCcpjDDQ6HrVGpLBNTYi3elEJZZf6eO6uh&#10;UC7lcb1zEHryT6mVy2q22XK4kEnUbwZrfDQzlsGaq2v/T/3misvj1VfdD9tkQHiqcl/1KAzQ6tLM&#10;CwsG4US5u1BLzxnjfZVYFP6z7kiP5rrC2CBmaXqszrdjE2Mh16NhdqEpfg7chUcP6R2FeTzq0KMt&#10;AB5Rgx2mH4usNcQj/dwXcmpCA1Z3Z1678DclPYIapjmmaLqOSPd1mAuV/DJtxN+swYvYeLwyqeIG&#10;YRvxBFYMS2LjvqiMARmxM0SxFTMszkfGLPaYF2a7MDtjaQ3mezEjqwtpF37+J8wYglVUiOX0UqSh&#10;AT4YBmu6Tga/c6rC1zCDSwtc4iKO1F9HmIGqw7rQMJUojiREP95yO7JZ+rHTzeKPycH0kFBG8t+t&#10;OYa6CKMgfYkBMuApShoCcNmbXesvdgZ3Ovt3Nvqttf58d9DY3G90BzPr4CkEK8gt4uCBSv8i7obc&#10;ZAr1gAvNg0Z3n82Y9pu9QbPTn0VyEyNfUL+mf3MVATu37qOsDCkPDJi2wjG7XAh6hGxuAcTA2puE&#10;OLOrO599//SdXCZFJx9IUvwxaZJRmE84ZijJQMxHiWPGQGQy+JJLSlguKxlPGV3GR2Qy+JJLClku&#10;JRlSGVEmh8ikkGV4yZDKiPJ/ishQpjZ/QgbTboTJIArGY2GEY/53x1lMcbHMlKWzWUtgNKw1g6eF&#10;3OwNX/GXRKaQlYP6QwTLOJQ5Q2ciQEYgxirL+NdFshjWo/mtuJh+8CoHK45XXkTTJUEZ9mlKh5Vy&#10;7+BW94QsRkVkDLWArbB3UlWW0XoJkTJqq7TMhRQUo6gcJTEtbr25+6Rst6TW1xYjAwpTpi8pWGbu&#10;4Y/vi2M+PJFJkcooktGWYSTlL7nkMGV0+RApS9spahlGUv6SS85TRpcrxzGPcyJTSOFULD58vvjw&#10;ZOmBhcmw0dJLtb6WZ66sJTVXoutVXLxgbU7zogOCuIt1goyh3pGu5eO5x1i6i3IF3T80Hziesjc2&#10;ymq4K2hum1+U7qKc4TM+IUXeZpP/1b1JKCNPr1FBNqIncgXdO6US5qfQa1V8hK2uwTFRe9eFP5Iq&#10;fTXXWlZJs7TRVHN0w//UYA6z6AOdiS40V6trum5WD6diQ5wDbmrughlj54mT93KwYYCMDLVNBkfM&#10;EYJIaLDFXIRyPeK1hVpoaZ6znmowfk7iL26Mnho30bqyVifT7GEAjwUxGtwarIqzjVOq7M42KF6g&#10;DWot3zvWUkckaeO6ZqrM1k1NFMgQFdKiOhm33M5Bc7VHP3w7Xq6iH5hVitG6spMbj0MznKdda5i2&#10;6Sds4u2fMHjO/h3Z4Su+Sdth1Rg7CrdTkMWYiKre8I5+ivpqohcRu/aztX8gPFVLYpLN+KnwR6Vd&#10;1DwXyc3DRHsdPSU62S8BA8hualbIxvKeZEztwdHsxl5KJS6Wb59MMyLmS1KV4nMW6UUGZdBZaa2v&#10;ZKJmb7CI9KWDRnu/gcCZvSa6Mg0UtzLFkjQcaVlIUMVspmlKrXPY6vaX1vutdr+xuV/fHDQ3+rOr&#10;fVUXBnNhbyaE22xY96WoJsOGUNCMajXoma3O3DvX2UxqagUX70xiSunJlUuKPyZQMhDzcROZHJ18&#10;CMlAzMdKZHKAcuWS8ZdcUsJyKclgyugyPhzzKoUv50oKWYaXjKeMKJODYyaHyPzfwzGSv3VeenRM&#10;FPpFyAxFUMYiYgLBBJfxGBmJPS0EVV3uH2f8JRcnMpL7z0gxztT0zYmMpMUqvwFlIn3pzs7bv3dO&#10;UrbihKXOTtiKXhGauajE7+qz2Qc/LqO/EvKVeAHCohwlhcMoOibkH9tv1APbCsec7cqkr8tbVtA3&#10;avoqNGaJLIaNlt7oDqJmHv10pulSylwukJykXIlMTIDMdzl/ySXnKaPLhyAyGW0ZRlL+kkvOU0aX&#10;MRGZa988mWsfgLBY4hJwjNf3tdq9XjIGPps+4Uf1jpm+JJ/NnEyNN6cRRAYJCPoaHqZ7nuavhu/X&#10;cH9YXh89sRcLaNRtfqk8Q7m4DQ8GOTvX3UV3jMNlxX+TxzbN99NI6ZRa/zRrK9elv1pRHmM0XYbB&#10;JFou5fJj7TTCkjBSFvqwqqo4GbsgEdCL0KcZFpop4cPHonZEso1ZJzZeF9pRLO03bbNuhn3KSE3h&#10;GDuHOjfCUzUDdKFt+nLaxYlKkMTNFmIlLEFMY2iwHWPloOCr6470yE43FWMWjCbgpk/X1uKobeIC&#10;SzJrmM6NjyKvx+77mcgYu68jYhBNyQtkBnbB1kJiH1pIJ6lhpUllMRozXjk+0qPB+i1xrr21OEMf&#10;pjM3G0J0R6v7Edm5aV3Zhpv2ezhtIF+p3AgtRGCLHaNndVG5di1mpOkWfhU5btqy3ourZXRMhY4x&#10;90ppUNBpgwm8ZIbbie1zoiw5aq5fEsoU8u2jG/d2vlrZmwUfQTbTFMvNiJXcImQp7tQ3Bq3Nw+V2&#10;v8E+2YudQX1zcHu9uEZ0jJKMptA4CZ/qmjTNnKabZDSFzLUBcVqsGbzQ2yeUsQSoGwRDhoE2iosy&#10;VIe1Y8B3BG5mWa1mGrMQL3OT9OfmKovLfPso3dq/PiiUSdnHBEpGYT5uHPNnE5kUqYwiGVV5b0kp&#10;zF8Jx7xOYcqVyPiITAZfckkhy6UkQyojyuQQmRSyDC8ZUhlR/q8SGcj6C3ZfUhTM762dX1uexCT4&#10;wiiYMi6muFZ9X4kCaqpERjLz8PW1lZzCvAPHuEw/+DGHMgqKWfaUJd0MQNOyrCKU+FU8y+frxyle&#10;kaw9F5EhlEEGU+Px63fmLt07WHj0k6cs/fJP63KNz2VU8C2JjOr4shNTtYiMgRgGyLxZZvelrxkm&#10;U7a+xjXgy0Klsq/iZRZ5XdyZ7p2WTZdS7HKB5DDlSuQjIjI5TLkSuXIcs52iliEl5S9jxDFXSWQy&#10;FhPy3dZc+5ANsNV06SVTllTKV1DmxPOVTs/WjjluIH2pdOzlRspvr28WT4/ocem/xpuDZ/4VPV4q&#10;x1d3HSWc7l/nUZJGbaFKP1NgyC2Rp5roKX17+XiFZ9jqAsrIP9cAVxImxVz5mTYgbmqAO8YQN0Au&#10;qI10N948TK0YfmasEmNknqziMKwr91XDlCTFp6Y8jJRyrS5VsZfqZus02+vjyNM2Pb6iLSdtYaFD&#10;GYx3v12rnDKWATfDnw+bdURVVTLA19VNCOfaz0DCvShKolxa+mlkGGD6uSg4S6yr9x4TwwyZR4Mt&#10;9YkGYPCcvp4p1Wzm6VR1Dn74mOXaoJC22QA30kr5LDBUJH66VGjvNzbF3tWILqnYqYty+xrMrwpM&#10;gzDVCMBOammVrRVGkn2ULzp+QmE/FZ6JSXFrhc/wlrVEw9tpxZgKYIIZHF+eOcWNJ1ZDaBI2GzdV&#10;NcZejfYo4/06WM9Js3e4tL6bUolh5NsnUys7UyvAKHOrA8IOa0qtmJfbK2i0NNPuz3chM939+e7+&#10;Yg8Vf2ud/Xqnr0bX02soTPPVSr++BsRT3Jm/j3bX0xsWCDNbDN4Ajmn29ufBdyxfiVDGavpqpKJv&#10;dFNC6LM3dX+H9X01DCzmxiriZYopX9w7L4kpJSlXJSn+mDTJKMyHwjG/p0hlFEkRzMTgmE9E5hzJ&#10;+EsuKWG5lGQwZXQZH455lcKXcyWFLMNLxlNGlMnBMRNKZHKMcoWSYZcLJGUuF0vGWS4lq88jUkbp&#10;S0Fk2IxJ5CVlLqAzZeulFMrcgby9vn6SsZiLiAxk5ajx+I1CYwRlCF/eWutrlI8pC8pEKhP7Lv0m&#10;evL1018Ag3LI8sP+7INXio5pMnGp+LzZe0eYzOrRwhOUnqFCUJVK7Zhf2Fzpl6+BaUoQU6wbUTNC&#10;MJRfdKHiNa3tN01CGe9+DewS/EWyuFUtKPNTYcklccyHJzIpUhlFMtQyjKT8JZccpowuHyJAZjtF&#10;LcNIyl9yyXnK6DJeIvPvh599/3Sxd6gqvxEgQygj36ms4ytXyh059DNi9Vz5V+by0QeDy9fCU6Vj&#10;mE8rj1HullzcEE2XhoY5jXLnTpe6R+rxJEdXrqYGyLfkEvIG3XnzT/ctOR5liQ/cZU0WtXXDFaQ7&#10;HWvZdTiHsSl3bs2NlE4/AaweO9JTN1irmxcqyxP9nGvjZX+ccFhuc625tbTZWnwayjVRZ+6bZf5I&#10;jNEpNYkqmB9kj2izZcFIIsXGdu11Q1y/7ZQjtUcptE1xX/ZVJxDno8GMCcIFE4vslLRZvXSJNsgL&#10;c9qr70g/lRgTC2lwTNdgnao2HlE8Er59/ACkUEriq2bxNVEJkYoCW7hZ/XJMlRbVEUmDLIkT5nLl&#10;KVFgPD4tjc4O1hXGsZT2SINfwOA52yzuN737tf9jtEcxXVPiwBvl7xlzuRCmCzbNVegPn9qBVCzX&#10;IZha7VGfekq1YbBerkbakfru3NTeUX2jn1KJIeU/DxEvgwIu4C8KQpld3ZtZtxyiKZaAmd1AkEuj&#10;u7/UHbQ2EfPCtKaD5sb+rfvo1qQiNdOrUGIRNIyXmWX36+m1vVqH9WXag8Zmv/Zgv7axd3NNkS9A&#10;MBEvQ+ZiLEYxODcUHUNtGMAiOFMrO1+SJRVfUSc4bz6VwpTRJcUfEygZiPlQRCajKqNISmHGjGN+&#10;TSnMJxzzTsngSy4pYbmUZDDlSmR8RCaDL7mkkOVSkiGVEWVyiEwKWYaXjKeMKP+XA2Qq0tx6e2cH&#10;MTJR5XfZS7Tc2RF8sVAaUhgjL+QgZchMkBqhnOKz9uAn6B+eyFA+X0d7bDW9Fn9RpExVosSvvqoj&#10;kj4Xt35OCYvk3kHryZtq36VCzo+pWX1Wf/iT8pWWmJF0d/tNxMJUQmPs2kEMBnhbJU9fYrrT0jYY&#10;zeKWdbyOCjLBYqoXTmoQRDO3+RJhMilzuUByknIl8hEFyHxERCajLcNIyl9yyXnK6HLlOOZxTmES&#10;KbyFxd4zNVpS4lJ4aOyyhKwlXVc9tyZyT9BkWp6Yjzdfjg7VYXh0dLcgAgRyXGNWzJVLKQ2+0MlC&#10;YVv3SEAhHEXnILiWWi0qw1yVXXD8Cf6Te+cgkkGydXVRrhsbqfqWIXIstYW41kVIbDw8z7iOg9K1&#10;u6najnZkd9xIbLmyFw22RbUFHSm/yn/Wp04Aa/miuI4d4Y5Vzy1nxXjaYFOkWYvKDD3lotpIvI5y&#10;13W+blkowzz+wk5e2jRe7jeXs73IV/fpyV7stfo2MTIGUI/9GGSbIjWo04ZV1Fr+zoK1/rGTielu&#10;py4s8ovXKIsrtbwTbwdKdO2/eduIH0JpQCXY5ITbsV8d54aRZonthfdpqk3kfjFdS1Ch/p2Wi/pG&#10;dA1MyTq78RswszVLa2k80Zt2xHfHZCuOxFHYeOZAMayGyv2FhsJyLcdJ2iAX0q9RE/mmcCaB27Av&#10;KOw9W3i/SBkJ6stYThDBSlkghi2uQVhurCELqb65v9ADW2l2BsXFYqdf6+zPrw8Y4QKqovQlgZVb&#10;jHaZZr/t2bU9dtfuF5+N9mC+O1jcGNSRx4QoGIXMiL+wfjC7azNU50uHMoWA0bAZ9g1Gykwxj4nJ&#10;TezE9M3ZJKYUqYwiKfuYQMkozMeNY8ZGZDIQc/U45m1KVd5bUgrzicj8kYwPx7xK4cu5kkKW4SXj&#10;KaPLhOCYCSUyOUa5QsmwywWSMpeLJWUr7y0zD19HKRlegMgsbVuwTKVqjBot/arrSG6qtl6KT5an&#10;eTvVfTk8jgkpZkWmkrBLYU8gGI+agZEagMwgr8WL7tE5Z/lh/3r7JIiMLmYf/XRtJe2E/fn6cf3x&#10;a2ozBCPgIsiiABklIgnHxGfkK2m8piwiykbpS4AySllSLEwEyCh9SX2XqiEzCJO5t59hlwskhylX&#10;Ih8RkclhypXIleOY7RS1DCkpfxkDjnnypxCZQmbX+s0Hx4yRAYKRX0TH7zTCZNQG23OXzCVD7hIT&#10;i8IPLH3gHnKX3At1X6t0bksHLJ6GA6lhMYWNtw9ZKFSzNB2QIsb4tfuHzi/cIdTFi6U2oIwvXfqE&#10;Mr5qUljYdE9Vw3hRruX+p76aGyxCUfVvpVxesS9hm43tu5G2VrjlGimzw1pda9cxxgdUlUOhdhp3&#10;KssV3rUWKkNjZE/FZ5Z7bzfDc64o1E2dj2w2B1tfGxXWE7tLtslZFkLlX81U3kFVkSa9+uq6NA+D&#10;/d3ZteZKD1cvX2jo16b01cNnknOLs7UDXGCGVOiU1NllqWKA/SQwi5Vu4ySxWVIhXxSruD1xONJv&#10;U/SV4UsgNZVH9oJiogZXppTvKF4NcY8oDLbs7wWvGAqtNZLZo/ECZ/G+wgC1b/dfOx5VPqVTsKbM&#10;bkORmrPn2SyH6XWYzngRvrrUAr21Np8tdkaAMv9CvMwX956qdu9XK9ZZ6SsEoaDOC7OEQGdabVCV&#10;VnfQaB/Mbe7X2O66UVxs9NEjCXErICy3+SliMo36wRb8MtPeK+Y2O/u13n6zd9Do7hd/Y79S2yYM&#10;YNNrdlZSUAz4zv0d77608yUpTOCYWac2xdevgGaenuEyKVh5P0nZxwRKRmE+FI75PUUqI0pKYSYD&#10;x1wxkcnAyntLSmE+4Zg/kvERmQy+5JJClktJxlNGlL9CgMxJylNGlE8BMmfl1uYrQZml7d/uGot5&#10;u4yvbxefvhV5+frpmRyl5V3WoPGomYiRSbKZmlu/XJbIQFaO5gqTzkbHLHo1GecywDTCKy1AmZ/v&#10;7Lwtnk61z6vyWyh8+JMGB5qZ6p7mwxYfvyGOQdZSFI7xvKRf7j7B9ZKFzCizqYyLiVAaFRJmjIwB&#10;mmi0pFiYxa3XKvEbdCYATXCZucK8FLtcIDlMuRL5WHDMJyKTw5TRZdwpS1W5tT6Az/MIHpEojHuk&#10;xUVEx+jCnE93X581GSkjR0tunj3qFX9YVAPYHLDKsPAVzanzubhTAQ3wyuSqNbqHjc1japZLr5HV&#10;WeEYm5F0IOXdydmDX6eaMuFCBwigWjOPHml5AryGS+yrQ3/V5uBB7kDqa7lZfY0BUh4H4kcBG7io&#10;ufGaqAF+GuYtxzA3VevaZ3jO8nXdWh3LacuDYnzX5SPdlPstDXHCvjVZZRbyzDX3zBY0Xe9dn3qJ&#10;fGQjaZuNlCq+i3K/qkPkO8Ij6feneh22RFjlxtjJ+M1ym5wLhSr0Kz1+H2tRoR2Ov32YLYX+aqpn&#10;BW1Sq6esTaMBGCOr+DuxC13rZFT7Vqto6bBTITOLPfRp0lFrv7of/6w0K4rX8P4Z/KEDbBrS0qli&#10;CyQmim3ROZTa9F7i6KjTjoKnZGisrrbWhaoeHqmmj79xQz9UqOCaOFhtx5ToJ8GjsxOovLJyC3a9&#10;eVy/bPelXL559Nk9wI45tEYCTwH4YEsmZBixp1JtZa+xhniZpe5hq73fZN3f+XZ/ppD1Mv9oeo39&#10;rdf2ipu4IGERppneGLS6hRQTEW4zuzGY7aC+zPSGWmIjJEfBMhiMpREjI6wzzWQoJi4hd4ljcH3j&#10;3s40L/7230oSU4pX3kNS/DGBkoGYjxvH/NlEJkUqo0hGVd5bUgozTiKTwZdzJYUsl5IMpowu48Mx&#10;r1L4cq6kkGV4yXjK6DImIpPxl1xSyDK8ZEhlRPlEZDL5rH3qRWTAYu5uA8cQythFRMqgnq5Hytxx&#10;OhOf1QLAIdfbJylzuUB+ODS5d1R79DoKx0SYDENjLECmmojkZWh+vnb/WYpaqmEyT238wpM3XK4y&#10;7P5zxch4+RgjLNH6utpTySNirGSM+Et8xhQQGaxoFWRUwbfxWO2W3gSO0c1qKtOdx6+HDpPJScrl&#10;5Ydcz0cUIPOBiMyHSFnaTlHLMJLyl1xynjK6/JlE5tq3T2Y39ukCIRBG3peuFSBDBwkZTBVXzZy3&#10;Zu94AS2rw3OLQIYXjU20TJL72rKeL3LJIk9Ejqi8UHNi5ZLREzNnWLPqm8/qiLvBtUbKsaQ7J2IC&#10;p45m4KbcSOnXI6o9rnX2vZWM1cWQQvcDTWhh+dUVYuO+ujmQ+upO+xlvOYzhGIT5uIRjbItKodxj&#10;2SP9oafioNr5xOq0zcIc+BWf4ejqlclCvTje5zC8FGnA/crqeDv66od5ZvthjJuRXkioDYPpuktb&#10;uUENkEm6lqm8Y8ky8vn1k9C6fmHHpYnS4FSiaon9TvhebIyW1g/G9uKdkjRMZKFiFcSWZk6NCJGO&#10;jv8ocEc/MG2wqpzG2+HzpgywU9VXDdBNZUJJW5wzDODuaK1eh/1aRLt8sOmsebJYi22t+Pb1DxM/&#10;PG87ZTZra3X7tdixawv8amP8PGVGrF5mWnGiQIxtXCZpbp3rxpmw/Taq22g6qyBDuWot8xqn0URc&#10;j5TbyPrmcau9h79aOWq5lPznEeu8oPn0lyt7XwF8oF4MuyDhmqhlt9EdNLqHdzr9hR4Iy+LG/l2k&#10;Jg3qnYNi1u0VABpglDUVfynlJhHPLIJrDpu9fdKZfgu9nFCYptA8u9oPgnN7XWVlED4z31ZWFPOV&#10;1i065ua9XbGYG6s74jg37hX/Y/3Y9pISlktJyj4mUDIQ86GITIZURpEUwUwMjvn4iEwOUK5cMviS&#10;S0pYLiUZTLkSGR+RyeBLLilkuZRkPGVEGROOOU3hy7mScpbhJUMqo8iYcMxxylwulpS5XCwpT7ka&#10;WTtWthE/AWUYNYP8oOIm7hhhsZQlIZg7vFMFMV9bWI0iZfT5tvbo9bXVZyl8OVeCyEjWjhee/BxJ&#10;TF70tyollFGV3+bWm3Oq/N47mH3wyob5rJnNs1lOK0e1Rz8pRkZQZvkpKEw1WIalZN6QzuDzLivF&#10;CMRE7pKuI30JGUys7CsQ49jF2mAHixGs0dfic+nR63phXgpfzpUMr1xePr9/eG314OzNj4jI5DDl&#10;SmQycMw3OX/JJecpo8uV45jHKXa5WP67Xesc0IMyCrMAOdWFMI18NnmJ5srKN7b+SvFIHmAhx82e&#10;+hzBp6JXJo/RnD0Nk0sZCuM6xmhp+IGbxwum0JTIM3TNZwxouPcuDfIJzZ1mpIw0uDap0oVduy+q&#10;+9qRee+xd3mPlS2HPynNuNYA2qlsET01PzZGakx4v1qFXq6Zyq9YQjsN/aHTj6Ic6bM0MpZDAos0&#10;aEct64UsO21TuuOv7IQucWmqG8n35d2CtAVelAZrp3Td46kp8Vdjr1sT8encJEJIXLP9EuIHoI1X&#10;N8sXoa1Vb9r2PVPGXlZ5U6FDjo38VO2NaHzz7LvgVynBeWqkcw1oi9VjIZnhCu2rWjL5Hf7kVM6m&#10;UvvGJ8Kquh1IuX1fRcbYkdZ8obBEP2+NVwaWaNecL1HorFTttVkUO65YkWYYVdQ7lZ1aghbap16o&#10;b1D/oOxUiZYwRWr1A5P4fmOD1cM8rSNSpn/t3xlkuZT85+Fn329PraBkL8NkrGv1NBOXphAp07+J&#10;R6gOg5K9m4cLACv7ixv7y20EvzR7TEdiU+0pVKVRs23rskSeAihT3Eed4E5/sTNoPhigAHB7UNtA&#10;eM6XK7u1NWQzXV/ZmV3bQylfBsiQuaD7EkNmWFbmHj5nV9UfqhiwUwz4cmXnqx92io1gOylnGVJS&#10;9jGBklGYD4Vjfk+RyoiSUphPOOZCSSnMhOGYCSQy48Mxr1L4cq6kkGV4yXjK6DI5RCaFLMNLhlRG&#10;lDERmYy5XCApcLlYMpJyVcL0okXWbVHKEi9UVsZELKaCWkwq98+Vt8u7UIVEoRzBXExknMvUH7+h&#10;bRYvQy4jEHOGy4in1B79lBKZH9AJWyV+1XFJcqYT9srR7IMfRVWUgrTkKUtRTSYK+pLaAMf4o2i0&#10;9LMV9K3kNC2i6zaIzFkoY/AlYmSWKiVmcOfhT5/ff5bxl1xSvHJp+WHw943j6+1jNniK+x8LjvlE&#10;ZHKYMrp8iACZxylz+SP57Pun891DupSnLBwjN0wenVWQkYslhzBcL945rvWO4Ea6y0dvjV2Zesf0&#10;xMzhlGvnDq3dkaspnbovBy/8Md3kU/EUlZWxKbrgHV/X77tms0rWFr7fXFv46Yx/W50oL5GDbb/6&#10;lJfoCvW0dGiT7cur1M2GT/Q9Yq5HguDTjTcJg5vux8qe+KrDhyr2FdbqukltYZgdvk41XqsGmIbS&#10;bJ0Dhmm/PtEs93OIWWU/ac3y34ydibamAbpWsIb2q1ccI8N43aycjOmk6FFpp3RqpzHGzbPVJW4Y&#10;DkRFfGOu7NF+NZj2BITCm+JN26Bs08GGbX5cshafQjzxNjWF13YI/kbMVIlbbkokCjLigWjveOph&#10;QbBTp6TlZJhX3sFIGaBVqvbo03dx5ty0bhjmxoSdp+RQtmUZFhuUzqYFLpXvxZOV7Ihkv/AQf8Y+&#10;zP9d4KUAG9kPLI66vnlUGzF96T+PPv/hKZEHey2tWp0XoRk2VML11EqU7+3Pbe43e4Ol9mCxM1hu&#10;79d6g+Y64mVmO4PrK+Avio5htRcLePHaNMhsWkBZGUijvc++TgO14layEpfbQbDMGovIOI5hWRkQ&#10;GY35il+nvUO2UplQXOZf7wFlUvYxmZKBmI8bx/zZRCZFKiNKBlbeW1IQM2FEJiUsl5IMplyJjI/I&#10;ZPAllxSyXEoynjKiTA6OmVAik2OUK5QMu1wgKXO5WDKSclXiVXhrj14zUgb8RXlMVlCmLPcLzrK0&#10;+7uqydz1uJiQ4mbxiGVlgsjgs5D6Ywaw5CDmAhzjcr190noCBOMhMyAdSlxSn2l9FZSZS+JfKDOb&#10;P2owY20wPsldmu29rBIZNVFidAwiYhCDg1m4/idbLC2yKxMf2afuCMoUX9W2iUSmrBFD7GKAJqJj&#10;mL5kvbGFZhaHqiaT4ZX3kO/7NzsvFh69YoMn3fyIAmQ+EJH5lLJ05UQmBS7DyOc/7Cz0juhQnVb6&#10;Xp9WqsmcnqUhcg7lDb6Y70ZWEe7I22yC1MBzo38lr8/8Og1zzxyOlvx2KXFHrlxLUoys9VBWxqfL&#10;JyzdS9nvECHsxDBfDr1mPFJGi2IAVZnLF15rjHE95k+6z3nmKKDZBttG3Ce3Aa7BbmrXcRrUZmOk&#10;RFMa3I68X23BduFjfLyyaWKumaS1ZLA8Ybdfp2HTY6LW0k79ovSxdVNnLnvi5GNTUnX2vpYrlw40&#10;w/F2hm6qVR7RZt1U/XikUxcW6RMWVg7EJlKQ+qQ9xpZ14NKpCBc/dnwVKWgw0UbxRH5QZiemex9x&#10;napu+o6wTW1HVkmztqP9+mFiF5rFLdBOsgkdY9OABecSveGa0SWxcYn+ifF4tTRGKmtJiU6eN4dK&#10;yTJjEbQ0eIds1sngd8sgHdsXN6JziNdn1zK1ZrTFTo9fteU4ZHsjfhp86b4RmaGnerky2PUL/MV7&#10;1F6eNXsjQJn/PLr+AzDH9BoCYWbBQQrZQ+MkgpVb9/u31/EIWUUoDdO/sbpX6/Ubm4NF9GAa3OlY&#10;V6ZabzDb2b+5hnCYQgMFqhg+A74TaKa+tjff7rfa/XnE2uzd2egvtfeuswYNs5OQmjSr5krEOtdZ&#10;35dNskVeEB1z897O9NrOHLnMl8XTe8hgKm5e++bJJaFMyj4mUDIQ86GITIZURpEUwUwMjrliIpNR&#10;lfeWlMJMGI6ZQCIzPhzzKoUv50oKWYaXjKeMLpNDZFLIMrxkPGVE+RQg8y4526l6qvvyrgfFKDqG&#10;lWV+u4uLaqQMxL9aNhPv4Npk9+0dshhwGYAb1N9F8+kcx/wRkTG5/7z15GcGy4jOlFxmCagFF3e3&#10;kb50s5NV+V19diaghp+3ui/t6b2D6+0Tj38BYfln2WjJ0pfQaAnBLwQ01FDcQW0ai4h5UzzSZ9Sa&#10;KUR1fBuPXy+z15LCZHSHBWXOxM7g0SNkLbUo6AmVUpirJjKrBzPF/w199OO1tUO/+RERmRymXIl8&#10;CCKT0ZZhJOUvueQ8ZXS5chzzOKctfyz/gnxxb3eh90yuZuOhpSxFcRm5VXIg6byJzpjDCd+1eyh3&#10;izfhzsFddCijR65cTqYNlvMmPe7FQQP9W9fmPjDuQ6fsPFE2kKbIUZSPSpNs0coq8ldh/Hz3QBVk&#10;qVOrhOVQFV5l7N0dSHM4Y/thefiouukDMF0aNEumhpsaXnHYWWfVVd+vuanBR2LdUOva8NV9ctPM&#10;jeh8dFPHZdNZ0aM8Irm+fow2y62FHh2Lb7/89IlY3Y9RLvqJPGohGDxi3ARt4Ej+BhiQYhE33Kk0&#10;2LVMjePlfpUCxqPzNky8H4dg093CQozLhG3SFvL/2Xsb5qaOpP2bTcJCORiMbb0ayN7130p2A3b5&#10;VZILMC+2JNuADcFAkn32+3+N51zX1d3neIYoNpJ1m9yu6lIdnTPT09NHuNK/dPdwvHlJE+WoWKg6&#10;2FeR/30JoRye30wl+gVqJDrpaoz/7PU7NM9UDpOKjBgomX+CPsS+U7lXOs0GOse2L/jCciTbKfXY&#10;jtwt8dvgBr0xjQaHJ90YCOvajMhwmP2Ewhuaoo1obnzKe63toxo3SNeZwdqgtIUeijYlxxqs0SPt&#10;Sy6t944WN74Uyvz4ZGYV5yXd2QAr0bFHc6sDchA27gVGUb4MEAnyaND8pT+/Oljo9AVl6o8PcWA2&#10;DmPqL24Nmx1MR/uYYuK6URg1+r3LVVAMtQ4hykFjmsb2fot9apZQ32RnYM8t92/ieOzdeZwJJeCC&#10;fJk51jTNotwJHX9vrALEqKBJw9BcJsUufyQp+7iEklGYi8Ix/02RypiSUpgp45j/pBTma8Uxl4bI&#10;pITlXJLBlPHlr4Nj3qcwZXy5PDjmisiMlpS5jJaMpExKThMZyMaxqpbuo4kMYQpZjI7HZlsZFC6p&#10;X8z9U11jwGjUWSZYTCKFttneL1+CY1y+3TyuswSpenxSQJkmG/3ef/lbMSyBMn/vvIuqJU1p7Hy8&#10;tn6kp9+uv2nvfKxCGUkcdM0+MkyH4WfrWXmtnsHKiLHEmUofmUiQUY2SGvou8VNQRvfbO58EYgp5&#10;wClzhaMeDjMQMzki8xBEpvbkfW3nZKZz7IVLF4Fj9lLUchZJ+UsuOUyZiEwcx7xIUcsZJeUvU8Ax&#10;zy4VkRGUafaU7fJOOEbxPKMmiwA9UlVUWV4jZOodooMMwyoPF49bSJ8p4zRFgwrLFX1Vgjq7ryUs&#10;EGVUqbmhpPnYzthmPKkxZoPHwIoG0VNDlmiumw3DmCkTmmNrsqGcxZgwakOoh/97X6q0NO9jose9&#10;plOxrka6DXYh4WDbsl/YlkVAaJ4cZe6S5gA06jnixpSWa19uWDjZrjXdHWUjYy8Vj0FnNSqmfg22&#10;+9qjqy33JW38RNQ9781HwhgZJlW6ozyRkMjv8FOikDPiFmKkLKnuUdt3sb1Udl1uIUqBwmANpk9k&#10;Bhb1haQhEnPQhEXrVrfvd3Qt15nlmq7l3OZYtLyj9sP10s8gMipwix1pC7bfSk6NJlbHUOxF+7rm&#10;Yf6k7aZ2wWvxEX/71v3afuR284mdneRT9JND5VFySLnuyyGyP/w/X4FNemXuq7f4x+6HhfuO9CJC&#10;oSGneu/o7toXQZmfns4sv7zBrjG32TgG1UZrYDTs5wI+IoZykwkst9fQiHd+dYA2wKxpursxaHcG&#10;re5+8Teksb3f3kSnmMXu/uLGMBrTSP91r2ZC9RMRT/FooYM0mSWkzAznNvut7WL64eKGipisJQ1S&#10;eFZ3F1jHBBs8j4a9flG+pEOyJTok+9baWaBMyj4uoWQU5qvHMVMjMhmI+VqJTE5PJi4ZfMklJSzn&#10;lYynjC9/HSKT8ZTx5fIQmRSynEsypDKOXEIcc5mJTCFrb9rPfwsKo9olZc3o896udfZlURJwzD07&#10;kikyaIRgdAbT7yxuguii9ewTzkX6IiJjhGXt9fzOR4GVKFxqO21Rpsz1DaMtIcAiDmUEUNDid9nS&#10;ZFpPP3Dupx+ef/qHVScZi/Fzr1UYZeRFaTJIhGFlk4qVimtaYndEZAK+qC4pMmXEYiJf5t6Oncok&#10;ZNN+/hGGpSBmQjiGcn3jTXvnQ/3ph4XHv7Bw6StKkLkgInMRCTIvUtRyRkkRzBSIzGUpWQoiU8jN&#10;lT5awCDmsS6/CuoUlQmOKAxT2KmATREUBAksOKxas5r8P+StLo5eqvzfdVOiYYrThH4UHEo8KjOp&#10;XuvrYvdQ2nRui0I4hqaKABWmWrDKWdDvthWfx2ppzNVNv55Wl1PE22D/Ee1I1EkKNVIxsEQbUdAY&#10;i2okbkbn2kqIy6fmE/etbcfjWHMUB2iW9mJ3/KamVK9DrGcKX2JpWyxNe4I42LvTXJWleBKELJGf&#10;bbqc79svlRMqHbMCxYqDaPZb3sRFbE028BEWLa7d2zbMdULYCOZYJ0zFZmmDbDtVYqPX0eBJRrxj&#10;fliw7rZa0X4ksYsm4YiU89PMk0myNpQXeuK34clB+GwQJOkF0e0y6ajyYztWBkrF4frUj82mc4z9&#10;M/F3bZxIzldTXtkpzTJPB1RDvAostuDLmXkBQaTZgR3EuZjWsncRemRAmFHD29GvSFtTWhCqpeht&#10;pduUm9Vriq9c93helWu+C93nNYaJTyk5rvn4qP4FmTI/PrmNfrrKain7yOhTqS7KjhEZUeWRMmhQ&#10;kUSIM7vab28Ol5jt0kbaS7+4bneGC4/3FzatB00k4OA4pxWglrtrOInp5lr/1kb/3uZeMbHew9Ha&#10;7d7gXmfQ7A3mNlGgpOQXpNVsgsjUV4Z3V/ZnvEZpZh2fxf3FtWIXZDRsNzO7OphdHw1lUvZxOSUD&#10;MRdFZDKkMo6kCOYKx/yZpBTmL0ZkMpgyvvx1cMz7FKaML5cHx4xFZDKkMqZcQiKTApfRkmGUSUnO&#10;YkJWXjd2PukM7CU/fUmfIjVKh4nCpcAx9/j5w0t0kBF/+QEjwWKKwZE7U1zMRLJMylxGyOlapJVX&#10;s733eb5MW6cvPWeRVGX8t5vHwjfiMhoZ2TT1x++NwhC7RGff4DIOZcosmGgDDHlWPX0JbWhaGHaq&#10;WClyZHQRmEafbR60pD4yur71h91kUrbyJfJoMNt723r2of70pJBv119fEZlLRGRS/pJLzlPGl8tI&#10;ZAopApJG9w2DpXc6ADuiL11Xw1de2DUDzrdNtHrBqdi6U0PI+rq1bd1/XaTNyk+oxyI9RXeKRTVd&#10;oanGxIqKAxvdfVcVkWGMqUbyYXlpKv9n+3Gtc8DIMGyw0FSBn6vF9m13/KprWmh2atGwpGpnZXfh&#10;tPgMr4pxmOUx3TXbJ4FCKIQlWl3Xpz/xyLdc4phQHuUzDUbF3JGYS2UMjYldN0RzLGWjFK5l45ln&#10;ISVmpwb4TdijdxRb1hKxU4KM8r6MlMPdYHyKH3FFPGJ2iRElvbKasZvSBjkk3g5RiACK2Ip9lW3Y&#10;MkGGfoGa7qhCW7A35T8Mfb5jRs9bpbfE21lwkzRFGmineZgJJtUKL6xFq+zn4XvHxPi9LXi/GL1B&#10;tsI1zVqam5XA8/EWqAQr+t7thypnyl16O3SjPdJOZbamhEu1XPxim5aFhDciECOfyFGRZebmAZAJ&#10;xNSj3W+5ltmsd8GdlmSn+Es1v7yXMpfR8hNOvxYuue6VSvoqHHNzDVkqzJRBN5m7/Ir2LhTNEi6Z&#10;Wy/+VB60uoNmD4DmXmc4vz1obR/UtlHQJC4zt743C7ACbUycwR10/F3tX8eJ1zgYe6EzXNgctjcP&#10;F7uHzQ6WQ1tf0pbba8ZclA6j4qbiaaFBnzIb+pfBfYoxfwxlUvZxCSWjMBeFY/6bIpUxJaUwU8Yx&#10;/0kpzIXgmN9TqjKOpBTmr4RjPqYwZSJyRWRGyOUhMilkOZdkSGUcmRKOOUqZy2hJmctoyUjKpCQH&#10;Madl7vGHOG5JRCb6y0gIWcqqpZDo7OtHYldrl8rEmebzXzPmMlpOExmXbzaOFp5+DMiCC+uz++sp&#10;KLNyUGOaTDWtBudzLx9cezi81X33w8tf/4cJMoIvkv9hHxnBGrEYZs0Au0QH3/svLSlG+Eb5Mg+Y&#10;I1N3IhN5MWIxhl0qDX3VRwbiT1FXtfzZNJkMr3yBrOzXdk7uIUeGRGbzzbWHF4Fj9lLUckZJ+csU&#10;cMzLy4Jjfsr5Sy45TxlfJo5jdlLUchY5jWMks+uDItSp89wlhZSKCRUlMvqyuDEiRgVmCsbavVft&#10;HhJtGEdh+lzvtShPRKEKsUJDKPEpMaC8I0s8NLUxOJu21IZPfZXlCvw40p4qYlR0yunHC539sFOa&#10;7auOIvZQPFaXWsWf1e3EAK2uMFUrKspVzoIGR5wcg93Cci9ydewoNhhmoKSFu6vsPfJcbO+2Fxtg&#10;YbYWdVXlW/DgXBvHKvwqM2JW2B9v3Balr2I7mMu921ffQrlNYhTNUohuT2WAfGKWVCpZtEqDaS9N&#10;f5U+3eZyIjZLhgLzeK1H9lWf2pp+FfKDruVzVeLIGOYKmVuUlsW5ZbpKOCdYTDFMLx075Wa1iqx1&#10;k4wcVd+XXi5vWq2THMWR5RuJjQi6SRsTmmIV27jKlCjiPm/rPXzOO3mkD+01KeWHqvAv3QdA7HVA&#10;4RtmvpiXfJVwsr1Nrajd0SqzX1s2S+wVyDDzoXYt4braqblO980zW4ezq7spdhkh/94hHxng4Op1&#10;VBKJsNRXUJ3EPjIkMuzXW0g0ghG7UU2T6o9Edu5s9Nnr96DWGS5194vPZm9/caM/tw5BzksJYqJ5&#10;MJNosHq/hgqmfaTbbKESqrU1bG4MG1v9G8tsGcO2vnfX+rfZ4vc2CpTQXOb22u7dlcFcYeFyVFcB&#10;yqgl8OegTMo+LqFkFOarxzFTIzIZiLkQIpNRlS+WlML8xYhMBlPGlyscM0IuD44Zi8hkSGVMmRKR&#10;yZjLCEmBy2jJMMqkJOMvn5Wb3fdVBEMuYy1mlD7DJr5JmkxZo6R+NNWqJQqIjKR4em31dUZe/khS&#10;FnNK1o+a3rW3yUQYMpHTUIZjIkdGn7Odd+jYsvJq6RnAiogMD1oyClNhNEh+UcmSlymR77zE6Usa&#10;w/6+QjbQFhQm0mHiokyHeQYQE1+L6xgw23l7ITjmYf+bjdf1p++XkCMDKMPCpcEFEJkMtZxFUv6S&#10;Sw5TJiJfC5HJYcpE5PISmULmNou44shjMIR2EXYqFlJgxq8WRClSsnahvdfNzqHG2+Duq8b2a9dj&#10;AVuEeQyxTLOHXrZ0JTCzcC6MsTu9V6iM8JENoydQyEhPE/HpdkoUe+P0pcUt5Np4jKdtcqJH0Qpx&#10;qzZTc5njozEKEbkdW7rumSC+RxtjwWS5O4aaTEaIXShY1YocHxkcsf0IUG0YLyyGpyftkes0I2Wz&#10;ec9DYu0xDNAA35HZHxMrw8wDUutuKS23RT3y15TQoCmyWY6KpZtlwkXsVG6xXdMqnLDuZpQ/GHdO&#10;7Ku0UIaJy1TeTjghNJTLyS3YhRvJkWZzxRWYXvcmNdSpAXhxlcomeSk8Zu9Ic6lfbzy2rxcKm7WL&#10;08otvyZ2FPc1Jn4n8gN/EubnGjkXt2wDlIRFFgmWpFcAk7yVj/zjHqju3TJc1CNGA2S21xnFEipl&#10;sunxGfuSt0WC3GZYoilyy4K1vKH+J28Xu/szyzwH+izyr2fMOrFjqsVWeKqRckwsEYZQxhiKVzCp&#10;w4tl0PCwahs8u95fXBs0ujjiGv1ltoqLg2ZnUEhx8+YasmMKmVu3HjHFxNl1HHR9fWW3xk7AxaNF&#10;kJ1Bi2im1tlvbg4Wt8CD5lD3tCs759b31EcG5y4hccba/cLCZT4itfkubfSbso/LKRmIuSgikyGV&#10;cSRFMNPHMf9JKcwlxzHdnML8lXDMxxSmTESuiMwIuSIyn5Vp4JijlLmMlpS5jJaMpExKMvjyR/Lt&#10;5ltvIlNFM/9f68XvLV4/YGeZKFliUdJ/7u9V82KCy1jiDCqDjNGgpunvm28z+JJLhmByWX1V20En&#10;F3ETXSRQZq6Hk7ApOH0JPWV0EvbyQf3x+wcvfvPuMDhcSWkvSpPRdfPlr3VesygJ2EVJN8qUwTFM&#10;ljWDBJn76iPz4hSUqXKZYkxQmFyK+ziaOk2TyfDKF8mt7tsWmtd8qO18WHh6Unvy/pu1w//bROaq&#10;ZGniRCajLWeRjMWELGzut8BQIrS2EFfhWSVCOxXKKsplBHWEzpcVHtHuHTbZhCXCzhBlOrgGC7R8&#10;mEWAiiRpj65jOrJyFpHUU8aHlZFlOBoSalUkgtYwPWTKaKf63/Uao8H6VMQYhvGrxdI+ERFpwxyl&#10;R9UYW6osnQF32JlVq9AMC8tFgqoRqdaKHXGw2SDxbVoaTp2ZGpxlewlt2oJWVHzO6dKgwRSvHnKF&#10;ts2qc3yi/CaD7YchLhMOxBQ7WUkK4Qd+9R+VR+OVxJnYmlkVHpA/WeeCfWlTepWkDGawHKVrn2g2&#10;uJPL3s9umwbjUT1gorKlKsU74Tf5wT9hqpyAF0E0ycEwzBXCKtnc8EQY4Qxt6rSLtBbK62RD+KrJ&#10;fit0jqwykiKPae+xum/HFg0pHlFJ4Unlr5n3bAC4ifmNlphJ/P3Ej1mPpFD/8O2X4zdtFb0CfcXp&#10;5pYWJO5jSureilua5UkHMQBP7d6Rkxo4RNuRPxe7w+srz1L48ln517OF9V1luzBZRoU/xlnmyEeu&#10;g8JYPsvNNbT1LZ7Obw1ubeDspBuAIDyMiQQH+IZ05vbK3kKvz6OUwGXm2WXmXme/tn1we204s9ov&#10;Zkl4WrZVRaGpMK7BWRY2+/e39u+vH7Q3h8i16aBz8MI6Wg7fXMGJS1rlxrKqlixfRm1ldOLS3HKh&#10;fJf6A8qk4ONySkZhLgrH/DdFKmNKSmH+kjjm9xSpjCMphblkOGZcIpPBlPHlCseMlinhmHcpfMkl&#10;hSxnl4ynjCmXMEHmKyQyEKSW/FZNk4mmvyH3HMforGuvXTrNZdhc5v6eARp2osFFMffO9gkWSinM&#10;OYnMIzSXqYF0gLY4l8FR2SWUwYBPOkWbOTKflp59mt9+f+3hcLaDM7A9OwbpMEkFU4ifu1QWK+mC&#10;p1/HAdi4bj//+OAZPhMWQxxTSZnBudegM2Ix93ihA5iyNJmUrXyJLO/PPf6l9eJj8/lHNvdF4dL1&#10;rTeTxjF7KWo5o6T8ZQo45uVlwTE/5fwll5ynjC8TxzE7KWo5o2Qgpipzm8M6M2U8Diyjr0oAqcDM&#10;InaFSQr/ULKBU7HtACaM7x4yn8UQjEJKDyxtLj8VleFTqqpqebM0wG5uH9V74Ed6KoWhJ+JDDWaM&#10;Z/Gk6dk+anZQAOXbLOeKCKhgRFNkquZyFfOJ1q0YoEhbwxQtYzuKaf2ObY1WyVSNsRQMxaWxIu3X&#10;V9u+22kblD2eCqF6H3uqED30hBl6qrfgSkoL5TQFzFpXwbm2KQt9+9KDibTT0hy0tDvTBiuTwvdi&#10;ftDb8WtxqLfNnn2VkfKPrApt5ZaZLaUxQTq4C42xXCpaDvuDWMk8BfzadTjH/YYx8kN4T3c8iaO6&#10;R6gSIoFazzHhYCiXZt3hWiYxXQZUfnLyv36Hx9qI7rirMcXvxLswrzrIsK9N3gEZKZcID4RC26CJ&#10;lzLVHfZpZI1NiLkinEkzyIAqVVoN1m3R5njd0h9jhJxsm7EvbUpKNNHfhbZQeg93OoMby2eAMv96&#10;Jgrz/QrOQiIT6c+uD9BBhggmOsugrIkZMUylQbtfPx4bR1wLytziTR10/T2OuAa7mUVqDFJd0CCm&#10;N1jcGtR7w/tb/dr6YM7qpICE7q4Vn7tzIDU61hrpLYUBtc1+c3NY29xvdwZLG/haaFjACdzW3Pfm&#10;CmqakDhDEDO3irk8bqk/s1wMwx2wm7U9QpmUfVxCySjMV49jpkZkMhBzIUQmoypfLCmFuXxEJiUs&#10;55WMp4wvV0RmhFwlyHxWLiGRSYHLaMkwyqQkZy5/KqtvFp5+rCKYOA9b185WDMd4aVIJZX5g0xny&#10;GsuUaVvHX0ufaT37FS5KQcw5icwjHJy08PSDqpOW/HClKpS5ufVWmAZjnn168AxpMjibabVauPSb&#10;wEqkw6i/7w9oUvObUmOAe14iJUdoRvLDc+AewqBPhfJoIqO+MIm0dKyS8RcbU/0s7teffri2cjBJ&#10;HFPI+mH96Unz+cf6sw8NpMmAyNzZfofCpRSpjCMZajmLpPwllxymTES+FiKTw5SJyOUgMhmCyeTx&#10;4hYyZRgaBddQkKaQLEIm3Pd40sboa7P3qrWNA5j0P+RrnYMaW5BqmIJARYYKbqVcanUd+rVoDFaE&#10;FiNbOPUGhVF8JANicDlMT7Ujs1DSOwIwcsv9AoM99gsP+JRKDKkAMpbWeK6O+64QcSb7blhqgM81&#10;vym2FwOqaLC5vF+4URvRV7MhEpfcP7pf5rOEza7ZlFdcYZZTG+zUGKnlIy2EYYGWpKrGdA8W5uAR&#10;lyi3EJG2Kee6Ncc0ss0NNjuleaHiVU2RN9wkTXRvWw6OdMrV5aftl1iBegyWyfN6fTW0fcHTOjJQ&#10;ZIleE8YALxJhcDm8I39abtP12F60WSWzcO94feEN/QZ4338AannLzCkyC6ANoisMlj9rhIPyGNXK&#10;PO3UVnTnCGnZijztyN5a3Vvk8GXhviibfK77jpPgBN03/ZacgmFaV0JVtN9/Jw360zdu/641izYA&#10;yhRmzNNyaaBn5FX8Q1DlVPz2XK29ev9nIsOwSmtr+N3D5ymCyYiMOMtNABR++plKSHtB+97+LBvE&#10;3GS9klJmrInMev/WRlAbkRTkvPDkbNRASWEhC5v9xtb+0sZwqTtodXGaUrszmEEn4OESa5FusWVv&#10;8VnMokI08SVnIdNZ3Wv2Bs0eugW3tvaKKa3usLGNE7jZbBg1Sur1y1OWQGp0Nvbs8t7COtTeXAO7&#10;mVvdvZbhj0soGYi5wjFnlQzETB7H/J5SlXEkpTCXDMeMS2QymDK+XOGY0XJ5iEwKWc4lGVIZR6aE&#10;Y45S5jJaUuYyWjKSMinJgcvZZKZnbWVUr1S9EKDB8UMVBFMlMsqRqTaaUZeZB6yH+gc/i+vrG8cZ&#10;izkPjpEsH9Se4DTrEPWOMSizfFB/9imIDMuLcMFZJ36ykp14HacsKeOGiTD4VAdfPfXGMfYUHX/B&#10;ZaxqSeSlyYwYwJdKZxmrXfLUmCA1S/yqz+Lpne67aw8nR2QeDWY6R+2dk6VnH1ovPorIQJ68v7Y8&#10;zKjKOJLRlrNIyl9yyWHK+HJpSpZ+yhHMFIjMRZQs7aS05SyS8pdcEMPMbe6jBMlYg0WDEV/xTjW0&#10;tnjJb+Jra/t1u/cK/ydcUSWgDBTGeA+kFVUqpKzqt3jMI9uIfiGKSz06fYv+NXbuLwZrgKYz3sPE&#10;MFhBpgJgDjhqPj7Vk1hPw8hyFc9/cZOkRDsym8MDVfu5upnR9LOTFGPLPLdWwa0G215CCUea5rhP&#10;yiCfYHoo0R4rN213WotbsLXU60T5F6fXir2EThgvhTRAEMGWkFvCIXwLeKT7erlhWFViL1ISX+XS&#10;MEmhu3/KJHvLWkIGx+uQUOFb5XFoaY2sXhNbmIXMBDE36i3IbKxCWpG83CjAie1rcJ16eNOoStyP&#10;N6J1CX3CM+WF3Btm6DcTW3aFZqoUxs8jcov4FpCto43Iktid3pHK6MRonF4JJ8WOzOfVr5wYvrWt&#10;yclaS5Sn8i7MURpJB2KijvHWfd+pjET+kWbJUXqVDcdVOqoJW+gdza33r/3raUphQv6Jzr5zPPRa&#10;CAYFPmzlK9HN4vPuBuuS2H9XRKa4xvlKPNz6OmmOjk9iuo1VOd3glOsGWaBqaWuw1B00O8PaNghL&#10;Ia3ufntzeHdjYP19V9UjBnkud+1kJRCWeRi5t7gxaG4W09E2eFF5N5v9BR6/PYPqJLCb20jhwcR5&#10;fEX1k6qc7mzsziKX57JDmQzEXBSRyZDKmJJSmOkTmQzEXAiRyajKF0tKYS4fkUkJy7kkgykTkSsi&#10;M0IuD44Zi8hkSGVMmRKRyZjLCEmBy2jJMMqkJOMs55JvN986iIlzl9Dft/2yuPkbTyD6DaiFJUvq&#10;6fuPF6eSZVC1xMKle7v/ieQaJsvgeOzi81b3/bhEhjJPKKNkmahjEpS5vnUsHCNhedGnO9vvb24d&#10;s5UMcMwPL1nB9MwyX+LEa5GXB0iQCQrzCbkzbCtDsRYzTJMRebELJcJU82VUoCTyEh1kRGeifKmx&#10;8wG9hydGZIb1x7+0nzM95zlyZBaeniygcOn99Y3XGVUZRzLachZJ+csUcMzLiyEyGWo5i6T8JZec&#10;p4wvF0FkMtpyFkn5y2dwjGRxa7/5+ChiP0VoDJwsQlNspujRI1XEfhqg8W0cNa3/M/+21T1E9xZq&#10;UHAVMaQ0Y4w1m7B4kuDAgskIMiNWrE5E/xqHMsIojP1woSiR2TRHS91X9zqvmp3DWudwDjHPYZMH&#10;RdUfI9GGgSJ2JA2KFasUIHSGJRHcai4Hx3iLIRF10znVvSs1Rh5rGqAxb7hCc6bWkp9llQbwOqiE&#10;mVHZstwbr8l259t8Vz37OXRqsDRLrfS7BtuFPBCijdBOOcFW4c3YVNkvRkrqbCkinbrjRiIst86y&#10;4AUIyJ2qVK3StS2n+LxYQmcqa1NKEtGwit/kcPUlEUQgj3AnRyIMxldO5laNUmxZXqJ+jJeG2IgM&#10;4MRIVJFys5+/MW1NIzXRziRyA+gK2owpfv4UDbBMEzGRMEZO8HQY0zPPufF7E3mRzeIvXMXwh7zk&#10;yqv5WUqkKrO0tHftUfZzAF93eWQVnsrbcoiWo+fxftVYhyl1WLflpzhhXyheQysZ6ddfA76F8KFy&#10;eY5nN0eeh/3zC/VwAYJZR2lScb2wadjlFtvE3MTxRsAls9ZTBt1bOAt3kAvjh2ff2TAoo4QajZEe&#10;QJyV/m3Sk6Xu8P7WYL47aGzhJKZ6b7+1NWh3hotbQ4AVnoetnJebG7vX2bxmloxmDk+RbtPo7i9t&#10;9Zud4nNY2+zPd/t3sMQus3KQKaPpd9dQ+jRHSATWw8omNvpNOcglkYzCXBSO+W/KU8aUFMFc4Zgz&#10;SEphLhmOuYRE5grHjJbLQ2RSyHIuyZDKODIlHHOUMpfRkjKX0ZKRlElJBlnOLWtvquVLITxy6DdB&#10;lmor3wqOUfdf4y9LzIspLpQgo2t94lDq8XCMZH77JAqUkvKlhacfkMnyDIIOu2yye3PjiIVLVrv0&#10;A8uRoptM5MKoWQy/4pSlSJxZYiPhYjra05DIRNVSfhEJMvd2PkWmjPJiRGTuOb4pbs5sHqdg5Ytl&#10;/XVj52TpRbF99LIprheenjRYuFTb/iWjKl8sGWo5i6T8JZccpkxEJo5jXqSo5YyS8pdccp4yvkwc&#10;x+ykqOWMkiKYPyQygjLo1eKhZgRC/lV3IBqjmJCBX4SUYCX1x0f6X/GL6CkDyqPBGunBVTlFsVms&#10;qzjZry3yVKSqwRZYdg4Xu6+aOIbpVWv7dfF1qXvY6hY3cQxKcVF8bfNps/d6wcXSHEoooyUQMcYG&#10;3TCYodCXBR0QJZs0yWIUWjuUia2hfIMTtSMzu2FQRmPCY7bHSFrxDWqWnKwlbONumEZWv5qpMi9U&#10;6YKrnypHov9Nj5YTSuMSFoRLs7Ib9DVMCv2KuivvyIzUtYxUEgfjcEzR2ycCKLMzpIHK4y3ot2cL&#10;8UK+kk75P16H6ZflvGkupT0Qjg8lxzrNRy+O29Ss8mss57bJcvhH3i4u9MNArg1/8Nq75mo5KZQN&#10;6GRU/pOJLZRWRfoMPWbb1wZ1oX3JVAnZDaSyqPYbmMmMr+Iq7sXepn6NcqDc5W8/3pTgV1nZpJHu&#10;VajldPzy9XbkKPmtzvSWsEdL0HLLheGPHyNloTYucIPrbYMy4bRCQ2vrEH1tcxYj+ffzudX+nQ07&#10;aOn7FTSIuY1Kpf6inbKENjG32DqX7XiRDsNqJkAW5zLIiCk+xXG+efTy2s8vbq/0VQBFnsIqJzSL&#10;sVyYmxv9WmfY2N5vdQ+aPfSIqW0O2zgqe3h3o7ABZUczq7t3UBVl5yjdWIYNatlb6wwaW4Nm77BQ&#10;Usy6v9Vf3DqYA/1BRszMMtoDKzVmdhlnMxVTFjdQCTXDU7QLuYRQJqMwXwuO2c4pzJRxzH9SCnMh&#10;OOb3FKmMIymFmSaO+ZSSl89KSljOJRlMmYhcEZkRcnlwzFhEJkMqY8qUiEzGXEZIClz+VDKSMinJ&#10;CcsXSfu5JciocMk/AWXYSIXJMixTerCLdBhSmN/u+RnYKlYKdqNGv2I0/3hRXP9Wf/bp2op6/aac&#10;5Vxya/t9HHetC4Mya6+XPEemRS7TYovf2c5bshhLh2G90m9xzeYyv6mJjNCMusZ4jgyu2+A4H9HZ&#10;9+VHqk0RTJQyNUhbInEmATE2ywfwdOoMr5xXHg5mOsetZx/Y0vgDu9igZKn+9GTp2UnjyXv0rEnZ&#10;ypdJRlvOIil/ySWHKePLRSTIvEhRyxkl5S9TwDHPLguRSflLLmkws9DZr6Oox3IZFJIp4uIdMQUI&#10;4zH7VCior8VFq/sK51UrFNx+1XwcnYMtOpVyFw9HRQ08SlQ4qq8RlJpOZyVL3YN677DdO2w8edMC&#10;l4kDfcMegyCSUIKQrwdaxDuWuVBdTruubtadYHtEWEjAoTEKTeOaS5u1mhii1X3jJaSI8VqFS5jC&#10;GN/0aFZ70cRYgiYp7uUY7wYSyuVVz9Z5q7epQNdt03JQKOXiTVq0KmG5ppvlyMtgYxHP+1AOBX4S&#10;MsYyKcBKwhUaoK3RdeoRG2vZu9aKevuaFZF8rZKPE9aqeIeacUGXSn8VVdhN+tMn0kV1a3GiAdqp&#10;WaXB7ljrnqsB2ohGco9vMNLzoXjfLmKktiyXxgV/yZole1whc4hCQ+xXw9gguZzCPcrzeOPuMTNP&#10;ltTZxNfyWUqeZS+0smV75Ova3HCg7zrum+b5J29cZ3jmWLxJC+n+Al/KwuMj0R/9Tmg/rrVQPOKU&#10;d/c2979bfpH/BRORueWJLWoNAyiDdjDW0FdVS9WTmEhJQF6IPHDutRJkWHNEVcu7/KP6+LvllzeZ&#10;GiMKM8/+wTegUG2A+3ObON+63du/10FrmHbn1eLGsN7DOdls0KsWvzqTW0182R2GR1zPru8uoqHM&#10;YRt1TMP7W0AzS1vDYgu3aRvg0So7y6xj1u0VptvgE18vYaZMBmIuishkPGVMSSnM9IlMBmIuhMhk&#10;VGUcSUHMNIlMBl9ySQnLeSWDKePLFY4ZLZeHyKSQ5VySIZUxZRo45ihlLqMlBS6jJcMok5IMrIwj&#10;9aefIkHmwamGMgZlwDIqOTKCL4FgBGUCzehCA3RRTIfrMshyXrnZfSciUyli+vX6xtH89vuAMm30&#10;fBGU+eXezkecz43smN/+wSImRzMmwjSAL35C9gMrVlJ2DEqWHrz4yBwcQzBBYQy+8M69nU/RLEap&#10;MfG1Krp5Y/11ile+QFYO5h7/YiwGhUsflCNTSOvpSePJybfrkypcymjLWSTlL1PAMS8vEZFJ+Usu&#10;OUwZX76WkqXPEJlC5q18CaGdQkRFnh6JlcFehGcRiTWdPrRwMPYrDWv3XrV71rqlDLTKKaVCv48L&#10;Bb0RMPOm4lLEcnrE6ac4SMMjeerUXFtRQSkVemoGjl6yZjc0zNaKwFgWMig15RGXSrSWnBA3Peq2&#10;peUQt82iXK0V07WcW6htWhArD9AGm+jG2Kfsd+eYHlXf+HZs+xxjL0juCjyhtSpqYy8mcoW7pfSJ&#10;W15uJBTiUdk7Fqv7FqAtfBJLNAluOMYcSD3mWC0U06VKI2VeGO+G2UuUJTTYlCtZyS03/WJJ1V34&#10;0rZEXMSYMF7jXcwtsirgIMfHo3JMZa5Ghj1axTQIkwGpGAfUrmF207cZHo7VZaf2Ul23kmhjPyf3&#10;PPWwuExTEjtdswzDNRNbTHMNr9t+9nUVT1nWjBlAU0sfWo9hZga5PWEV7sjtvFMa3PTBra29a//K&#10;jl4q/u79/Pz7FZw5fdMPt15Yx3HUbCizt8h2MMIxAjfELoFUQD1mmUczt872wNQD2PGjN6/555Pv&#10;ll8ubKI9MJ/251aRJkO4gyWKuY31YWN72EIV0nCxiwqmQpqdQWN9b259OMM2N7fZ7nd2dbe+MuQR&#10;Syprgp5i5NLWcGkD3YKbnf0Gp9c2o3wJFzq8aW4VOEa5M0q9uTxQJqMwF4Vj/pvylDElRTDTxzH/&#10;SSnMheCY31OkMo6kFOaS4ZhxiUwGUyYiV0RmhFweHDMWkcl4ypgypQSZo5S5jJaUuYyWjKRMSjKq&#10;MqbMb38QiLnP1JgWRVCGyTJ6ZDim2tBXzOUBUU4xN+qYxGV0DJOur21MAMr8vQMoIy5znxf3n3+a&#10;6bxt7Oh06jJThmdOf7CqpZfIiFGX35ZDmcqnSA1mMXfGoIyEUMaIjIqVqqkx6izIj6QBAACAAElE&#10;QVQD2vIMJUvKhVEGjeiMZlUyaD4sPP5lAmkya4f1p++bz9HTF519n31oO5EpZKn47P2CLsIpXjmv&#10;ZKjlLJLyl1xymDIRuRw45qecv+SS85Tx5WshMimLCZlDpoxQhWgLIisFQg0nJorZ/KvknSI9xWwI&#10;HdnrF1+3X/PaZnGiKamGl4qQ/RGCLl1ootsTy2lFM0CBXzxSuMj4zVYJm6GWoSNSgdDsRjkjClbL&#10;kYpppTYeKSZUrkEsqrV84+YWjx4tkpRt0qCJ0tBUkoJfU2yPvrTWskDUtxA+tNVlM50Zeuzm6THl&#10;lJhFSGHO8Vn26Xds+6FWvwpN1+4SUWjN/YYPaQxTP+wtUK0k3qP8wE97CxRbyD1v+5JyraVVGnSC&#10;+EU16UO/JTVhCbWazlohiJJiVIgk/bLKlzBXUOexvzUVqSlxI5KtzFFKBqlbfoeMVNuUMEBeMv/I&#10;VE2PtyNncl1lIdkU1fhICZu/hHklBJH/NZ4GHDvZCSOtqLDBZjRRXyZ/Sk/sWhPxFYNlIT+ZFSUo&#10;M//kjfvZ/hSEEop+RfItvvp7sU3FEnpKR6E0jJpZ04STm+Ig7deN9f61n7Iuvw9fiI/MraNe6QYr&#10;j+6u7dVZx6T8l2gHc5PHJ8UJSsp8QdXSOnrQiJsUd75b3rv202n68+NTzWJ/3/7dFYAeJeCo9Gl+&#10;td/s7Td7w8WtwWJ3f2ET2S73OoN2p99YH8yulySluGblEYSoBWYXBjS2B+3e/tLGoNU9aGwNa9vD&#10;+ga6zyg7RoNRCbWOmial29zZ0JHYKRyZvmQU5mvBMds5hbnCMX8mKYW5fEQmJSznlQymjC9XOGa0&#10;XBGZz8qUiEzGXEZIClxGS4ZRJiUZT5mI/L3zjj19LTtGUEYSX+/tGnNRdRL7xahlDG4+QJmSXXsF&#10;E2ENap2Kib/NdN7lkOW88u3mMQuXYBUqjIhgak8+EMTYV3WWqe2gxQza+lLEX+6DzhDoIC9GRynp&#10;MGwM+IGa2YDGOsi0eNaSgEuwmCUvXGrsAP0EfxGU0dd7vK98GY1Rc9/W0w/X1w5TwnIueTRcYILM&#10;fRz89KH9vNj7SSE6awl9ZJ7wxKX/W0Tm0iTI/JTzlyngmGcXgGN2UtRyFkn5Sy4piKlKET80mdii&#10;0FRhsII3hl4WcypwUhgcobLua2INbVxUwXTECiaFUlJlYWHEYHrEuaZBdzxq1SrlQgrUq4sqiqsz&#10;rg473XjdQdTHCFBPj9no12JpPdV2ZABCSnZ4lR5GmPjKJWL8W5KXiHUtnNYAeU/RvlcV2e6y7Vg8&#10;rAGy0GywyNasalqsqyIUWSs94bfq3m2tUFIzOhCmmuZQrtWppDpMj8x7FZH9cILc6MVKNIClTK4/&#10;7C+X43SL52WYvBFTGmxfEttnIoZGWs9aD/71UhC3+x7N1KoT6OHAOoAXlYonEycmURVlZmgWH9ne&#10;w2BxkBggl4YzpSfGu0An7ximCbdE8R2Xxhi23ZH37O1wFXOUud2v5R+tRSQq22CA+rPwvlxhHEre&#10;03I0A5r1avz1Ybp219o+UmqMNtWw7sK2QQjekQEj/iuAw2mPFsVy8ieVAG/JQr4+7t3bKmsJkU1X&#10;IoiG8Yvdw/nVlzhfKf52FX/6fn4xt468lZvsy0tiMlA7GB6fpGOM2JfX+Utk0+i+5Kafh43eMcuf&#10;y8cp5Ken6AKzund3pViOWTYb/ZsbAEA3WWR0e63f2j5odXkG0/ZBY2vQZllTq7vX3ESyDJrC4Kxr&#10;tJjRsUqEMqhpmlvfXdgcNDf7OM4JKTYAOvPd4WxnMEMu8z2zbFTNpMQf7gV3/tehTAZiLorIZDxl&#10;TEkpzPSJTAZiLoTIZFRlHEkpzCXDMeMSmQymTESuiMwIucIxn5Up4ZijlLmMlpS5jJaMpExKMpgy&#10;MVl/U3+mjiomQWSYLGN1TEIw93ZxALbKlIqL4r4hmEr6TFQw/YCTmwBl2Os3hSznlW82jtToF2iG&#10;qTHq7FttJcOEl0/tHaTJ/IBzrJEIw+4wpwqXlCDjGTGWeqOv4jL3X4LLFEsoQUZERmhGzCUojBJk&#10;JJ4RIzRjj+p4hEOR5reZwJKjljPKyj77xQAMoXDpBc5aij4ytSfva09QuPTN2mFGWM4rGW05i6T8&#10;JZecp4wvl4bIpPwllxymjC8XkSCzk9KWs0jKX3LJoovTMrc+aPZeMVKyqDKCQIWaiq8qYacFtIq1&#10;FF4q5FvcOuAj4A+GZ4g2pZPhlnSGQq1lXUIxzDu2uH5FaBbBKmDjTQuePRYNMTsVcCogjLVa3Tet&#10;7mEY7PptC9qstMW+wiFNC2JFRsK8tzqm2tfFSN9daYkC45r1TLW8Bn9kX2VtxXLGpQxW5ToFtDIj&#10;dq2nEAauum+dXGgA72CAYv466VKE09yXLVQ1w8NphOIsSKmuBbdomMZHDoW+hgdkswyWznk//UfT&#10;9TUWVVdX7UIapC1Cegm9JIWwxLUJNyDIp9gGTYn3iyVNsHOgNN1/SGZ5ZV/KztCPNnZnLtUUW6IH&#10;tbTEnKz3br8B6+BbfnKu3inW0lx9tel2CJR+VBBaVf5s4lqmyja5hatDlZoZ0wP4xYqDaJtcCL7S&#10;XDfMbJuv9PQ1/Tzlqt1DJp1vBMplJw3GFqjZPjVG2I4ejp+iHMUt20uJnzQG61M/PH2FM430HeMw&#10;o/VKl99/Pvnu4UuvReovrqHFr1CFOMvs6qB4OreJeiVBmRkej42bTJ9BdgypDUqfADv6C5uoRRp1&#10;5PbPzwWA1LkGx2OL6ZD44Ob6br03WOihgqmxNag/3m91h/XHB/Pd/bsbxUSULM2u7t5aA5eZ47nX&#10;OlxJxyotbQ3RLXhz0NjerzPppvl4XxxHxUrfgQrhQg1lcELT/2r5UkZhLgrH/DflKWNKimCmj2P+&#10;k1KYC8Exv6dIZRxJKczlIzIpYTmvZDBlfLnCMaPlish8VqZEZDLmMkJS4PKnkpGUSUlOUiYmB9dW&#10;Xi08/cgypZLLRPmSSpn8eOySvFiOjM7Jrpy45Ac2gcVI0Cf4+W85ZDm3rL9RgkxVRGSqXOY+D7T+&#10;ARkxIi/VDjKQuBO8RkRmie1jIlNGRzgl5ytFN5mlp5YCg89nZbFSlctwAMqLGjsf2k9Orq3sp5zl&#10;jLI8vLl11EKlks69BpTR6dd1NpGpm7yf7fBcpxSynF0y1HIWSeFLLjlMmYhcDhzzU85fcsl5yvhy&#10;EUQmoy1nkZS/nA/HSGbWB63uK8ZOIYjuJBZ8MoJlqGnhqwLdiBsZ9R3Xtg/rjN9YKBQlUWUsyjsW&#10;QzJKxB1XazFbxYYIJiNQtNBXJoUlFf2yU5Eeg0bXgzOYuq9cj02RklhU29TqCmKrIhfFmLBKT3VH&#10;F9p47KJhtEURKQJRjsTgUFWZUurRfqVfXlIIrVkynuPDRVrC1Mp7mkX77T2GWzQ9ZvlbqF7Y6jJY&#10;07WQ7i+4A13DO1GDilu0ij2Naw0Qaaq4FOP9/WKA22xTwI94Lg8fmT18Kj0Q7drnSo9G2s3YS6xL&#10;F8EYuNTPQvLxNlG0S9pgp/ejwbVZohXNEr1Tx2GlTl14SY65WmbrDvdld5SEogEyI8yOwf5GYr8g&#10;U3r70iCH6I5GwgB7L2atYxHerJzVzZHRhpm+8jSZihPkInOUpLJWtE+2vdgq9s9WXMa2AKv8sG3p&#10;iUbRS1t7137yv2k/Pvnm0Us1arm1AbxydwMdYebWkUIiSrK41p9Zt+OWmFSCPJo5tozRadmCNSQj&#10;/Tk2oJn9oxyZkOJP7sMXqlriAUyWesMyqF0utLu4gV6/re5+bXPQ6ELqvWETxzMN7+L4bR3AxMa9&#10;7A4zu0mrCFnmVneXtlDEhIlbwznvL6MBbCiDzX63jIkqyyou/legTEZhvhYcs51TmEuDYyZMZDKq&#10;Mo6kFOaS4ZhxiUwGUyYiV0RmhEwPx7xL4UsuKWQ5l2RIZRyZEo45SpnLaEmBy2jJMMqkJGUoE5SD&#10;kDvb76tJMUqWiYtCms+Lzzh6CYVLqldS1ow1nXE0YyAGJzShQzC//o7DgHLOci5Ze00qgWKl+54s&#10;o1YywjHKnfmf57/xxCUID1cCmvmBIMZbxqBkSVVL+koi8ysLmj61XzJT5nl5AHYVyjAF5lPkxVRZ&#10;TDVfxrNmwE1UuHSn+zZFLWeUR0P29AWLcRxjOTKFWmXH6LOuhjUpZzm7ZLTlLJLyl1xymDIRuSIy&#10;k8UxOylqOaOkCOZLiEwht9b6OjhJoqiVQVF8teC8EgNLLBCNwLXZO6yzm0y7h/OqFVkpOJSG01zD&#10;FooUgwiey5DM8QEjRguhNdjthAYOOHXfI0wTRneFYa9CsyTs4TDbbFjrY3ShThxhpIJhSWmJxium&#10;pULzqjpl1NFc9lhzZR7NLsPsCmiwcpuIn6uecfMUfpseLirlodYSImQD75c63UJcqK5HAxSHaxfu&#10;PfNGKNGFxujtV7ZsHuPqpRtjOmeZbRrJ+ybai4+X5dgX8zukVu+rFOox1OX7kgds4/FGIo3Il7DX&#10;J5NiIj9xs/Jzld9wXbFZA2zX2g6TcWwtGRDbIa4CmIADoa2aK6RrS+Rxv6EEqWo/R3K6O1lbkBka&#10;ENVVmiUbONFW0SuOdeNHwk9zqfzpGt617Myy6j8Q+mcbwEVoxpNfqIc/p5odcV1Snnhf7u0wzHzC&#10;vJuAekqZkTeOaut7TkYe/+3hSx5N3b9BKCMyMreOJjIzONJIj8AvVKx0F+cuqbgJdEaARjk1KgXC&#10;CUrr/Wv/fp7/eUzln0++XwF/ucWqJepB0RNQC0jQbm11r7nJrr1bqF1a6O0vdPrNzv4SAM3+3DLA&#10;Da0CYbmxursAbIRrnN6NI70HzceAOM3efmN7fxaAZr+2Xti8u8iexNd5+tJ1Jt1cpyVThjIZhfkr&#10;4JipEZmMwlwIjvk9RSrjSEphpoljPqXk5bOSEpbzSgZTxpcrHDNapkdkMv6SSwpZzi4ZUhlTpkRk&#10;MuYyWlLmMloykjIpSTHKBKUkMoVc33qrvJg4Bju+IlPm+W/3n/9efLatU4zIC9rHEL4Yi9HT+ApM&#10;s1vcAZ0pPq+tj9fr9+Hw2sqr2pMP1ewYQRmQFO/yy+IjIzLRx1fkpdriN+4rKYYCNKM0GVUtRWoM&#10;+/uWbWLySiXdSQ5gUskSMmWefqjtnFx7NExpy5/Kw8HNraP2zgkrlT4+wFlLSJBZUhOZJ+9bTJMp&#10;LhqAMu/HK1zKaMtZJOUvueQwZXy5NCVLP+X8ZQo45tllITIpf8kliyX+WIrgpLENKKP4jYKYSqKA&#10;jZFqBGz2KOJDj6+ILboHjNKP0F6hPOYW0aPzgvKrr1UurRgsBihCjhUVxflTW1dxsofHeKTxHtF5&#10;CNo7YPIOFVrBjv7XPe5oIS2tVQg1bGktpBA9rPLtm/EySdNDiW9Hyt0SZwd65J8x18ZzUzG4HCDL&#10;ZYxAlZ6Ktiig9YmaZUtoYmmhn0LNvbxVMC9ncms2XeFxrVzLjNFycoLfsYI14xHep1b3taOKW8rt&#10;u/NhWwv1MtppWAtfqeiGW4iXVTonHMiR9iuSNPgetX1WkL3TdvRIeTGaGz/X8LbyR3htw7R65b0b&#10;d6izNMzRm3nbFcq8EippCtSqWIk4gx42PhJvSh6T9zhXb8reoF6TltDNOqu0NIwDmMpERII7+Nnb&#10;FAEabh/szP1pNUe+zWjlg5tUC7+pgxI/tS64DJVrab1TS3LhvuzHTDPwHuXP8G3TD9L2F2fv2lNs&#10;iotXN3QY9o9Pv1t+eZ3JKdbBl1VIahPTXBve5plKqFFaNUYjejLDr2oGXIy5tTZQS+CbLEEqxn/7&#10;8xmIjOSnp7dZ8aTEHNVM6XSn2XWUF82s95kdM2htDeeZNcNDr/vN3lDth28so3aJU1C4NLu8exsF&#10;TewXs7ZbQ9Pf4cLj/WZnWNscNraG7c3C7P53KGLqf+81UDxdG4hnmlAmAzFfC5FJEcz0ccx/Ugrz&#10;FeOY6RCZDL7kkuKV80oGUyYiV0RmhEwPx7xL4UsuKWQ5l2RIZUyZBo45SoHLaEmBy2jJMMqkJGUo&#10;E5RTOMZk/cga6JLCVLv8Np//1n7++31kyhiU8XSYMkcmhPVK1TuWMlNc/33zOOUsZ5eHQ0KZg4XH&#10;J9VipSU/dOm+58soI4YFSr+pTAl1TCQyKlMSfHEi8yuPvrYDsFvqJvO8TI0Rl6nHAdgVFqN+MbpZ&#10;vfYLsJiAMtc3zn8M9vJwpnPcMhCDqqUHzz6IyzRIZBpPrHCJ3WTeIxPn4ZcVLmWo5SySwpdccpgy&#10;Ebk0RCblL7nkMGV8uYiSpZ2UtpxFUv6SSxZFjJTiv/WV3qJIj2LRssVyjJoUp0VwpWBJ4z3sxM0W&#10;ElKOkMFBKCM9ESJKm5ZQ7Bp3pFxKGv7/5HmtUC2mlIGcWwUDfKQeWVQc4SVW7MYhU7hfho62eokM&#10;tH2PGO1T9vj0WNpCXNmmm2Fh5FaEPRGIVkVjaIBQS5hdqpJyeV56dB0DZJ62E089DC4t1yMtJ/08&#10;5kb3T8XJbtJbBeoKzuWf2IIs0Z265YbYrLCHewELcA/YKnrEkfKPLNRL0WB71+Gf6orxxmWVTz+l&#10;XxNpib0abMTAB8iC7AltLXa0pU5TTkqiLUMV8okccKjjiX5CLmB8WkV2usLy7WALVv6j35j98nVH&#10;w8JL2p3uS4+W1lMfZp7RLqpfYwBLzGSe3ZExWpR+KGGQ2ifHSJmhV+M/LYEbfGqia9aFuVoiO50T&#10;Hau5b+Io7Y6f0qmlsSITuJCn0+ru/+3fO9d+xNHUTHsBBwGL4fWCn4tUOala+S97dz2P5vYaapTQ&#10;phdHHQ1mV/vzq0Nl0xSf1x6+KJTnfxv/UH5+gYIjndzENBk2+kXOi5JZ5ruDmo5e6h60O/sLnWGr&#10;O2j3hgudwdz63vdkMTOYBbAyR8jyPaurbjMdhsdpDxvd/tLWQb2HA7YXt4Z3NrAR9qMBzWFzmelB&#10;mYzCXOGYc0gGYi6EyGRUZRxJKcw0ccynFL58VlLCci7JSMpE5ArHjJbpEZmMv+SSQpazS8ZTxpQp&#10;JcgcpcxltKTMZbRkJGVSkmKUCUqGYySrr+vPPlXTZJaIYyTIkfELohY7d6lKZH5gWg1LlgzH6CDq&#10;6PV7q/tLilrOIsIxkuWDhd77KpSppszoU4kwgi80+zM9ZXxAee51COGOQRmRFwGXwDH3cAB29ZTr&#10;yIspE2QKae98WOJnIbe6x8AlOXb5I3k0uLb+urFz0n7+8f7zj0s49xr1Sg/QU+ak4W19mR2D69bT&#10;k/ntd1964lJGW84iKX/JJYcpE5HLgWN+yvlLLjlPGV8ugshktOUskvKXsXCMpAghmCmD+EchdIRh&#10;ETjpWtG1xtQrwxQ9KsZubL+Wtvnuq2bvtZ5Sg8VmrgqiiYr3TimpxNi6WRlcBpwRbEcagt+PmFAx&#10;Kj/jxG4f43sx27RNaVDAzL2bPfp0tdpFUAPlGtguuKIGh6PKwRrJMWXjD18X1xpADfKweaBqjGdn&#10;2MiIn+OOtGkhifuN4XflrGVjLhXaos1KiW66BgvRk2HKuNEdGcDtwNU0wyJ2344WLVf01U1iCb0j&#10;PjJkEEu75RisHxVvipKU+uVMXWuuvCeRhdUVpTlAjC8BkT9jaSEVftWrjLlmhsZrF/JDzNLN0xsJ&#10;O2UhplTSdsoNNq0/i21HlmsArrdxFpJu5jbXWTwlV0gt/WBwSozJf/l8tG1NfzlSmy1NIpqJ7ZQ/&#10;odAsx0o4/pQxWqtu6TYo+GrwzG9pmy873dB1vcP6Bg7DZk9cwzHMiGHWCRNM5leRuqIjlkBJeO41&#10;T8hWpgxKlvCouMl6pVnOEgS58fBl/lfxT+WbRy9uoGUvclt4mhIOruZR2egXc2djbxGHWw/bvf17&#10;myIsw3Znv7U9bPYG7EmMkcWsu0h+AW3hyUrANLfXdhe39pa29peQX4N8mXrvAP2DcRITsmwWcRK2&#10;9fr9bvnCoUxGYb4WHLOdU5jpE5mMwlwIjvk9RSrjSEphpkxkMviSS0pYzisZTBlfTuGYKyKTyfRw&#10;zLsUvuSSQpZzSYZUxpQpEZmMuYyQFLj8qWQkZVKSYpQJSsZiQtDr91P0lGHJ0u9VItNWpoxBGXCZ&#10;aqUSC5p+44FHdhiToIxwjD7nHp+kwOVPpUpkCnm0f6f7CzBKpadvoBlAJWscYyAGSAgHXRPQ8Dxs&#10;QzYvreKJOTK6b/kyyo4JLhMdfJdYnSQW02BbGXSWYQZNFDQFkSlERKax8wEHVK8cpNhlhDwcMEHm&#10;I/vj4NzrpRdWtXQfnX1P2k/Q3LfGNBlxmeLiSwuXMtpyFkn5Sy45TBlfLk2CzE85f5kCjnl2AThm&#10;J0UtZ5QUwUyAyBRy/dHLWueQ4ZAFbBEZMpQCiPEgSoGuxWmKpRXilvFYERl2DhrsNNHovhFiUCio&#10;OFPXCgg1RRGdRKF46PevWsj0RAxJO2M6rmV56NcSHP+GxiAClE6FfLFfbU070locoy0DMShsVo+P&#10;0yYxbqz4gfox0d1ilmuKtqbQVGbwzlsSIhuvO7JWpSK4YyVXtqI2qMC4MsVCcfoEAzRSOECWa1bL&#10;+uNoOSU0GUbxYfZ7YEMQywoJ5dqU/x7M8gYD9YqFWhGZETLGPQB/yrce50ODNJMR6KvdlD3aiGwO&#10;D8hg82HZLwYXPiCWru6ofFlNZwfMGLJMDRkp+/1OuVZM1FzetB+2+0GOKn/MutDE8KQe6QdJ22yA&#10;fm8Od6xjC//tYBV/lZjoGjBxgRkx/nZUnxV24pO+FQc0F/lGjFTKBtJJKx3S7tzUd/O8kGHz5Dta&#10;xY23heIdeS4SYJArid+YvTXiRRsvKTRTOZzGwcetreH3Ky+RGIKyI0Mqt9dwLvV1npo0s9pv8FAk&#10;pcmwLAjnKCmT5RYLlIphbEOj/jKAIIssa/rm0Uv+aU3/Kv65sJBqhs16b/BM6xpPXyquddZ1sVCz&#10;N1h4PFhk1kyzM6j3Bs0ez2PaQDnS9xizy6O7d3VONoqYeNBS8Whxa1hIY5sHOW3vN5FlM7yDibsL&#10;3i0YiTbrexcHZTIKc4FEJuMpY0qKYKaPY/6TUpjLj2O6OYW5ZDhmXCKTwZSJyBWOGS3TIzIZf8kl&#10;hSxnl4ynjClTwjFHKXMZLSlwGS0ZRpmUpAxlgpJRmExusdcvKpicwlgfmUqaTBsnTKNNjGqUBF+E&#10;XdTQN1r88k7l9CWciv0hZS6jJSEygDLDmc7bOHdJJUtBZFpoKBPYpcyIUUGTipiUF6OEGo789APv&#10;IGXmpbWSaT5n/osDl8iIkWBpYRrymntl4ZIlyISoxe/fVs9BZL5FgswHHXpdGMCsHDWRgdSffhCF&#10;cUHVUvE5s3mU0ZY/lQy1nFFS/jIFHPPyEhGZlL/kksOU8eUiEmR2UtRyFkn5Sy5ZzHBm+dvDl43u&#10;oeIixkuItRQ1eUhm8ScjVQ1QBGVxfkS2Chdr26+ZlvK2DdZj+SCMABXCvVMgqmBM4WssrWHSHEtk&#10;j/DVA92wIeI6WOuPFEa+bTBtp+n9TRQVa2kab7GlNqueJhrgltPISteMZACNrLpIIejboCHUXKrS&#10;I7fTlCjElU7fDmzjJ56Gx+QQLoF1Od4SUjRA15xiS8gPeqfaciADDjDl+nRXQK22Rp1ytc1iGU65&#10;I7nFj0YyFOIYTgPkIm0HejhX4XfpUrendItUxUXdW7eIrWiiXqirkiv0M8bb5Au1t+B70Wnf5rSK&#10;r+Kl2IocbPgjbmLjSEvhft3+8Ke/EeNo1QFyVNzhGNtyvDV5pm4gRlAMVoWpsjYQjH4J1Kz6IOxL&#10;jjJT/VMLcQAkeJ+va6r0rmlAadvpfybaYJxsbZbQG7j2YW/xz5+UR6tXjCl31OzZAeQ1a5CsZtjH&#10;80/e4OVuv26s79W8e8udDSAYdJPh4dY6RGmGJUjzq4P51eEMTmKyw6o9HQY4ppC7K0iT0X2du/Tl&#10;REby45MFtuBVydLM6u6tjUGx+hxqkZD/UpjR7uAAptbWoLF9ML+1v9Tdb/eGzcfDxa39Oxs4jGlu&#10;E8kvYjHfLQPu6JDswtrF7vCHjb1iSpPHY7e6mH53Y6AiKSQNLeMkpguCMhmFuSgc89+Up4wpKYK5&#10;TDjmMhOZlMJME8d8SsnLZyUlLOeVDKaML1PFMScpfPmspJDlXJLxlDFlejjmXQpfckkhy7kkQypj&#10;ypSITMZcRkvKXEZLRlImJSlGmaCk/OWz8vfO26UXoDBKk6GUgCak9aI8A/sHljsxI6akM6cv7CSm&#10;4rP17FOKXf5IchzjcnPruNpKRtJ8DmHijFgMmvgibcc7xQSgYStfazHDlsA6P9saBkeCjGqXok2M&#10;smN0fa+kM/aVGTSgMAFlhGPqTz/M9t7l5OXz8mj47ebrpacoWYqDlqKJDNAMT7+usV6Jxy29Z+HS&#10;+7neFxQuZajlLJLyl1xymDIRuRw45qecv+SS85Tx5SKITEZbziIpf8klixbOJY9e1DoH+h/vHrsq&#10;1rLIKiJeD6ss3otAl4EWYjb7WoRVoDxFcPW6EE2P8E9qI3hTMBxBo8JCH6ObeMpVwirFfvhUZBjj&#10;ORd3Wn5T2tq9V6dDa4mpVRhcXrNviO54sI3PCFY53sJRTWGYWkatFf+UerS6VDEcNddxvO2xYh7u&#10;gyb4uUgNfy+iM9Kv5WrkC7JfZkhzzRkKM32wtJbQplyPdCIVyI3RGHtUNVgDtLT3RkldGnPdVxBl&#10;GNFO2068cbu29wUN/rpxwUW1hXJizJL/fVPys0kYID2aGzkgGl+3TA3tTpRHr8n8VtVJL5U2SAJD&#10;UOT2mAsD5C4Z7Gbr54Qp5S70k6scYyRYw6/gLLQTF7qpn3fT9yXnc4NSGLVjtmgUefn7Mj0y2B1l&#10;e5dtNayr9JxjNuKxvSjLyW2ziZpCUW9g6dQ/mVjXbrqdUoJN+cbtM7YGMzr7c+sCKyjemeEJ1jeZ&#10;HQMcQ7ySFDTNsMuvCp2QPrOBawEaHszEgqa1vW8e7fKva/b38Dzy7c8vRGTYeVc2gJjMLquRDaqo&#10;Wt3BEmuXFjr7zc5hqzts9oatrYNGd8BaKhCcOCGbwGWXqUD9uc29+2ousz1kh5qDxlZxMZzfAqVi&#10;b2CMnDiUySjM14JjtnMKc5mITMpTxpSMqnyxpBRmykQmgy+flZSwnEsymDIRmSqRyeBLLilhOZdk&#10;PGV8mR6RyfhLLilkObtkPGVMmRKOOUqBy2hJgctoyTDKpCRlKBOUlLyMkvWj+jP1YSlFFUxLL35X&#10;u9/IlxFtEY5h7xhAmTJHxkjNKUCz9OK3FL58VjIQU5XrG0ctz5RJ0mQEXKJrjOBLC4VLZQaNQMyS&#10;4xglzvzw3NJSWkxRCf4SxUq6jsOV4k7DiUzjdHaMsmbqj9+f6cSlh+ggU3vynghGRyyxbY2XLN3H&#10;6dcfVKxUf4rsGJ679F7X11YPMuYyWjLachZJ+UsuOUwZXy5NgsxPOX+ZAo55dgE4ZidFLWeUlL9M&#10;FMdIfn6+uHXggZBCLwvPFDsxrIr4XCETAksNVvjH2NjifAzoHfII6iK0Q7IMaYJF7L6EYsISEyjM&#10;s7iuVCtR1FfGzLqv6NdVWcDpEXUMLp4eoSmDXVu8d3o7EE4vwU3Y42bD2rivMDhscEvKRX3LZmGT&#10;qRlypvwZU2LXuuBGTnlbfuDrMOVVI7VT6Yzx0sMppX98om1BWSqcZRpiTIXXxGAY7C9aRjIpA51H&#10;MF771aLacvX3QJPKEF2fYSrv2DsNk2CAAylN0fZ9R/bLkeX+LmwkzTZ/Nljao2QNaVBhjg82q3y6&#10;loA2EQQ9rTN/KnYdymUAzdZBTvE2zf/+1pQ6RON9WFhL9gElsTV+mpFuQIjlAdXl58oZWGGtXpC5&#10;4nRvGinXxvHU3y/rpEKz6ZcS7tHUVt4OYYoBHXc1DrcyL7G7jW3TkqocDEX+lJwpe2i5Jfi4Sai3&#10;uouCHatLmltHKxa/APUQlylkcW2oAiWUDvEAbLRfAZ0xNANQQlijKTdXJkBkIP98cnvlpXrBSO2N&#10;ZVxfZ/oMSVB/cWOvtTVEwsvmfq2z3y5kc9jc6N/fKj7BZa7jeGxr9FtMWdxgIgwb+tY29xpgOsXE&#10;YWNrUO8NF3rDWke5P0ioKeZOEMpkFOYKx5xPMhBzIUQmoyrjSEphpoljPqXk5bOSEpbzSgZTxpep&#10;4piTFL58VlLIci7JeMqYMj0c8y6FL5+VlLOcXTKkMqZMichkzGW0pMxltGQkZVKSYpQJSoZdRsij&#10;w8KY+ScfA7tEvozu6LP14vcWTjU6VZdE5PHbPygiMmIxniNjSTSFoLtKTmHOTGQK+Xb9TbAY5cgI&#10;yuj4pGAxSpZpoY6psEEsBjVNwWIoH0lnrFao4acsCbW02dM3gTLRVkZSbR9ThTJiKNfWzlS4dH3r&#10;qA7GBBwDk+ysJRAZQZkH1NZ6is6+kSZTY/nSTOcISlLs8keSoZYzSspfpoBjXl4RmctCZFL+kksW&#10;IXyZ/OvZ4pZOSlI4KrEYrxLuRrBdBqIKn/SUYZXuvGv2jtrgIMeL3cNW901o0Cx+WjAmhQr/xGgU&#10;5inCVxDoCykQVfwvDTKpCJitiamFmsgjgGhH9d7rRvdQc92MsMQ0KCx0O3HHVGGMxZBxHUoUvspI&#10;H2zG61MXLAOxrbnZtruGbjKCDeeUTrBDpuXkcI585WbYgcr21QfzVTL+lwZ3daQ5lJa4h02za4sB&#10;UFhdNHYtY5gFYyvq96ORGhDb9LdWLqTAm37T4PgZ6Kl6kZjDyXfeMQdEBWhmJ8TKyuz9SlvFJ7G0&#10;LmKuuUVKZG38QmQeZ5X5KQ12PEHSSs/eqbbTMPfq92A65aXYTiwkh+ufm+7HSye2M2qDdLNKY2y+&#10;TfOnXrpquCR6yzLABmOWUTPtTkvIJE2RbzURA6yJDAiR/65gSb1y7JTKo/Teqcf2ro17do/dlP1y&#10;BT+lvzTA/WaeiVw2jS8uFjqHtQ6SX+5ulH1hUIhEUiO8cotnYN9dwYFK36OtTF+VTbPMiLnNQ6/V&#10;ieYWL3AM9srutZ+epn8Gv1h+RAfiwobZZSS8eHcY2PY9e/GCraz32x3IvU5/idkuC5v9xvb+Unew&#10;sI5Zku+Z3SPaUuj5jjcXkSxzsNAZ1jeGzQ6gTHFncWPARTFgIlAmozBfEZFJEcxfGMf8niKVcSSl&#10;MFMmMhl8+aykhOVcksGUichUiUwGX3JJCcu5JOMp48v0iEwGX3JJIcvZJeMp48s0cMxRClxGSwpc&#10;RkuGUSYoKUaZoGTYZYQ8OpTMdH5J0mT0qRa/3vcXZ0vroCVVMDFZBtVM93aVNYM7nkHz64NdjBSv&#10;ubb+JqUwZ8Yxkr+tvo7UmEiWCSLjdUlx9PVvbBbzsZog03rxqW0dZzArqpZQMVQ5SslqlHDxCXdY&#10;rNTy068pZclSC+cifdRXyfWNNzl/SWX9sPX0PYqV2KqmsARUCB1kTtrPT9RKRodeL5U9fa1qqfHk&#10;/WzvbYZdRkiGWs4iKX/JJYcpE5GvBcdcEJG5iJKlnZS2nEVS/pJLFht8saAzwlAlDwrPPLhFBOiY&#10;JkI7Ba4QxnWKum2MYipJ48krdnI5anRRG6WwMDR7RFedqEjSHkkt47owQHMVqWoJPDIDHEAoqKs+&#10;rfcOVUWlmxGX+qag3MNFXFe2aU9jlj/1+35AcgyLjdS9ZocDZElQD9uR67G51fsefpfRrB655WaM&#10;XoqCZEW2bsNbtYOJnTaNEYQSW05TtFzYUPG5rVjVI1WaG3ZKdIiV/2ZUyWImabBqW6o26LcU6+p3&#10;Zc7h9PCDaSgdJT0yQ37QSDPM/aOfhHms0sUGj6jc3lq2BG2QEqdmvn2Mp9vN7Ia1YY4B0BnkJXs7&#10;9r6S441owzvVWDl+0o5sU2qvy9+DxmOk9h4b4WDMrVfQj5VEOejEFPI+tx/6+VmWKcVGNAVzvedL&#10;1WCOKfPLgG/sX5O9Dr1TbZ87gmG0BAZIj4zXLOrRO3q9uNFH45U1NPSdWx/w7CSRl8EMEAz4y82V&#10;/t21foOVTbfUaIZ5MUioQdETc2qASNBb9yYwze61nyb69/P/gWujfGl5786GGv3ilKhi3RlSlbll&#10;pMC0N4dzneHCY7SGaXUPFnrD5ma/vgFAcwuNcnZVkzWDuqddJfhcZ5eZOxv91vawvtZv9vabOMhp&#10;sNBDn5raJlJybizvjQ9lMgrzteCY7ZzCXCYik/KUMSWjKuNISmGmiWM+peTls5ISlvNKBlPGl6ni&#10;mJMUvnxWUshyLsl4ypgyPRzzLoUvn5WUs5xdMp4ypkwpQeYoZS6jJWUuoyXDKJOSlKFMUDLmMkIc&#10;x0i+3Xxr516fbvErLoNSIBUEPUcGinAMaUvZ+nfpdNWSsmZEagr5ZuMoZTHnITKFfLP2pu5QJuhM&#10;E+SlhDIELoXlqk4SfDERmglpkoNEE5kAMapUqvCXFMpEakz0kale3Nk6wrHWOYUJeTT4++ZRbeeE&#10;qTFQfp9NZChIkGmxm0ybfWSEY1S1xMIlfG0+Prm2sp+Rlz+SjLacRVL+kksOU8aXryhB5isiMhlt&#10;OYuk/OXCcIzL7PqAQRrCKg/wdB1BuwVm/qkQ1yK6iL4UzrkcN7pIwFEpk9Qq2ON0i3v51eJV3ZdE&#10;9Bgxp57qviwMJFQJ6qQZgaLpZIObFgorbLmK2ETuwqbrDrWVRtIGWz2iaL8ozat5VO8OCVNNofRw&#10;ihYqVz9tGO5HjKq5MZG7eKdKKy2hTzpEdtq1zNNXeTKCeQX2MsMV2gWdZvvVmKjqCtu0a6q1H4A0&#10;C8pom7FZ34jAGUZqDKec2kW93KxtJGpe5EMqLP0QewwP6MLvy3i75lrAW3HiTy2SU/xnrGtfC+NN&#10;lbcZkjY3/q0Ail/LEly7N0omErvQXC1Uc1Ob5Q+79LZGKt8khFPirZl/qMogS3Vwqfk0lOF9MRH5&#10;QZaUbodm/iOKReVkbtZSh2KbeF9+mBcTc945fzQnVE1qeFsfHAVVOY7NF3on/QuPjxY6w8UNq066&#10;zhSYGW8cw4Yy6BTDxjF2/w4H6ybLnUBhZtCIV8OQWYMcmX9NLkcmpPij/fBFsWJtfffmGo/HttYw&#10;TJxZxsnZtdVBfWPQ7uzf6+wvbA6XtgYoX0K/mMHi1gBnS5Hj3GDyizrg3GAfX3QL3uzXOoNaB+Nr&#10;6/3WFk50Kj5n6ZlxoExGYa5wzPkkAzEXQmQypDKOpBTmCsecTaZKZDL4kktKWM4lGU8ZX6ZHZDL4&#10;kksKWc4lGVIZU756HPMmxSgTlBSjTFAy7DJCThMZVTAlZ2DfZ/mSDskWjmmiXS77++4qBQbJMv9g&#10;UowazUj09B6OykYezQ/sKfP3ztsvxjGQR/szvV/qpDBKkymuGzvo7xvdZJQF46cvqfUv+Isa+nof&#10;mV9Z92QlS8Xn/adIh/GipDJTppAHfiq2P7KSpegdUyUyxc2Fx7+gTUwOYkKW9xeevm8+/7CEtJ2P&#10;hSy9+HgfX1G+VCUyrFGyvBgRGfWRKb4iEyclL5+VDLWcUVL+MgUc8/KrIjI5TJmITBzH7KSo5YyS&#10;IpgLJzKFFKFLY/vIsYWFaopCFSF7AGYBm4flDJudRNR40o0FsYqHe68aT14XmptoJOyPygOJFTNX&#10;IkzerIa4voTFyXHfjYQGGaZPRoCK8cy25uOjNo+C8nyTkAj+zVqJAk5uxzbCeFVjbKfaAmum4r4l&#10;s0injNTEugfnCpg13j9tC86SFFSHMQpoFeLaHe40DDadDINBEOIFhavdD7SZ3WHdCe/U41ZjZIAI&#10;hTypnWqwdMrJfj9gAcbERc0auJgBOpyoiX46VsIWewyPNXgMEDdras3gilfdObY0lZslUshXr4ml&#10;wUIDbir3Yq1ksfq8F+9oa7rQC6UbMYYGHMlp/ISSdu+oYT91/QDMWr5l/ZjtDUqh4w/8BvQq5TGZ&#10;yqO4ZS1Ima9lrIfvpfwV8QXZr057hxKnNvo9eBUSrpUW5L8xbNnei+XgaO80zDCcOdYnYrmK82Eh&#10;/1AUxhzJAP1Eda1fSGk2f3Iyxu3xV4NH2ikMM6BjPz9I8W+2ttm/i4IjJMhc96a5SHXBzf7tFTSR&#10;WSBwIbLBfSSnENbcWO3PrkP0VZimmHvtX8/yv36TkX8+QY4Mz2DSYdUU6zIzg2SZPjATTl/aX9oa&#10;3NscFBtsdYcPNoe1zWGDXX6/W95dWN+9s2XlSzeW926vDAqFc6u7OLOps1/vHbS2DuaQYtOv9/aL&#10;i9nVLyxfyijMBeKY/6Y8ZUxJEcxfGMf8niKVcSSlMFMmMhl8+aykhOVckpGUichUccxJCl8+Kylk&#10;OZdkPGV8mRKOeZfCl89KClnOLhlPGVOuEmRGSMpQJisZdvkjyXGMixMZZMooR6bJFi1WtUQo0+SF&#10;+sjc2/29DfhiCTLFxT0/G7tKZ5Q4c6v77suJTCHrZZqMLqyOiR1kZJJ3kElFUEaZMvcrZy0RuHyK&#10;M5WK63blrKVTyTJOZNo7gDJRqYSRqDOC4Cyk5T9u7vtwcHPriO2EPzWfR3YMGse02EQGvX53Th48&#10;O1l6dqKMGJUvUd4X+klkTu5030Jbyl9yyVDLWSTlL7nkMGUi8rXgmAsiMheRILOTopazSMpfcski&#10;gQlJEbrUH79WeNn0cFHBlSJbxpMWfypgU/ypwRFQRXCrm4gtOwesYHqFxi6MVCNqrQxTJBbRJvTw&#10;joX3GuxxXRnxIkT0ANjVKgy2m7Cze1iEkWGw9uXTOcD31XAIwunaji2qQ7LDM35hUagvqo2U9sRC&#10;in6rE3U/jJSHQ6fTMRMfBqk6ubJW6RaPgW1dvT5uRG/NFGo8jQy0VC4aJimQ5njwAr0Ohc2yQWaE&#10;MfIDbYiv5go5Vq/V65IQkHNRc6OAjmvDEtqO69QubPuyJKyS0NWGBuSBBk+PdlOl0wzWRqjZeYpj&#10;LJnnw0JsUaWVNd1FVYUCSbLKYZC9Ba5uvuV4QbTYCzCZjzxewK/OKJu2Fj8P5vvAdbJTL44DTr0R&#10;fdW67R6+Ltgp13jj8ipegbWweecpMHbhvxbZY/b7XwPtCDJ/+tcemqmEe2dhF7cG57iFsRdtx/Yo&#10;JfixdQbzW4Oba3t3CWVYkYSMmFtAM/27G4QsKzxWaV19WJRKgwqmmXUN1mlNlmiDjJKfX+R/+iYp&#10;/34+uywjd+/AQoCVWZ5vzX4xg8K2Fk9TWuoOGl0Qlmbv8E5xZ7O/2B0sokoLIOY62/diLrNmCkEn&#10;4PW9em841+m3uv127xWPcNpvdfdvfNHpSxmIuUAikyGVMSWlMJeJyKQ8ZUzJqMo4klKYaeKYTyl5&#10;+aykhOW8ksGUichUiUwGX3JJCcu5JIMp48tVgswfyZSITMZcRkvKXEZLRlImJSlDmaBk2GWEZCCm&#10;KnOPP0SajJcvGY6pEBkwmvvPfyV20adhF/EXFTEVj1C7xGQZFTHNPT6hAV9EZB4N72y/Dxyj8qXG&#10;zicyI2AjPw+b6TA4ccm6+eqIpSW0khGR+ZX9X0rgomsHNHZTFUwSL26ypBhmyuBrcXGfF8qamd/+&#10;ZUTV0vWNN23WKyH1hodeo2XMMyTI1L25byH37DjtkzbTZBqkMLoQkVkQ90n5Sy4ZbTmLpPwllxym&#10;TESuiMzEiUxGW84iKX/JJYsBJifFf/TrsKQIyxUgKdLTTcZauo440+pcFIY1WLng4ZaFkUX8sNhF&#10;x98i/GDSQRlA8sLnOhRQyKr4079a4Ep8IP2YqHg7Riqoq0zk0+2jRbT4jUdmm3TScotjPZLUlhUc&#10;mivCkqYhg1jajPdhMkxL4KkiTMW0euQbKTVrjOsv7WdAeyrQDT/ERN4xy22/XFpb4Ejpx9cFviy5&#10;IhZVpG3rsjsyNWDMAqdDlZ1wDP+HTyScq+QLDHDDbGlN9+BceSJmuXbkuwirILELmcHtv6tW9Mgh&#10;TRy4jjGN00dc03Lzqr8p26Mc1URpjP2w9dWNkf2QsComhmFRnxVPOVHcx9YKDdSsDCbpsRVdzCex&#10;boxRd95oYKwVm/w9hG2xQfrZy6zcq9ImY2rEQ/HDCEKkr/Kn7ktn7C4Ak34YrtOyeLCKFU9hpF69&#10;li7+pVf+ZdnbkZ/DSF3oDjrReIJP8fWeFS7159atRwzOUdoE7+AB2GgTc2utf6sYwyQalSbNrA7u&#10;rgHKEIggWQYEB7wGEy8wR6Yi36GICZ19v+fh1jone2FdxyTxKKj1/uLWoNXda/b257t7ra1+c3Pv&#10;Xme/2cPJSndBmvbmV/tsnYNGMzwkG5hmBicxDVpbB63ufm17WEysdYqvOB77XFAmozBXOOZ8koGY&#10;y09kUgozZSKTwZfPSkpYziUZSZmITBXHnKTw5bOSQpZzScZTxpcp4Zh3KXz5rKSQ5eyS8ZQxZUo4&#10;5igFLqMlBS6jJcMoE5QUo0xQMuwyQjIKk8hM55dqBZP4S1WqjOaHl7+1K0kxzmJEZ+yQ7DiMqbio&#10;PTm5tvIqpS1nlJVXC+jtcgrKqMvvfREiVioxFyb6yPwKCHK6p0wxvoHGuuAsp49SMigT96sJMg1m&#10;xwSUOQ1o8LS2/cvfVv/guKWV/Vvdt+2dkzazY7C0fwLKPDtRvdKSVS1ZakwFx1jWjLgMVkn5yyRw&#10;zL9z/jJdHPMVEJkcpkxEJo5jdlLUckZJ+cv0cIzkbw9f1B8fRNylOM3jsYjK7BFZAIK0iO70SKGX&#10;wkUPMosBR43uYbP3GiHo9qGKOCqVIwqwFfJJM+K6iNwiblSUroi0olxjJBaXaqTGNLZf1XuvEgog&#10;bb66RZse7nqA6hkTGi9tboxdyz9unsWc+ho3ZaecowGxX4WgcmY8reoR9pKjqltztfhU5OxfzQ9u&#10;GDTLfkXLCphdg3Zta8mZGhPW2jCme0QflqrlcoXP1d4xhiN9j5XiGu1dT3lHHi6dz3XjjYRtNrfi&#10;K/u1uGYr/BEh0k1+NcfCsLKri+ihnup3aJuVwriIN1K13++XfDAGyNXSqWH6ZJpVaTDpQ5QpyTx7&#10;y3X/56CJslOuMP3eRtc9JmRWDjCdXjUm/XKd/wNBAo6GqWostk/L452aZ1yztYzxbJrykZbQhVui&#10;3dkuYrN6pJvary70i1UX4YXHx4tbhzWebM0kF+sgg9YwrFqaXWftEs9RWkB9E4StWJBBw44zeKQ7&#10;1uV3Ze/6o+f5H70LkR+f3Fx5qdQYnY2tM5LQ7AY70sFM/YXOYKk7nFvfa2wN2p1Bvbff3sT14hZA&#10;jAqX2GIGdU9qhaMTnRa3hjX2+q11Bs0eDnJqdPtnhDIZhbnCMeeTjMJc4Zg/lwy+5JISlvNKBlMm&#10;IlMlMhl8ySUlLOeSDKaML1cJMn8kUyIyGXMZLSlzGS0ZRpmUpAxlgpIxlxGS8ZfPyvWN4/ozMRdr&#10;InPfE2QSYesWwBe2kilLllhMZFzmwa7hGNU6NXY+fjGUub51XO3vG9eCMkFeHrz4yN4xME+FS8Zi&#10;kDuDM7CFXaJAKeEy+ER5UXlTWTBWr8RWL9FEpvhsPieRefL+2qPPVy39vXOM45McxBRyT0hIx12T&#10;xUiisy/SZHYMxzSevG+TzvBU7JPZznGGYCZBZFL+kksOUyYiF4FjXqSo5SyS8pdccpgyEbkiMhX5&#10;+Xmr+6ZZ+V/uFIvQKAo4LYSj2FfGojZAF4quNZGRJHrKoCKjc7iAg5AsVPYwUnAHouIR6VHYFvGq&#10;h7WYJbWxCnM6YA/DPAtr+Xnc6r7yGNKi4speRB9Ss2WVe6AMIH28voaLTnlG0xXQhhnUhiVivzHS&#10;H+GORlYsNJO0WeWttNBO1SJerWjm2ZFGpieMlJImWrpEyoPHwG62jGSbFQwW4oGqbRz8DG9bfo1x&#10;NNENmcqnuCOTeFA0Mia0SqzLjWCAv3Qrn+FyaDdT8YP62uhXASXyFa3F/erq2iz1VN+FvRFqwGDa&#10;9vZOJZdE1EPjlULC6WVRj8+VeeacEPcbX0TPzGgwG8Xa9NAAH4bVtTvbZsWfboYNo6/ChsAiNlcO&#10;11MKltYuwp4a+rP4m0K9EgBQOJMGQOdChZu0cPa2spnMq2423mbFfpn9lvluR3jvXNfqkrxHjN4O&#10;LZE2bLnphVG8b1sI/1R29LbdO2xuDhbW0bh3lqkuSpNRN1+dde0df9FvZRZHLBnBEYthloqxmOKi&#10;eHThVUuJ/Pz87gazXWA8oMx3pCqFzC6DHBUWNjf7bWQDDRrbOImp2dtf2ASdub81uLtmQGeGVUvX&#10;OfF7QplCbm30Uf200b+/gTKoxS0UMf0plMkozAXimP+mPGV8SSnM9HHMf1IKc/lxTDenMJcPx4xL&#10;ZDKSMhGZKo45SeHLZyWFLOeSjKeML1PCMe9S+PJZSSHL2SXjKWPKlHDMUQpcRksKXP5UMpIyKUkx&#10;ygQlwy4jJIMvfyjLr+affGjzlKUWy4KqqTFskVu2lWGBkmXECL7gc9fqmKppMvq69OzT31Zf58Dl&#10;z2UFVrE7r9rBWItfmcTmvixNAnkhLWL7mEIc0OD+/eenSpYiESbojACNCpccyoC8KE2mUcmO0XVx&#10;s/70wyy6F3+OyKwczD3+pY3+NejmazkyO+gds/QCFAbNffmpCx2AzaSYsrNvg819Gzx0aeEx0U9K&#10;Ya6ITFUy2nIWSflLLjlMGV8uomRpJ0UtZ5GUv+SS/Rf/Bcm/d9D8pRIpMYJSbGkhmYeaEQN7kMk7&#10;DPzsK/Ugqoysh8b2q4XeIR71XjV7ryP2U8zmq+B/1Cu+VagmY5yzyAwTXcvURiTUGNNR6FgEzK9q&#10;OAk7Qj7MirhaUxQGy2DeNP16qsGMJxGdSoOWFiZwJbEFm9X04Fxxb2W/1S1LA3bB+7ZBOhbD6FJc&#10;NKz8xKZrsDs/9AQRsChaA2iAqZWvqDl2bR5WvG222enO5Vxzr1uoJSRSKJvN7U40YjlpCw3u1apJ&#10;sll+thIhvTWt4p6Ja4zkRqw5cWj2lrFyu20zHMXpWMKXwxS9I/iQdMkLlAxbLNhpTabQRmpR7x8s&#10;wuLHDAHuKDtGT7WvmKtfKfVb0ko8EkDR19i79NCN78hMyxbFemUCqb5QTATPqmjGMH6VG6GzAqTK&#10;VWSb/M+eONYZh16Vxyzjxn+T5lvZIyW6JhKyteKNYIqX0Sn9St7DXraPFrfQL+aGlSMZf1GnXvT6&#10;XRngTCK/w4YyyKDR0xkAGh6bTUZDfLN37dF0icz/Q8ffvz18oU69SPYhYbm9gov6Gs7zBp1Z7yPh&#10;BSBmf6E3WOoO2kBR/frGXrM3uE0W893y7jwyfex6dhWHeeO07M1B/fGw3RnUtof13qDdG46GMhmI&#10;uUAik/GUMSWlMP8rRCYDMZefyKQUZspEJiMvn5WUsJxXMpgyvpzCMVMgMhl8ySUlLOeSDKaML9NL&#10;kHmXwpdcUshyLsmQypjyVyAyGUaZlKQMZbKSYZcRkpOXPxR0e7mz/V6ZMkvkMlG11GTWTDVxhswF&#10;UIaNftE7Rpky95ggU8UxvMYZSd+sfQmU+XvnbWTHtJ/j9CU1lIl0mAe4APi4XzzyVr7qJkO6xJ4y&#10;ftx1caHOvnb6NfNiKsVKp3CMLk539oUog+bW1tG1hxmOeVQYfAyU8+LjA5zfhGOVWvy8t4OuMbxz&#10;cg89fT8wfUZ8B918yWLKA7BBZHaQLFN//P7ayojCpQy1nFFS/jJdHHNFZCZJZDLachZJ+Usu2X/u&#10;X5z89LTR3U+qORoWBls8HDG5x40We+vCo19FgK6BUS4jruPW9kEbbWVwTnaDrCTiNwbJ0FmpztBy&#10;EedLwowyIo14O6zV03rvaKFzoOmMZqnfQ2XpabD/iIJ83rT7vn1ZaLMk2i/uMyJ14UQcjoNGJx4D&#10;m5G2lpEOhO6s6MFXjaGU+wrPyC0s63jHqB6PlIpittn5NUxXKV1hBsfS7t53Ag3UBlVNf030kvnB&#10;d6RsGtsaTN1GIkz4IZQECNP9ON9HqhTAu8Har42UB7RcgxlA+hWFK8KqugptIh+H6zo4KPv+6qk2&#10;Hr8Wp2mRBWNtXKqWhLvircljthekC4VOSAP5NTh7qMlUIM3Vb0zvJYa5N2L10vMcA8LiW9DqtpZS&#10;VFy/7aW4uIOzzEyPFqq+dFdr71p7rFhuI908iK6bbNAjNwq1uKvxBpHjBqE2++ke83XAVHIlLNcQ&#10;ZOnZPw25Jd6Odqf7/A3bW5CfYc/28cL6UP1fQFs2wS/U3BdEw8qRgGmur+wtrPdvbeCRUmYC06ih&#10;L/Jl1vcWN/a+e/ji2j+zv3VTkB+fFJarfIltZQBWvl8Z6hylWR7PNLe+O9cbLK0PWt3BPJr+7rc7&#10;w9bWXnMT6T83imHrYDE3WPqkBsAqYirUzm8P53pDjHw8WNoa/BGUySjMFY45n2QU5vLjmG5OYaaJ&#10;Yz6l5OWzkuKV80oGUyYilw3H/J8mMhl/ySWFLGeXjKeML189jnmTYpQJSspQJigZcxkhKXMZLXYo&#10;0rebx1UWo0/daXmmjJ6ybsi4TPH5D2bKRI7MA5Aa3PkHz6gunv7P819vrL/JmcufyKP9Gs6uBogR&#10;jonaJSXItIl7mAsDENOyBBm7xoDnVrVUzYKJ5r6VvBiTgC85lAkcU3/8/pu1wxzHfLPxOuqV2mjr&#10;C+yiax56bXkxPGLJa5dYskQWY61kiov6U8uREamZ2Ty69nPOYsYgMil/ySWHKRORr4jI5DBlIjJx&#10;HLOTopYzSspf/vdwjOTHJ3ObQ9QZeThdjVd1k0Gdhay44x1PFd3pUXVAVRRnEscctbpv6j2ciKRV&#10;XDn0n14X1x7X2X2pCrUyVQGqq8JgxLSdw2bnlQK/mMtQUFG9VtEFbvJTEanF5xomKMDotPRGLM2A&#10;Vk4wnbFfrYsOpuVCFttX7deudZ+zNAxraTvuFls64nZPfAjXWWZHKDmNAHRfZpf39chvlobxvpkk&#10;l/oeMdJ3pJunDPM0kFgrXIHPpr/f2BRvyrG2IrdvZEfi68p1plyaG54kIg2uxCyMLQgZyJLKRt4S&#10;iBioCuUUkAjNZXeh0ja3RN4WKTNX+IHi5Spa1LGF7do3VSJIqU1oCMVetIbJYIx3J9cxyxxSszo+&#10;GKaCPuW5cGL8nEr99LN9cuO6sFnaUbwFbkTbJLf1FBvrSoPaJQEm3PdUI/vZSI+TGlNe2RFHbr9d&#10;6u7X1vfmVweCLzet0y2wi1cwlScx3UZbGeTI3EE/YEMzt8lrWLUkQPOy+LOW/qGbmvz8XCVUM4Qp&#10;N9dwPDZNBWS5u4E9NrZYi7TVX1hHy97GVvGJ3JlmZ1DfAIi5u9K/DcaEnaJjMboaA+jU2ICm1R3e&#10;3UDRUw5lMgpzgTjmvylPGV9SCjN9HPOflMJ83ThmOkQmgy+flZSwnFcymDK+TBXHnKTk5bOSEpZz&#10;SQZTxpfp4Zh3KXzJJYUs55KMp4wpVwkyoyXFKBOUDLuMkJS5jJbKSdVrr5mQcqqDjBDMfTaaCSjD&#10;ZJlff9DhSruAL16v9DubyKDpTPH5AwudHvDg6ptbxylz+TP5dvNICKbJHJnGDguXULv0UW1i7r+M&#10;465RqRRHX7N0yIjMPe8jAzTjqTGRIBMDlB0jCiO5p684P9ugTPEJRJKXLK3s1568V14Me/p+UO0S&#10;cQyayAjBAMqA2kAzAY3hGBIZq11S+VL96fv2k5Olp+9xBvbDQcZivmYikyKVcSRDLWeRlL/kksOU&#10;8eUiEmR2UtRyFkn5Sy7Zf99PRe5sDBvdN4psFTUpqtSnAl0FUdVQX4ElYzb75P+iTyYq7HxXR+3S&#10;YWv7qN07ahaxB45osdjM40MO8yi9GtwqoNUqbOyquE4xeZVi4Ovi1kFj+1AWynIZzxARS+hOo8z6&#10;Qcypa38aS8sqS4jgFDNYTuBZP5qF1cM/bo/tqOYu0qLaWjVYjci5qo1OgP55ZwqefIQAuFL8Yla5&#10;eeFJOadULnu0YqRjSJvvrnSX4I5vAUr0FvRU993/MrW0oeL58rchkCSdssenQEKPnmqYZlUstE9+&#10;NfulU0trFxoj/8QSMVFmay714yUKZBA6wHI6PLx6KocLoI1vTfwCj7aN3YRD9EakXFujWpAL312s&#10;DuYi82SbdhRPqRAXTm3kFqhSDgsPabIdaTn/tBetR2IlcmzckRNkEvN6yFxKYwSA8KhFiho/XZlk&#10;Ht5WPhe37x2jNF0bP+U6/zVqj8qQqnUGi2uoRboF1KJuLOrdu7ewifsqXLq1heOuv1HH31XrL6OR&#10;ADRbwDELPCf75sou/9imf+WmJ//USUx7rF1Cf2JkuCz3mSmD3c2hg+9uY2v//tb+vc6wvdlf3Ojf&#10;2+y3e+gUc29zwBY5QDnXVwoNg3m1zvEDtufW++DOm4NicBXKZBTmL4JjpklkMhBz+YlMimCmjGM+&#10;peTls5LilfNKBlMmIlMlMhl8+aykkOVckvGU8WV6RCbjL7mkkOXskvGU8eUS4pjLQ2RShjJByZjL&#10;CEmBy2ip4BjJygHOOWJDmWrtkmqaIn1GUgz7B+qV0OtXrX/FaJQs8wNRDouMcFRTcQcdWDLsMkpW&#10;Du48OWGejpUsFRd1O1XaTrleIpppsY7Jj1vytjJ+ylIcqBRoRvc9NcaIjEqTJEqNUY5MgwkyD559&#10;mOu9u7ayn+KYR8M7dr4S8I1aBZuFpDNNABrr7OuZMoAyJD5WrAQis3PSsuwYHbpkdOYPWslkqOWM&#10;kvKX6eKYKyIzSSKT0ZazSMpfcsn+435aMrPeZ1VRNcC24LwaRVe+WrgVEWb1UcSZNuD/Z+9MmOK4&#10;krXN2JZFICEhUK9Ism9cx3jGEgR7Q4hFILoBgdCGFnvu9///xlfv+2ZmFefgFrhbGGmIyOioPnWW&#10;PKcKRD7Khf+1DiudyWVo+h43OgfNp0fsY0a4G3Kw5dTiCkS7XWta1TZWkIj04a2j9uoBzfjqcPNW&#10;YB+Zwbq2hWTW8gKqmrZs0YV2J2O7WZr6prMkbFHnCMITYZqmh2mH4zZw5Shw7VBDaqPRV7ep3Pg3&#10;bX1y7fe1EysY5645LkLJiOWps+pNHEjTzXUNcTah61JhTSUnFD8l6yltfRW1iCOYZc7JQZq8p3ak&#10;TZVcoAZy9CZhRjpSKRknowPR1viSxE7t5ONYmk64GnQtUR+erd2NE3Z3GKzoj0Zbxl58y6anL/dK&#10;vMYdl2w70k1vAtXTNRfiLqQbnpRH/MXSejTaaawVfdTNNx7PoroX244OQX3IlWxUA/mJ8ZR1DtQ/&#10;aJ3WskNWbp0ga5W3BcBIu9PqDSUbLr1jdG4QDeSR8nVaO2os791d7tYXwVnGmR9XSWHGWQ8bBZUW&#10;dm/SQWYCpZfMNYYeMSi9JCIDDxoM7LFOdvfv9JEJ+efG2MzzcVZfUu7e+4i0AlW5DceZ52MzXSSX&#10;WdkvTqC1jIrXSP273Jte3m+DthS7s2LYvmWFQe3+wGw1zaV95votE/1mIOYLEpmMpwwoKYK5xjHn&#10;lpTCXD0cMyiRyUjKUORSccxJSl7OlJSwXEgymDK4XB6OeZPCl1xSyHIhyXjKgHLtINNfUowyRMmw&#10;Sx9JmUt/yYgMZerpSYJjql4zygEsIkPnFItakpsMvWN+ZzxRcW2BS+wAQHO38ybFLn3lxyUUXaok&#10;lPnwAG4yhjwe7oDLPHwm75iyBlOb2WSQU4ZQ5oE8Ylj5SK4xVUzjdKbM5hsiFmPX6+9G8nilx73v&#10;l142Nk/gR0OVml7umtdAMC3wFzQ+chaDtZTZl24yClmqbyCbbzXFr9p/XHqZ4Zi/SmRS/pJLDlOG&#10;Il8RkclhylBk6DhmM0Ut55SUv1wVHCMp/tBvdA7jP89p/oXlaRadjDS3rGBrmSHnEMGN5LKzrhvm&#10;8lDcfdVeecE4Jlhu7ZWDVudQ3dTfjWS1yIyEJSnbUjahjEl9lSlI897sw/rqgWI6qKEMRduRGgkp&#10;oHNYmzR0rV0z8wLmq7SK5bwD+mugRHZm6KO72kUci1ZXxI2fjN2SFNsMXqBROlUSJTschdtwCaGB&#10;MNS1HROdno6LW8aiOgE/PdOBd22P7GOOG155B2gptlmnZ1AgJ9+7nSSvw/w2nXltp2e6GYaw89Qo&#10;bcrVg8uGLqDMGkgHWYAOjWfr0XNNHpofoJ22jm7Cz1yrc3IcJgdqF/5uOPqp6GwLSf+6F8BSf7Yb&#10;KgrN1S7e4c/LnrWrofl9zlXbNRP32vkoPZC2qdwrGkL15Bilo44nW907AKV6VhdtKjeNxSWV8+PW&#10;qg3kZqEGdkHHHw7EmfNNwFp6SewkmTsJu8NmreRTSHsVOXeEBZV2h/Njg2I60nzq6VGj05tetmS9&#10;t8EgcHF/vnsHkTvweZGHyPjCLiN6AGIm5nrwQGGVpcacecrIa+YOMun+3T4yVfntGX1bdqcWQGG+&#10;m4W/TAhDk543F3vN1YPGcq+xjDQxUyt7dxd7E6tFY29iCYlpbqIYtlVfYnIZk+JAHqx02yvdkRTB&#10;XOOYvyIZiPmKcczlEJmMvJwpKWG5qGQwZShyqUQmgy9nSgpZLiQZTxlcLo/IZPwllxSynF8ynjK4&#10;XBKRyZhLf0mZS3/JMMqwJGUop2XuaGT+Zdp4AcmwSx9JmUt/SVlMKQvHqGqUusngQu4zQWfkPqOc&#10;MhU6oyQvareEL5La2rucvPypEA9F6esWYojAViTiLwIx8otRi/L7PoJbjWWNCe+YSB9T9ZGJZDHT&#10;lSS+lk2G6KS2/vb7haM0Xulxb2ThxdTTt0UHusMEi7HS1y0iGMEXQhlL8etEpliX1a8JZZRBhi1y&#10;kzEfGSQSLtb6NohMilQGkQy1nEdS/pJLDlMGly/hILOZopZzSopgrhaRgfz2rLlyEAZbw6oFwzCT&#10;/SZr0E1EMzvDTK3cMqu+YsLR0mMLp31VWztsdF7wf9dfMaAJKWZkqYaVK8tZ9ltMSK8N0zBusYWr&#10;rx0Vs02hZK9uybA0kZ40VjFDtZ2N2JQ7laDdzV2dhnWWMVzdIEeZhk034KtLVDala9yVrS7ldcs1&#10;MQ01Kmb2IdbfZzYCEp+cBEtrfn31/nhYfEb4lJ6aXJ0rk+gQwszWsUcfa1d/kQIpE59al9enTs97&#10;qpu9GN5u08rnwpc2NyhfS2PN8UpbY1SOPbXT5/xa9r8GUgctoYH2xNm/1MQn5Cp+4OrpathCponO&#10;XHFM/uqqv7CUVpRWwX28vXyyoYauq58a4sqY+NbsucS6MbNU1Tumo+By9mPFi+rhax7k8WUOYxvu&#10;0UahXqmAlBcpi6cTS2vR6MaMMxqouDAo01o7ut/p1pbg7TJGp5gxusMgDwtdZuj/wqrYXvEa7IaN&#10;qqw0xnrYFGQFRvvM85FfN9LfbH+j/HP95sy2NiU/F/GUcVRToiw8v7u42+gAx9RX91tre82VvfbK&#10;Pmozrew2l1A2W4mBx+AlBC5zC7lm0FJIe6nbYKLfjMV8ERzz/1KeMrikFOZvITIZiPm6iUxOT76E&#10;ZPAllxSvXFQykjIUuVQcc5KSlzMlJSwXkgymDC6Xh2PepPAllxSyXEgynjKgXBKOOU6BS39Jgctn&#10;JSMpw5KUoWQyezS+Wry0r9L2z0vGXPpIClz6S0ZhEpnZD+YSF63t3yUBZegmg3YLVmJa3592kEQm&#10;uMz/PPuEtDJoBC6prZ+k5KWPzB+RwiibDEBMnUKfFBRaaqMGtlGYimCt6a2PQjDVeCW5yQSsYd5f&#10;i07SRTS2GVs0vfX+bqd4cFn6mCd7N5aPPU2MlDEhl0HRaxVXUshSBCshcAmeOyh9XWcB7No6iiu1&#10;mD7GKy7hgjWw32aBSxlqOaek/OVyccw1kfnbiUzKX3LJ/pT/W+SXdUb9yHKzOAhaWSnCcNMUlq36&#10;h+0ddqna3W60GWQiygJsdV6gPLaCKTqHtZUDZJwxiy5m09jXsrpl14Uy8hnRivhcPWwsH7Q6L8Pa&#10;5Dw2UJNUdmH2qsY2uCNqjuspt9sFDk6ZlyUPKif3PlXPmnK2ylhcKGrDtynb2KAAjwveCppBM4e2&#10;GqtJ2G7b1+rmfmJ5hc3uVYf4xMws3qTV/bnYEjolraXlJFKYFxL5TWAVV8ZElaHI8uTigcmrJ1Dn&#10;bJWXx+6qQ5yDFtVXaRi7oNqmmHTWs6jT2leq3dBcW/NaP+ZgpYcC8SgqtFgx7BLi+DOyPQbfoegJ&#10;6tywZS0kkT7++Lhl5uWt9LETiAnFmOJI/Za5TVkff+46E3sidKvR0yz0UTSW/FN8I5o2nqkNlPhy&#10;r9qreKY8JXvrpANfJztnnbzaKzstGZYOjbvDKF4bvpRKNeSgkWLFioet5d79xe7EArL5uquLPGUQ&#10;wcSUMV3QmYXdH6I8Njp3b80i38ptFl3S2Im57iSvrxaRkfy2Mcq8MGNzzxWOBCgz91ybnZhDLNI4&#10;EMxec3Wv/rT3YGX/wRIDmjq95uJ+ewW+P6qKjVrajIS6xczByCyz1J1mTplrHPPXJKMw1zjm85LB&#10;lzMlJSwXlQymDEUulchk8CWXlLBcVDKeMrhcHpHJ+EsuKWS5kGRIZUD5FohMhlGGKClG+RNZOG4+&#10;+31y/cMFhuTYpY+kzKW/ZAjmLJlctwgmyUP3lAnvGIUv6ULZZH7e+kgcY54yurbsv5br91N94z3m&#10;z/nLWVLowFpLYCj6lI9MnY4zntBXSWQsvwzXtTAlecRExaXpDcM0QjO8NtcY9i9BzKNiiY13Y0sv&#10;R570MhzTG11+heQvLGUN1mN5fPmVRKZNEDO9jYsWqiydBJFpkuMoZYyqLClkyTLIbFquX4UvobrT&#10;4EQm5S+55DBlKPIVEZkcpgxFrgaO+SXnL7lkf8T/fXKfUUUVm6205WiS6asZaTS9ShMxOpvFWzHy&#10;w4qTqaZIhwYujppM/iJDsbF22Oq8mO4cNp/i/+rDhtQoLqR5ZN/qLgzdwqSc7ryYWkGqGrfqZTDL&#10;GJYyZhLHPGIovkEMofVYbly7lg7ebreqdqn2Xj0BISR5fHiwUvQpL2Sou5lt80Q7V7Fp1c23YPqr&#10;pw8HkqAVfcrq9hVLazn24sqbzjSVy93VjL+YwpV18ex4S5BCIUVlH5UY1/zSMy7URwrLkq+oWr5I&#10;WjTs+diIzkT0RAflh2abitPQu6H+WoIr2h5rhG7abJPtPEnbkRx/tMFwiQoN5TvG5eKR2bUu5Dmi&#10;LVcE7XGk8RTinKVt7IURTLYQx9qETv2Agai/TaJrP1s7Oj9Y/XDF22j4id1MPV3X1sB0tITmIT6z&#10;efgzy9AqT3js85ePgy/DK3FDnyE2iwTA0qG2/nK6s9/qoI7SOAstTTBBzJ35nnL3Kn/KOMswqQA2&#10;Slyr6LWcZayMUXdirnufiX7HFroTC7sj/9rKf6ddBbk5tz0+Z1QloIxKZbPsN7Zzt7PbXtqdWune&#10;X+61V/emFwtB0t/G8t79ZQYxzWCGWx4AxYFoqS0lnjIpTBlcMp4yoKQI5m/BMf9JKcyXwjF/pEhl&#10;EEkpzJUkMileuahkJGUocqk45iSFL2dKSlguJBlMGVwuD8e8SeHLmZJClvNLxlMGlG8Bx7xMGcoQ&#10;JWUon5G7a4WV/n/NZ79/v/Q6v3taMubSR1Lg0l9S8tJHflx5HSFL7iZTMppEWJgJAo8Yes2o6NKj&#10;LVES85p5tP2xsfl+ZOZ8UGbusLGJkCV5xwjKyO1FsUsgIDsot6Tq1z89+/gz8rZ8jMQxkC1jMVU6&#10;IxyjJL66UOzSNJLOIPMu0rgkLOY3xivNv5hi4aRwkKl77BISDONaTOfEg5hOpjdOyGXMH6eYv14p&#10;gB25Y1T9WmhGdZcQMPVbNXApoy3nkZS/5JLDlKHI14JjrolM+rf73y5TS3tuVgVlMLNQgQwSmWFu&#10;jEHMYOYoDz/BVxnJssqazJ1BKxTTCs2gpMvqixZAjKzKovGo1TmorRzUkHUYFrKbfKX5R/uQNuHq&#10;q/rqUf0pKm1LVSkDI9NMSpmgstXNvFRPzUaL+o2yaWgtdQv72fdoFnh1y7Jy5R6iUZzTNhuEKIzt&#10;qvWuzfK4LK4kjFgNl+eLbGMrPGwnb7a628O4Lmz+KQuWwaJYqGQNWteeTr1yAnWLT7FnpEPT07GZ&#10;GXUSLjnasitfPhGcAxOpVPK8xAGag4mvKAW0NdumluMLg/dBVZCa1I0ZUuxgq3vXyYSeWkXOQdqy&#10;8RSrBPSKB4it6VmwZhDSoHAGLWFPWTuqqGTHqEXhiuIZbXVifrB+5lgxXiH0sW7uLKNcuVKbJY1M&#10;EzwIwyXxJmA2deBsdp5xCFxIXkvl+WgsX6pAn/5DRLeaJs+/ScanJ6XT07RSoL2qSk9onyxfAy0q&#10;/YuNHOt3hdqlMLvp7cIPhdcC1+RMgbx63FjYvb8I55fxOVRTQgZfJotRjM/NOVxPzu3LF4YUpju+&#10;sDdGXgNAs2SZZZSD5u6ilcEe+fdm/gvtqsg/N8bmdlTNemKm0NwATSF3PPXvjfld5JRZRVXs+519&#10;yHx3urN3d3G3udRDPWwGLinv7x3lCZ57zvZdhzIpTBlcMp4yuKQU5m8hMhmI+VJEJqMqg0hKYa4e&#10;jrmaROYUjrkEIpPBl1xSwnJRyXjK4HJ5RCaDL7mkkOVCkiGVAeVbIDIZRhmipBjlHLLwqrX1+8Od&#10;/5ve/mP86fs/zzKTYZc+kjKX/pJil8/I/JEcYSreMeVFJP2Fm8zWx4Ayj+AyYwjmZ3OTia9wqKlv&#10;fYDmOYLJZGzltYhMOMtENpmihWFKllamRS4Dx5kt5AAO+GLX4DKnwpdEYRoEMXJgUcXr2tpbOKfk&#10;ta4fd0fmDu6uvVHKGJVYEnZpmY+MuAyClapVlphEBh40SiXTNiJTZo1pIYKpCmXMR2Z89XWFyGSo&#10;5ZyS8pfLxTH/vUTmOmRpICnMHhRDqdj/NPZkZJoJJzNVn27FmZnqlqGhB5mFMuE0W4zSQF/iuLly&#10;0FxFWhmtCCtu7bi+elhfhf8LopxWD9tgN8X1i/sdXODrmlqORDdoqZrONBFxLZ3NxC3xhNmuUkOd&#10;+RV0g2YkdHZjVdcaGOZ66G9b41SxTVxrSKzSYulf37LxEQ2P0+DqwEM6hLpDE341EqHO2oucOzit&#10;HX4ghphB7eqmI9KKOpMWK+/orDSnxmoVPdk4RtnbaowhDUctdeQAto1USYEW5VFYTz9DnbMp46sL&#10;4tj5cAjMe3fgiu0YJcRsYDflGUptf1JYsZJGV4dpPCUekIbobuP0Wx3XupCnDHvGIdjMTT4+LSTR&#10;WqEVRjnQ8ePC41aLa2U/MurjDyXOx2YgZ7F15cNS0c28e6Rb7DSePhUzAGSTk9FwFXxKVWmow9d1&#10;nLCeDg/K1gpQpdOTxC5s+4gu3KsvdicZkTS2gBQwSh+DdLZMKKNAJIQpsRj27fnde+Yp00UZaY9X&#10;ukWXGWGaMSb6Hfn3s/y32dWSf23dch8Z1bQON5kfZoBaCpla2G2u7LVQfWmvjSLZe9OdHoKYVveL&#10;6/EFZPxleWxAKMVDIY5p9vlIBlOGIhlPGVBSBHONY84tKYW5kkQmxSsXlQymDEUuFcecpPDlTEkJ&#10;y4UkgymDy+XhmDcpfDlTUshyfsl4yoByNXHM1SEyKUM5t8wejXbePdr+v4c7//fo+X9qmx+xqbRb&#10;hl36SMpc+kvGXM4hTOaSllsSiPFPpm7Zwuej7U//8wwC1xh3lvkZpanRIiLT3vnU3vwwMnseKNOb&#10;2jhpwhXlA5coiQwjhsr6SopdUsIa5ZEpw5TYWSBGpCaSyJh3zNb7n+Dh8qH+9N2NxZfwhTnDQab7&#10;/dJL9GdSm4f2KZTzvrUNQBNERrWWdMtwzCYkuAxBDMKU2uvvmUEGjEZ5ZJRfhp4yb0fmDgYiMil/&#10;ySWHKUORr4jI5DBlKPIliExGW84jKX/JJfuT/WrId092GmtHYWvJsKyIrMQ3/G9wmH/0qpDxadZp&#10;WJK0xMK8Nzahzm6z2Ww0817VV1+0gWYOzQh3EECb8xioaO0IDjWruGgXn+svK14YNq0mlO+JllNj&#10;KMM5YyM2kC1olGmqbpqnYqPKrJWng7X4cDkvmPkd2/cOZq+GgRrryqh2e1jaQlwBfDLoBj4OMomV&#10;Q8RnsLHSTU4TwXRiF9QtVDI9J+30sHcm0NGxmFZhwFOsao9m4Gc4a1gL7lbMck6CaxElPm7bo6R6&#10;pOxpB6Kx6u+AwF4tj5qx82x6KhOfClROJ+xRSKaY1o2vCiOK09DLUO1T0dDeXu3F+8etN6xbJM2r&#10;h2OPtaJqnKrp2fB33iGODtNehqYhD3tw/uZgErQrgIj+OKp/pOG+qH4w9Qj0WKFVg9l2tDXNU2eB&#10;JG3KFPC8NoI7cnris1Z/eysczL0JIKgj1TzsLJSptWxfk2svxlHvGTjmDmskjQO+WLLeUVCY7vgS&#10;nD5uohI2Gu8tdov2e7M9lCjiqLG5Hr1jAGgmFlCACbJQ/Kmwzd+66W+zqyW/rE/O7YyxjtLkHEKQ&#10;kBSGQUwiMmiZ3Z1a2ZtY6j1Art9ec3WvsdZDLbnOQXOpd29xrxjCYtjPJ6zmlKWYGTqUyXjKgJIi&#10;mL8Fx/wnpTBfCsf8kSKVQSRFMFcSxwxKZDKSMhT51nDMuxSmDEUuj8hk8CWXFLJcSDKkMqBcTSKT&#10;Apf+kmGUIUrKUC4os0etrd+nt/8gl/l/j7b/b3z1xKfNmEsfSYFLf0lRy/llgoWxldBXFKbqJqOi&#10;SAFlBF+m6RcjHxn3nUGKGdXDRlbgrY8js4cZgkmJzMj8i8jpqxS/HrgErxllkEG0FB1kGL70icFH&#10;5hRTLbr0gJ8N3qJ3DGKXis4/PSu+ntw+M4+v4RiUu25tnDA0KfL4vp/eZq2lbTQ+gssMc8cwg4y4&#10;zKPNk0Log/NBjOaR8shsqu41wpSYUEZ+MZFWxoph/2Pu8OsmMilSGVAy2vJZSflLLjlMGYoMHcds&#10;pqjlnJLyl68Dx5j8tt3qHMqmcitR9qEZzLI5de22pWxI84yQYSyzTS0y/HyecqDMNg1x6/Fle/Ww&#10;0Tmor76orx7WWFWH6MfHWlpTDYcyDZruVcWaNBS1kHQzE9qtU43VnOxcfqUzi+lMwVqhbexFJmhl&#10;I1jO7VLtujwl7V2fsZy6SR9pKxcJTaKeoS1bfNdeazn0ceXL2WQ/R4fTU+nQdLB2evbIwH3skTUM&#10;H+huzGOHLIOc65rmVBtj5SnjByInC6inU+W0dmjaV9wlS7JJ/HG/UaOenbfjqx4BNuUhddJKfUg6&#10;NKGCg6QVtNXRVbcZJ6OIHh2vVIq7ctLhWCNB7qQDJdmhGGgOL6FM3K1SPF34qwIl4/wro6iJ94m9&#10;60LEhF8xv9rp62Svop8qTk9H7c41tmIx8C6QnN4BtWMqBnPZD4LED9zW4mnYFvzANQPoXjxW3sUQ&#10;3Oq8mKR3zMQCIItcYMboCzO+gCike0yncoP+MqOzIDU3hF0Wdm8vwh3GvGaIY+gesju+hNmUX0bp&#10;Zq5sKplUft2Qj4zcZABoZuEsM8Z0Myz7DThVW+k1nyJ8qbmy/3Cx11iGs0x7ZW9qqUvfInKZGctE&#10;MzqP+k1DhDIZTxlQUgRzxXDM8IlMRlUGkZTCfHs45kNKUoYl3xqRyWDK4HJ5OOZNCl/OlBSynF8y&#10;njK4XEEcc3WITE5Y/pLc7rxrPzMuU0h7548JC2XKyMufScpc+kvKWS4kP668JouxVL4WrMSL1tbH&#10;R1sll5m2zLuWPubn7d+jANNPHPKIjjbKFowa4SmFqeCYQp7s/bjySvFKcnip80KVmFqIDDLvGBGZ&#10;n+lNowClapiSrh3TWLDSg00kf2msv5tYeUWfnbO8YwqZ3b/beY3C2CQyniPmY7X0tRhNk1BG2Xzh&#10;F+MgBn40Vg8blZiU3NfDl8pIpSAyary9/Aqr56jlnJLyl8vFMUMmMhltOY+k/CWXHKYMLl/CQWYz&#10;RS3nlBTBfFVE5n9hNhR2lKxQN+/NEguji1/NbJMFKCtRxqTbkzLejNTItItJ3OgtDTmZoPx8Vdi3&#10;8Jdh4BLKZnde1FHiGu21tWNav4UcI9aJOUFkHEpVN2IxrRRz69Gs6FAmVtSF9IlRHixjkzfc1A/N&#10;tcEwWcPMZppbtGhdze8qKeFIqWR+UemvIeUuZGbHgbOnFLMDj0fgh18K1TOjOvpwOXuycUp+kupm&#10;hxNy+qtpK48balI9VczP4yqVkZ6R2YTt5dGVrARVmc3fR9rWSp3RU+xMA6Wnn09MhU+yGPOlCh0q&#10;mmi4RkFbPQgOt/dKxwUEY2mSTL0gaNp1c1Ud5KYUyxkx8YO1GTQk9Nc29XZVf170yNSuPTYdoKhF&#10;/Aja0pfKt/lGW44ZKvpAQ8FT7jF0sCdFNbgdV14b9Gw4eqbYKaOu4KejqUhzpCROAAPXjhFXuLTf&#10;XEFxJXnEjM+hphJQC3PB3FsUU0DU0g3GJSE1DC8KubuIzjc4anS2e2u2O8F2JZ1R1FL41Hw1UOZ/&#10;n/7j8Y4g1A3m6x0llGERpV04BNGDprhuI7PMXiHNpb0pBjQ1V/Ybne7dZSAqpvulv8xCcVDwlxkW&#10;lMmQyoCSUpi/hchkFObrxjFXicikeOWikpGUocg1jjmPXB6RyeBLLilkuZBkPGVA+RYcZF6mGGWI&#10;krGVvy6zRxNP3z/c+YNc5o+fdv549Ly4/n208waoIkcwfxOOMZk9rG98CAcZifgLQUzx1WOXPIIp&#10;Si/JO0Y4RmhGt4oWQKiUxVSITCFzB1PwK7F4pbz6kqKWfoa3i6KWyjy+VXFGY74qD599aKyf3O28&#10;/n7hxRlllSo4Znz1dYvxR5Uq15CWsgu7KHeMF8a2GtinC2Arxa+l9ZV3jNDMNFmM0voSyuBrodtf&#10;JzIpf8klhylDkWsic2WITMpfckn/QL+aMrm8D/Zh6EGGmZnutMEMAchepSUmo85s/tKWc6uePcMy&#10;N0NONp7sUp/EFtIS7HzcXj1qrr6orbxorL1orry4v4wEwE1kmXnRXjnErbUDspvDGmGNlg4Dsmb6&#10;SFtTQ/OHhMmqUQ2zS2Xk26jQuekgo8Ysrepv21HQhw93M1iaWN2Z6llpXW3fz8ECryQyjxVbxA7C&#10;LqE8tNISFAspiq+VB2fGtkQGdpyJ7HlpHhr6KnoosYrOwZyJ1O46oL83WjCLt2N+eaxoj+xjMwt/&#10;xPwxiRxPXGFbS8prZtn//AqFdTgSzmAcwWZLH6KdiUbFnK6tvYq69rAsU8972uM2aMLgMqmqizhz&#10;qaoWDoe20oFT2fnrmv3jzO3E9C5pZq3uyIzvg0WWle+5b1lr2dGFC1icAGOOYnXVzFKyYXMaciXj&#10;YOV3U56VNsUX20APntrqYauzN7HQnTLXGCMvuiB2AWERWEEGGcQl4RaACwANPGUQymTkxUfRK+SH&#10;OaSYkctMscSdeZRn+rqgTPHv1MSC3GR2b85gI6rBNDr7vAbkZOFI7aXe9DIy/jZXkGXm7mKvttRr&#10;dPZqS93iYnwGzjUq5DQxB6+ZwaFMxlMGlBTB/C045j8phflSOOaPFKkMKCmFuXo45prImGT8JZcU&#10;slxIMpgyuFwejnmTwpczJYUs55eMpwwuVxDHXJjIZBhliJKDlQFl6bWIjD4fPS/kPw/hMnMyMneY&#10;gpi/kchQ7q69VSoZERm5xoRYbhf3lGmDlRh8kadMQBkwmme//wQvod+/WzzOcEyFyDzufbf4UvFK&#10;IZFQpriubcJT5hHKbxsMSokMGY1il4hLEKn0aOv93c7rf8wdpAjmtNxYPJpcf6fcMV7oGvt6CI8Y&#10;lHZSo0KWJCIvIYIylkSm6EAfGeaOOWl7yBK9Y8xBJqKWChmZ3U9Ryzkl5S+55DBlKPIlcMx2ilrO&#10;KSl/uQQcs3VVcMwvOX/JJfvr/KrK5PJeA2WPxALEHcxyCxsvbLaw3isXZpSancZbYaCG0eumXXUS&#10;XISZqruyP2lAvoQlaZVoSveB+lNU0a6twNW/hbinw/rTo8YaPGtiddcZE1Z2oVuWrMTN5tLsDIWl&#10;PxtxV3upZuiobtaX0Cr4qrsVHbBBDdROKxqWp6qLav86FFZAkBQ2/UPJ0BkVgowLxISvAw1od9G5&#10;YaWdgIp0+JUJtR3pYKMapFHSv1nxktCRalquot1hnniaBBlaorpBO1s/KGMNGjhJxeKgpuAwZSdf&#10;1TMaybCCUEgxduCndFOcjitc8pTYiEapM1y0KoAjmJSvbhNqp9qF6UZSo13EE9enL23rxmyV10YP&#10;12aOu5zZFuVYe8l1PrGQnjsnkc62HE7VXcAUVOWK6anZQwnoU8dPnD0+LS2Bbt4uKDPdedEufgAX&#10;9uqLvbG5ndEn27fnn9+ZB5SRC8wdr6PEhDJKDWPtY6h7jfy+U0tWYol1sgl0FlBlyQANw52C5sD1&#10;hkFMRYcrXXcpkx8ebyuCCaSJzjLFWYGzMN0vDmoWSWceLHUfINFvt9HZay52JzuIYyouGst7k/IY&#10;YoVsVXEaBMpkPGVASRHMFcMxwycyGVIZRFIKc8k45mNKXs6UFK9cVDKSMhS5xjHnkcsjMhl8ySWF&#10;LBeSjKcMKNcOMv0l5ylDkomnJ4IywWUe7gLNTG///uPKmxTH/H1EppDvFo+RoJc4JvxiQpjJ5VRm&#10;mWk4yCDcqaWQJTrLKJuM4pgK+XHl9Z/hGMndtbcBYgRllGS3vflh6uk7JtZlit+tTwgsAnlhIaTI&#10;5strtT/Y/DDZeY2aSn8WphQyd1BbRylrpfL16CROvg1nHCaLgbtNOMgwW40RGaX+FZFRB/nIVNPH&#10;qNZSy0piqwaTWpDc9+bCUYpazikpf7lcHDNkIpOhlvNIyl9yyWHKUORrITLpH+VXXMZQgOkwTFNZ&#10;lbQnaaQ5vzDbzA1ItxXNDtSFm4WlXR1Gqe7K2hRf8P/nt2ljdQlNxNIorZrcMqcZ33TUXEUy4Pud&#10;g9rSQWt5v9E5YF0npgfuHE4hs6mAji1BkxvXvkeb0MNGbBXftWxd6ECT2JSUbupJ9qEWmKxqR3+a&#10;6FJVM6iDzF3d8iHWQgU0J+bRWKhhMSymDBWWOW2b0lj1qcwQ+qNRq8Tq7rGCGeIQ6H2jw7ENSiV2&#10;0LU9FO9gKk3aijZcPTV5ZeM2oTYSevqDtr3oPDWEfWwS6aDJKUgfo+s4PWmlo5P+cjvi9k0x6VYz&#10;0SmZtp4TB51VkpzT6rRDPcEXfxZeEMrVs/6U0gfKt2n6K02MH4vdkutTFMby52U4UsceAmX4Vmiz&#10;ciNSWJMeribXSWpyzE9Gpp9Ne0z0u/E5TZ94dhFjVfyITaL82cH0Yre21L23uHt7fue7J88Mjvzr&#10;GZkLyMsEPVnIWZBH5tYsom9UzZoeMWiHjwyvx1DpGXSmuLi7bDFKQjYqwOTllozO+FTdr8lTppB/&#10;rqs8NupJgcgAr4wzv8wog5JUKvv+YrexttdY7j5Y2m+u7j1c7k2t9FrLgDJTq3u3mFnm9iJ6jv/V&#10;8KWMpwwuKYX5W4hMRmG+bhxzaUQmgy9nSkpYLiQZSRmWXCqRyeDLmZJClgtJBlMGl8vDMW9S+HKm&#10;pJDl/JLxlMHlWyAyGUYZomQkZXhyMDJ/9JCZZaa34TlCZxmT4uvdtXdlKFMKXPpLilSGIHOH8oWp&#10;kBcAmtOfFaGnjOCLWIwnAMYtye3Omz5EZmRmH5E+RCqCMkr3q0wxE6tvH2wCykQBbLEY5Y4JFlOI&#10;CkvDNaZPpJJkdn90+XgKCX1R5ilSxkiIY5zOILMvaItCllROW5+CMl5g2/LIKGpJZZXgKbOJxDEC&#10;NMosE8llbi8fjzy+eGbflL/kksOUocg1kbkOWfqC8o+ZndraCzcCzYilSSYLzQxXWsthyYf9Fvaw&#10;PnFLhmJYj+om41Mmn1un1VvVpdWnYgafNhpdH5mjajlurqJgU20NOKbJ3DS1lRd1VtGuP8VFY61o&#10;OWywA4Nl5FwjaiN/HJuTRjgMWk2ujXAtaQjNvZuM+TChbXdNOiZoFz6PmcF+UDZh7Ci6xboVfaSA&#10;nYk/plPdsLSlBOZZMSZFyvhx2dK+nC5MeR5CGPBYiF+1Yhx+6K8OpRqiAJottsklLM5FQ3R08Rz1&#10;rNWBz1rDdeDGIGKDehm0BfX0UT6DV4OK3WmDegSVnb6ZZBF0zEOkEsroQt0qS9skSmksuuE97cA5&#10;FSBRA649rluZpagUfSVPBPLQjrRfamV9vBsOVrrpZNjfHMd0wURLx3jnkZXpmDmYjqeeHrVwcVS8&#10;3vXiFmuZ1UkqWWa++CkoPg+mO/ut5b3G8kFzZb+2tN/oQJorB/c7+whpXNlvLPdqa3u1lV5tCTTh&#10;7uLu2Mw2QMyvxa9i/133ry36uVgdJaXpHWXM0S0HK8rRy3Z0QILbkrxAQHOWVHHJZijuqnq0csoo&#10;Jwtdb3a/Pijzv0+//+3ZHc8pc2e+W2yWG3w+waLXimCanNstjrqxvPdwea+52muvFie/j/wyHaSY&#10;uTePbvd4LH/NUybjKQNKimD+Fhzzn5TCfCkc80eKVAaUlMJ8ezjmQ4pRhiWXimNOUvJypqSE5UKS&#10;wZShyOURmQy+5JJClgtJxlMGlG8Bx7xMGcoQJWUowxVzfhntvBGRKeThTsQx/fGAXjOtrY9jcJk5&#10;zLBLH8l4ypDkbudt1UfGSx2VmCZu0ZvmEzCT8Zff2zu/C81ImOv34+Tau7NxDEWxS6IwEbuk7DBT&#10;T0/GV17LTQYqMUZJYUrqNr31ock+cI158ic1laoys3dj+VjFmBijhAClwDFKKxMuMw8ZrMQ+KG6t&#10;UR6s9EFJZB6w/dEWQMw0c/rKO4YJZYzF6EIOMsI0U6uvR55cPJVMyl9yyWHKUORL4JjtFLWcU1L+&#10;cgk4Zuuq4Jhfcv6SS/q3+Nchvz1D3hYzfc0uddtYdiDsUtmKp41qmLtuFZeMQKYvZygn9D5mltOa&#10;Ncs/BnpPM0QpZveqW1itMlZlacum9RkiUCU0KYa/miqs06ewS2GjriJJDdMbHzQ6L+53Dtqr+9Od&#10;gybs1ReNDhpBczov6HHzAm5EqM8NaxxWrlnFxy0Yw8eMNzFzOixqCc9HiTl0klBMXysaGkSIu7qo&#10;ODu8aq5qR4Yt1FmIxEUAJRTAXUEZnkyZJyWUqRj5GmVBSaFSHLvEtbUz11TU3BTWQGnYZJSTnD70&#10;lTuytXxIaGKhMVoxXhVN5RpiFzGDz6bXz3TTXe1dk0jhmEG7Pr33eKlsKg30SB91Nq6kLDmCL1OW&#10;iBqZp5sGBJUO6ZiYD1gEEHPteGr1qAZ/LnCTRucl38BDVBwDJXnRWEbx48Za8dbttzr7+LqMKjwE&#10;IoVBvn9/eW9iab+9Ain6FO9q0d5e2WO2kb3i7hS9KtpLvfrqfpPtxd2iZbqDfLHFi13MJvgytYQh&#10;RTsij1aRpKn59HB6GW5lxRsuxZqIBAS7qS/ujTwp/t3ZMPln8Qsw+73xvyAywU2UOGYMhZNQzZo5&#10;ZYqWMssMXWPAaMRcJugFM8HEvRooQIOLBdwdn+vdmN29BwpDL5sF9L9HlPPVQZnin4/R2R3sDkWU&#10;UCT7zuzuxAwqK43NIYlvcYx3Zrv3F3eLp/xgBfWYkF9mdb9ePNyVLp7pEjMfo4pTcQIXgzIZTxlQ&#10;UgRzxXDM8IlMhlQGkZTCXEkik+KVi0pGUoYip3DMJRCZDL6cKSlkuZBkMGVwuTwc8yaFL2dKClnO&#10;LxlPGVy+BSKTYZQhSspQhiinI5LggfJ7e+eP9g4+WSS79JcBo9n+43bn7fmcZVKMMjShM8s/5o6A&#10;VDxrjCiMYZFT+WXgNdMUsnEK0/JPpuY1x5na+knOYkLGn2axS1bN+sP46tvxldfIVuM+Mp44BjCl&#10;vnEyuvxqZGY/JS9/JrP7E0/Bm+jbQk8c1rpG+BITx7ToEaNQpta2Oci0CWWUyreNetsouqRPxCvJ&#10;j2aTBbA9j4zn97USSxa4RBwzvfG2vvF2ZHYvBS6flZS/XC6OGTKRyVDLeSTlL7nkMGUo8rUQmeyv&#10;8K9Ift0oDLZqtIWDA/vUhdu3JQ4II1aMgFZ6UIPSwOYoOGKoFJE60+qGCR2lXsKcVruWqy6hCfn1&#10;zWTFotZA9YwoJLlaxCjZ2FXjnCvSu2HtuAXmAm8CWactUJji4oCAprCZkb+mRg8CeRMUNlJrrTB0&#10;95tLe8j4wJLeIjgo7A3ic3i/85ITFrY3HBYKi71YBdI55PUhjHkEhrxqrprvg1Tl9k3IBd60UL3I&#10;9iLEoP1KYmvaVFz4kcZBqacegSaxg61c26fyv2o5xbxQt3hYenymlSbhnPYZ+rvaGs4kQZwnYApX&#10;t/7+dNifW/ZV/Np8TxS4ZLmBOAoH2DJflddMkIS4trZFsb1E3ujOYYMxOM2nh+N0oao/tec1Cc+R&#10;o4kVPHrykRc1fBaPCfAC/GLloLF8MN3hC7C8f38R+KOQ2goISHt1r7nYa8PHoXe/06uv9hqdbnO1&#10;V9jVUyt79xZ7hTQWulNL3fvLvaklJHBtdfYKY7u5tN9ewjwPlnrFKsWbNlW8Ocv7LENGWNM5LFqm&#10;xAdXXtzvoDxZk+8ntoa818d1YKBip3jH+EaRFQIhHdfsOb5h4JIegb08+ing47YfokYFgeFsl4t/&#10;2T+Xt+Xfm8pcG8zl5lz3FnPHBH/5gbeKvd/2FDNjCwAx4jg3Gb7kHjTGZYrrSRAZ86+5zxgo0JlF&#10;NCr66euDMv8LgHVvflclse/Mg8VMznSVJqa4nprtTc7t3Z5/Pr3YnVjpTSztgaYtd1sdlMduriDp&#10;72SnN0EiU8xwTiiT8ZQBJUUw1zjmIpIimCuJY74OIpMDlKFLBl9ySQnLhSSDKYPLt4NjXqcwZXC5&#10;mjjmv5PImLPM2xY8ZZRcBk4lDxzK/ERG8/P2H+1nv3+3+CqjMJdHZCSN9ZNHyKsi+GJ+MXFRSN1D&#10;mZokNeIy7R3hmKi+ZKSmsfk+ZzEmM/uqsqSoJdCZIC8bH35cOp56+k7llpjPpfj8WFs/GVs6vgCL&#10;+Q0OMnfX3pC5WLASsQ4umkwowy0IyjDjLzZ4ooS+D5+dPHIHmYpY3aX2puWRUeBSexMuM9WK11Fu&#10;aRpf37Y3332/cJACl/6S8pdccpgyFLkmMlcmZOmXHMF8Q0SGcme+24IpC3uMlluYbbDlHAGUtKUi&#10;BkQqX2E5C3x4/6oFblYfTcFAJ9FNjTLszSCnzwiiQmQxBnapWP6y5IEPpLPfArth1Almkz664CjZ&#10;/BbJEo2hsJOOUOO1qgurJyVcZuAT0UTMyGGr81JmMz0ODmtrykNMI581pOB604FDhMWPIGAEpn4T&#10;dXCBe6Y7ClvYr8nsX4W7RHFRfN6H9wQw0DSG791d3ptcLsx7dG4VjeYQsV9f3EMW5OXCqENnW4L+&#10;F9PwmziY4hB4XiBKpeh80EYiHqghHw26DtFlA1Ete8WtQooVCyXrq3v0MGJVLAyBAsXFJFwwyr1M&#10;LOG/+turPbh1LBcDezU0wpVDOOOB7agwOAv7E7Riern3gPMXd8cXelOriNp4sNKDP8gKuuFAWDC4&#10;WOveYm9SJYThHlKoatO2YLtCn/ZKsXShf6+9hINlpqFC5/2J1YP7gGjFHg9qZGT1VRAQPZr7dJJq&#10;r76Y7kDgzNLB02RY3GFjXU8TAUHgPvSRIQTBO4D3Z+2IrysC/YpPVpKGf40y1PCl0stGqKQfCtbb&#10;jvfWXjkvyE2vHIGn+MEhr1yz8l7iVmoPZMYl9BUJejA5w9lsklW5/NjPqf/4GJvjzz6yNd2ff57/&#10;oijlN+SRmZjb85gjcBbUtJ61cteCLMUvlsZCV4Wux5d6N4la5BozPrdbW0IHdb4zK3ADP5rANDeI&#10;csKVRihn9Gv0lKH88Hh7DCFISCszUZzAEnAMSROKXstrZmzmef0pfuLaS/jZqfE1rq/26ovd4g1X&#10;z5szO5+FMhlPGVxSCnPFiEzKUwaXjKoMIimFucYx55YriGOuicxnJYUs55eMpwwuV5PIpMDls5Jh&#10;lGFJylCGKCmLKWXuaHL9PblMJb/MNojMTwxoYs3s/5ve+jS++m5k9sxQpoykDEtOJeLdG2PQUMUp&#10;psQxojB1d5apm0ONxyvtsIp2JcXMI1aVTllMyMKRiIwkiijh6/r77xdeMm6ILesnE6tvvps/Io75&#10;XNaYkMe9G4sv60/fKRApMsUkeWRarJ+t64fPwGLa/JTIHSZEoUyMWnrPQtcGZQhiSGRQgMlYTDCa&#10;Nj7fjq8cj/x2kVQyKX/JJYcpQ5EvgWO2U9RyTkn5yyXgmK0vQ2Qy1HIeSflLLulf3l+j3CwsgcL+&#10;dJ+UmjEUow9u9cVX3aJxWHFjEbyIbjL52M1sRRml/tWojSbUtZYmlEFj9VPtNBpLrSqrm0Er+7aq&#10;QIirXc7gVqg62GyR3DRmiAsawGEJ29I+lUGfUEb9qwpoLRnhhSXvrg24ZiqQwhIm3Fk9bjM5SJOf&#10;rbWjSXam003RAijQYvsUA7LkjyNPnObToxomYf5jOuY0Vw+nUT4cJatEixiQhfaIz+KnuY1Moej4&#10;C/IjzNxkC9ORIIyLny/ck8iYBUO9Du4jHAzzcNoXUwyKYY0eOHoUCjQ6L1sdLkSc0aJTEh2UuIUO&#10;LrQFBpohIKjO3Cht5ACyQCGeEk4DHiKICUKLEqnUETSE4DKiEJwtY80Ubvbag84i0Ay4BI9p7TX6&#10;r9q7kb5+9O3i1/Inom6hYXp/9GLbGyK0ISElCQeoknroB0dLaBLl/VWaXr2Neqn0hic/LJLqzxSp&#10;DbYjKOOT427LMKVpzpArfEq9Ouuvx/sp9SyUrHgNFnbzXxQm/342Rm+XsTkUVxIxUS5eubeMMlmM&#10;opOQI2aBni9yiqErjVLGuE8NhljFJYcv43SiAfdhfBOvjdfAT+TXjVSlr0L+vUm/GNT5voXTsyrX&#10;xTZ/YCUm+gc9byzv1pZ69cVd5Pch2ZzuIONvEziyN36O8KWMpwwoKYK5Yjhm+EQmQyqDSEphronM&#10;ReQKEpmUsFxIMpgyuHw7OOZ1ClMGl6uJYy5MZDKMMkRJMcoQJQMxp+X7pVeCMnKZaT77vf0MeX+J&#10;Y5Bf5ideFF/rGx+h6qXjGJPZg4c7v7fKxDFlEpmQpucDRrdIIgNnGRRjikS/j7Y/Ptz5lLIYl9ud&#10;N5EdRt4xQjBK8fvd/NFPzz5MrRY/5kdQFSxGksGXM2VmjzgGzi+Ptj7CsYV+MfSFCZcZc59hnxMV&#10;vX7IQkt0k1H2GSWUIaDZOFFCGUsATCITFZfoHXNCpxhcVIKY3jbW306uvR55fJFUMil/uVwcM2Qi&#10;k6GW80jKX3LJYcpQZOg4ZjNFLeeUlL/kkv3Z/ZXKv5/BG8IMSNqTJWcx0FARdJAtSlsOMSOyGGW7&#10;0iw041YmpYbIkqx2biA2x+xMNhoK8VXM/mzSp8atU4zyT8uEIlOWLdbB22Fhairp5ktzRS+rrCHq&#10;Q9NUZnzpsABr1o3q0EQ2sNb1yJpyjzoiXqdoRmtpqjhqu4hstaun9tssa1Hb2NhL04K5dGhwwdCJ&#10;Rbem9uJj/RzsAbHctT1Bt+ftzDWJzpZ7RzLaSUIrUQn11N14rJWdAoKoJ/u88Qgji07i0ZmGxbSE&#10;U7EveXMYifNTKp+sXhu1+NOXcwo7M59OqNRgSW+v1sQZLCnyG1IbnY8OB6Ly59pmjSl4tZbPhklq&#10;PDcdlA5BaYCoCd5PHR1bSrWpBp8v1dBA2wiLYfOg4sDtli7iseouvG88HpCdPXuRH1pMNYnAMSIt&#10;e5fkZVPs66Va6FBmx6hjwfkv9vBL+KzfFfcWrZoSvWN6CkG6QcjSmNsvWibm9ggdIPAKgUeM+byM&#10;z+2NzyEcCY4wnATsZsmimUbpZaOBojNjSFKD5azGdjHkyU6q0tcjP8xs35xDct/R2ee1ub1R1lSa&#10;WHh+b7ZXNE4s7Crp7zjD3O6uozz2NDzFECVXXLTpg9YHymQ8ZUBJEcw1jrmIpAjmGsdcRL41HPMu&#10;hSlDkW+HyGQ8ZXC5mkQmBS6flQyjDEtShjJcSRHMGTJ7WFt/j9gl4Jg/WoxXmoazjMmD5/9B6l9y&#10;meLW6DILZuckZViS4xiX+tOTKpGJhDJ1d5MJl5m6hy89KjP+fnq483F6myWTAGU+jszs5c7W57YA&#10;AIAASURBVESmEIb8lCl+qxc/Lh0jd6/5xVwQxzzp3Vg8amy+V7IYxh8ZeZE7DK8VrCTagrQyojBe&#10;3xpfJcZfWAybyWXoRMNC1yxxDVJDTxmk+G27m0zL0IxcZt4WFxdIJZPyl1xymDIUuSYyX8JBZjNF&#10;LeeUlL98ozhG8q8t5vo1u07GIc3IMONlxMIcPW0umkUqi5GmqZmCskLDzoxpZTH6f9djQhmrTh/M&#10;WJVxqBaOta/Sym+FPmb0qoOUoUlfOs40CFN4V2uZHVuDZWszU+2gDDoEa49VXBnbpnbK+fFZo/Ev&#10;3Vwl9QGeqOwCQn20EXz60QGseHu5hIKzXBNtp1RP+vgta2+AeZXgoPrINLMvbZpXJscttUgZnaH2&#10;HpsNTTgw0IBpohPTcnYU7rihjUsNze8hP6GVZrCBoW3sIvqoQ6wYymgLMX8sKgjFsZqE74A/QV6r&#10;c6wLDmVvFN1SOIkdl86ET9acYnQOdjJecDrOXNN6rJPNoI2rT+XRmP5SQ/0tmU5Fveo5qBtW9OQ7&#10;VFLvCeb3Dti1rpslFbKvOhZE5C1087Qy/3j8TA4sbXIWBS7dhOtHb2yup0Qw9ATp3VtESew7893i&#10;AgWYnLYU/e95Bpmppd2JBUYtze6OL3RvsNw1U/zu0gfHWI9GCd+AR/zrLFT0tcivG4hR4lGQQyFe&#10;aZSFmVQhG6l8F4qT6TURdld8dptLuw0kl9mbWulOd7rjq/sTc7s5lMl4yuCSUpi/hchkFOZL4Zg/&#10;UqQyoKQU5pJxzMeUvJwpKV65qGQkZVjyrRGZDKYMLt8OjnmdwpTB5WrimAsTmQyjDFFShjJEyeBL&#10;PzlsbX0ilIG/TBNQBlzGSjL5RaCZ5rOPIwsvU5gyuGQUJhGk+61UWQo6E1BGRKbYCyOYkEGmVUIZ&#10;EJn2DmANMsJsfxyZ3c+JzMjsQXvzY1S/nt7AdYuFrutPT3BWp3DMeYnMzYWj+sbJNHHMaQrzgZFW&#10;1k7F5CnzvrF5Iq+ZFplLIcrsS5RTohmJEv3WDcrAI0bwxa8hUQCb8ra2/m5kfj8lL38mKX/JJYcp&#10;Q5EvgWO2U9RyTkn5yyXgmK0rRGRS/pJL9qf21y6/rE+t9Jgswyw32b20DMN+g81GI9BM5bBgdS3j&#10;lo4zpQ3s18htoWllcIYJWhkei9pUrolJnf4yMiOlhoTXMEFlfLpNbjqYeZzOZpaq1pIxL63U4puV&#10;7W2aaxJhDh9incOc1lcNjOV04ea6VjS3iEpPm99nsGn9lhAJ+qinhoeeYfzzYPGVw3WhqcrOlclt&#10;URnwflzSUIvatcZqcm1qim4pHIVb6G9FuI3m2AZPx9Rw6dIFSXuJLaOPRQYhT208XJ4Snq+vHhNC&#10;c1dP17ZKbNwnsc9mqbOhGT+ZaMcQbSF000H5Hk2owxsenfZoh+CK2fPSKjGha6VXSzPY49CEMbxe&#10;QVSgJKfepdfCQD4W7Z6A5o1FZuHw4fVTr8RbUUP9nKKlTDST/qS8aizv/zBTSd3yy/qNJzu3PEZJ&#10;ji0iJuMLyuArmIK7ytQbvjC34U3Tu4VSSj1mjYGnTMxQyNRCt7aAoJ5xpgqGDw6Lao8hdglRS05k&#10;vtZsMqfkt2ej8xa4BDi1ANI0OQeXGcnYDKK3JpbAs2orqKtVW+lOL+81kWUGmObO/Ckok8GUwSVF&#10;MH8LjvlPSmG+IJHJkMogklKYyycyGXw5U1LCclHJSMpQ5FvDMe9SmDIU+XaITMZTBperSWRS4PJZ&#10;yTDKsCRlKMOVHLv8uTAWaWzlbfsZcIzQjERcRrFLgWZ00bKC2cNzmckQzBnyZL+x/r797JRfjIMY&#10;wzHRjlAmK72kqCWAmIfP4Cmj65G5g5TIPO59v/AycvrqImKXxlZeQ4cL4piRJ73xlVdI+FKWtQ4E&#10;IzoDKCNA47ciWYxdyy9G8EXtlj6G2WSKC6WMcTcZOcUooYznlKGbDMtjv9UnU8lk8OVMSfnL5eKY&#10;IROZDLWcR1L+kksOU4YiVwPH/JLzl1yyP7K/Cbm92ENZXDfM3CIN+zBsY33KljbTzm3FFBPIEg6r&#10;jz3NOq2En5xayPtgVFik0S4FtEp8Dbu9OoOuYYKWxnCqg4bQQDWrOIz56vbZaEtIKxq9ZueHLc0Z&#10;zAOC13Y4lSOynqFnRH7x2iaUnuxsR8cZ4laptp92eQi0vYkGbF3bvjauC85QHl0oowmlrS78lGzp&#10;0CfUsO14/SzdKueEJ4j5gERnaRvzqLOutbTUVoe6YTht2Z6avoYOvCgPh0riq7MzO9VYlE8Hxy5N&#10;IqZJHfSM4nwU2OVr2eNjO2b28ykmifOB41VsrckgI82pDcZjFRIKtZteUMz7IMGQ5lSMEjvbJFJD&#10;jTo0bbBJDKQOvGUYK45dmjuUwbGop94KIi1SrTX62iwdTMx5oFDxi/G3baV6KT5vIb0Lyl3fpA+L&#10;X1jJJF0wUgmfE8gs050AdrF62KPMOyOgI5mY691mWhmGKQHuMBkNXGnkekPus/vdkx3+ik5/d31l&#10;8usG88iAv4wCxxR7RFXsMYY1wVNmptjy8x/mdieRBht1lxod5Mlmza/u9GJ3aqkXUCbjKQNKimCu&#10;ccwFJaUw1zjm3HIKx3wbRCaDKYPLt4NjXqcwZXC5mjjmwkQmwyhDlJShDFEy5tJfIkHMzGFtE84y&#10;VS6jLDOR9FfRTI+2f+f174VMrp+MzDG1yoCS85c/kbGV10AtFWcZucnkQigDob+MiMwneNZ4opmR&#10;+ReniMxvxefe+MqbViWJTNRdKuQfxU4vSGS+m39RW39XLIra1cwdI+eXaat7Db+YgDIQ6Gkgpmh8&#10;xFGquNRmKplpes0op6+caNr86uWWlCzGcEyNYUqquKQkMrV1VL8upPn07cjjcyT3TflLLjlMGYpc&#10;E5kr4yDzS85f/itwjOTmzE4DBYNVrkWWLew9faX1GJa8zD8zKWWdut1oBrnMRdl7dXQGxRCDYB+b&#10;jdev3EBFZ83PhSJfjPWk/WxGvobLCpVFqmmlQCgvs1Orh+GtbpWNwHpvIDLFEsdohjC5XTezWk9v&#10;FvWqtVNa+4YAtP3YrG/KvFFcNzOYZQbr5Cfd8I5NoezUmixzDFTGEC0hzaUqt2mLagnpqVXCv0M8&#10;QqyEm9Wpms41plMJzbVN3aVhbzllLfpmHV4wIjLqoEej4eocC4WEVtKQjXrHbC0pryPVopzNtFV/&#10;vjCIQtLA6KC915mhxp4Fk8Joci3HgxKt4Fiv2OWT2Gx18hQqgC1zRf0gSE8VmdYR2atij9IeLq6V&#10;Z1db0H5rDICqEQbVmFinqnmcT2xKc0rbypuGrbnYVyqDI2LeHy2HtL5T/sZSH4EeqKEheDH4BOPF&#10;445wgWzTS8z1+8v6Px4/V5Wle7M9+bYIoDDprOKS4PwCDxe4t3TvM/vvTSTl7Y4vdO8tEsTYwB5S&#10;9jJ9r/xuIqevfHCUgEZ+MSrnVPScnOvenPlq8/tm8sPMtpxibs4Ax9wio7lBTIMosBkeBaK3uo2F&#10;3vRyt7mIMmSNteKzO7G0117tjqQwZXBJEcw3j2P+SHnKgJJSmGsicxH51nDMuxSmDEWuiUwfuSYy&#10;n5UUowxRMubSR9IiSi9GFl+1tgzHNJ3OiMvQR+b3hwQxbb/4iRet7U8/Lr3ihBlqOY9k2OUzMnsI&#10;ROLOMopUEp1JGE1rC7WlCWVUjAluMsI0LcQxfUKm3iqRKWTmQAllUHQJRalLT5miBaufn8g82bvb&#10;eR0ZfC1eCaFJH4hXlLsXjcosM71t2XwpJ+ERo89Hm+8fblj40jSzzCBqyWotvW9tvKeDDIReMCdt&#10;+ssIzUQcU1TCnnr6duRJL+UvuaT8JZccpgxFvgSO2U5Ryzkl5S+55DxlcLkyRCblL7mkf1h/a/LP&#10;9drKgfMLM1BlHMrIpMVon26LljEv3plWotnwMvCsxYxkzhAtZhg7QZD56mahspNU87MYj3ArGgqw&#10;swJYSoM2bFqNlZ4VK1fK2B5dN1vXG8NARX9eyyzn5GvKLQL1fNfq9kbKaAbXE2PjTLRl3295wq6V&#10;jHA7h8pGbEicg5TxzngoobCU5yp2HZ3VEqsL1kgr3Y3tsLE8fCpjgIAt0sHojHgBNSmDiaKznrsu&#10;dC3vD99m6GaaSMNYSCSO27GXU5uKbeop6GC17gS4jHTWDOa+FKfK4dBEM2BFLzLtS8tHRsuhG327&#10;Tr1jvjvrpneACtj7ZlmHnfTpZdCxNJjiWrM1AONeari4CbPYaGYhMy0KDiW1/YhwwWehdY2wNElw&#10;tHHuCI1MDGwQSgpoabwSImvxEKkDTnuxCw7yeHtiqXsbWWMsE8rEQm+S1/fm4QIjKCO/GDjCzMOx&#10;5Q7ClHpCOdZOLxi40iyC4AjoCNbAWQb5ZdA4Th+ZmyQ1d+Z7ulvMOfLbs5Ffst9aX6n8c+OHGdRa&#10;QqTSzPPReYUyPQeNIqxBul/L+LtbPIXGcheeMqvF31q92goqMQ0byqQU5psnMhlSGURSBHONYy4i&#10;VxDHDEpkMpgyuFzjmP5ySTjmOAUu/SUFLv0lYyhDlJShDFcy7NJHciJDmXj6vulpZYLLeLrc35VT&#10;RiyG1+IyuKjBZeYwBS6flZy5nEMmnr5tP/skHBNOMZnXzIc6qYpClgRiBGhaaEH7d4svTxGZ33rf&#10;zaMYtnxkVAybaWXQMrH65rw45rfud7MH0xsnj5zsgAEZf/n4iJiGGXytndTmfWvrhFWuQV4QqQT4&#10;omu4yTCVzEmbaWWIbIrJMT9GbaBdTjGNzQhTQgsvEKzU5nV7/S25zNvvF16k/OWq4ZghE5kMtZxH&#10;UviSSw5ThiJXA8f8kvOXXLK/qr9Fub+8314V5oBdJ+PTrb5olyUv610mZdilZubJmnWjF5+iObIk&#10;vb96YhTNaTNrZa5H58AKYX/GXddBLTYzTVnTrcbcum4wo6fs9hgbOviEWCXM9dgRJ+TYiqHb9MPR&#10;EO1C84StLvW4C1m56K8J1cF7miEd/WXb+7qyopUnWLPZTqmMXFFstloZj2Pb1K5jOd3VDO43EZtV&#10;f1Mb3haIAIqjk7kOTZwUWGdtX/FoNg8cNLCEDllBVSQ+dj563L5ZOy7NybJTaNR2tBEN0eHLoYm7&#10;K99JV96OC3tk8BS60VnGj4vzVPIN88RwoRV5IChF5PqYbtqjFm2hLLftvUbywnb00TaV/0UDWZ8b&#10;mugd0EPRCetAfO92krrFp0NHG75ynJnzm7NMeUTavjRx+Ignzrundq3jrclVx3lQ0915pJg8obQ6&#10;7q7sK5vv5HJvanZPGXnHFpDT5PY8wMotJOhFdJIKWt9bNMcWuc8A1hDZBHxBeWyGNalxCoWEMAkC&#10;eYhyvE52mUdmiqSm+Jr/vvqq5bsn27fnnzPPjrL8mt+QamOPzqIkU/F5b/55bWm3sdBrLcNlpr2y&#10;11ro3R8mlEkRzDWOuaCkFOaScczHlLycKSleuahkJGVYcgWJTEpYLioZTxlcrolMH7l2kPmspAxl&#10;iJIxlz6SgZhTsnAsZ5lp1mAioPnURNTPp2lELUmYWea5fWVMEy6azz7+uPKaS2TwJZcMtVxAZg+C&#10;wkS5pab7zojFSOpwS7FUMuEmE/L90nElHAkytvK6GrjUdi7TWH///cLLHL6cIU/2mEEGOXolkThG&#10;/jIIOGK8ktrlOMPy23KNMSJTSR+DeCWRGkmbUAbxUJvwiGEGX8QrRaQSXWYsoa8wjQotMZvM2zGk&#10;kukbuJTyl1xymDIUuSYyW9dE5gpKYQ41Vw8FIGSUhsWoa1mtvJaBmlvOshiNMqhP3Aor0edJhTaw&#10;GZnxKUuSt6LxjbiAvsoap3q4iBVdk+iAr57LxhaShD4ydGU2h2hpqRGdtSNNqw5ONwxaNR2y+Mz6&#10;ilGq3SMNVc1HZyKjWpuKg6LpLsUMkahPVW1XVdtHf1c4lKR6luzm1Eb8xMyM9xYz++OU/GRM2Kiz&#10;PaWMUwYcdXW/mlaPQwprFJU0hTWJlAyRb4jdsnlsR34NtaVqw7CC1iohCK+xTZ1GTFWnTwr62Mm8&#10;Iq2Annp8Onmqp4gnUg+wKgWO6VjsAfnho0+IjlTX1DmepnYXuzb14h2ASqunjkIb1POqKS7M081w&#10;YLyKRs1sR+Uj075saX2tHrjuNhmepj6tzov77ufC2KLuKFkMqlyTtgiyjCGnL8KUboPgWOCSRFWW&#10;4CMz27s1i243CWWmGKMEDDHD3L3F7+F/bYz8+9k/Hu/cQCAPgY6yz7Ay0beQ3zcRZpbhISCbDPBW&#10;7JcFs8cWno/O70zMPa8tFdKtr+63OnuNZbjJNIYDZVIE883jmD9SnjKgpBTm8olMBl/OlJSwXFQy&#10;kjIUuYI4ZlAik8GUweUax/SXq0lkUuDyWckwyrAkZSjDlQy79JGcwmQytvrOI5jAYgpJoIwQzCNC&#10;GQUxPXiumCakm5l4eg6XmZyzXFAm1961mFlGXMbjlYprgJhwk7EcLlEGG5/mO1P0HEugzOO92to7&#10;gRiJVcJ+9qFYDpWwcwSTyOx+fcNwzMNnxVjxFyAYxSjx1vtHKNf9gT4vYDFNT+X7cCOqKXnuGEYz&#10;OZqJdL+AMsUFk8ictNffF3K61rUBGn22Nt421t+2199Nb7ybWH111YlMilQGlIy2nEdS/pJLDlMG&#10;lysTsvRLzl/+S3GM5B8zO421F2GyuvVr/hSy39wsNEu+YuvCzKOlZ0ap+lTmgd2o9jAvZaBq4Gmz&#10;E7a6z4BraeVDzOCXMal2dQZ68FsNowBmi3pnKVla3W4tQ/za7G1Nzu2HAWzJRLiQTeuRMvgqDeOa&#10;Y3VtpyRVfbgtFFPJtNYuKjvVptTZtumHZscYqsaxUGynWtSfS6mMtuahOqWLDWN54NyhByQFqJ4N&#10;0XARLh2UGjUbJmGqmsqTtW60+bWKPRd3scGmWmvVCuX2KAUs1Ifno7Q4chuxfWk5u9aJGRrzyVfl&#10;MqOlS24CtxfvLx2UqVfbkecIFcOmFN+kCaU/nVlsd8rOo01pBm9X/9e660ubm8/k+iukDXIK1mA9&#10;9cn1l2qRSv5ktR19Rb4Ybd8eMZMNNYmx+MkhntTGoZLlDJIamA2ecaEwVqxBn2Mu/aa5eigoM7XU&#10;nWAumJuMMxpf6t5fRjRTlb8oKYx4yg9eVkn95fYySmSj9lE6htxANaVn6S+if64jZuq37ZuqFT1X&#10;/Due9fk25LdtOsWYdwz3C0Bze9nKMMllBi3zu8WDmFjq3l3uPVzcf7DSHQzKpAjmv4HIZEhlEEkR&#10;zDWOuaBcQSKTEpYLSQZThiLXRKaPXE0cc2Eik2GUIUrKUIYoGXPpIxl8+VNBxl/Ukwb12DZPGQc0&#10;Bl8iiOnRc+MyhTABMKT97OON5VcpiBkekYHMHU0XujmLiSQywjHtZ8gmo5wyzOpiREbhS7jYAqYZ&#10;XX59CsrMoLTTA0si81EuM8jqsvFhdPk45S+JPO6NLr88HZEEEOMJZRgwpdwxiKgK95nS/8WxywcW&#10;t6azjCf0dVJzQkADmlOIEscolQxxjOpeI3BJgGZ6i24ymwpZMljTL5VMCl9yyUnKUOTaQWbryxCZ&#10;DLWcR1L+kkv2N/Q3L//aqq0dqBox7dsSW8gsrCaFlZXIu7Sfy6IzMOdqDhSiUd3iutrTDMgwwo1Z&#10;aGzlwhKglAuFVS9N9FXtXEs9ZcSWlm2sKFu0avG6JtVVYrN2FPxqe+GKCiDCcrx7in1olCzeOFJZ&#10;v2rhZk/1dzXkMWE7im666ydpJyYFtFa0aF2fwdTT2NgLjXZ5lMTTkVY6HDtGPjub0Oc3I1/TVpeO&#10;edRSPUMtqtPzeYJT6DxNBFx0UAov0gycyrw/mh4cpJnZx85T/TU8NJ8qo65wl5poHnvfdG6aR8r4&#10;OQRjwteqUDeDWQrs0uSiOdFNi+q41EFZY3RK/qzhgKON+HnaI9NUlbPSPDabJoxz8K9x5hg74YfZ&#10;RAZfgEVNBd3sqO2U2I6vjOF6Nc5UL8wFo6gl+LyMKYOv5+i1sCZeqzBT8XmP1ZTk8CKflxuIdYJn&#10;zS1mCx5b2B3592b6KyiRX+E+w1/X2a1vQP65LhCDAlUzyrkDlxkWYGKWmUUkmrk3/3xqabe+iupL&#10;D5Z6zaWD+8t7A0CZFMFc45gLSkphLhnHfEzJy5mS4pW/IBlJGYpcQRxzBYnMNY7pL1eTyKTA5bOS&#10;YZRhScpQhisZdukjOXnpJ/vfL70Si0GVIiMycpz5HWjGgpgMxLS2zWsmZHr795+eqTDTaZeZnK0M&#10;IBNPUdUoCVmyPDJsaWwalJne+vBwBzhGPjLymink9vKrKpT5bv6otfHhAWOXIoKptQEs8o+5g5TC&#10;VGVmf3Lt7SOLTjKPGH2yxBIVMChTKPCe4MZy+rIniIy+Mq0MfGSYUMayycgvRiFLD1hoqb1pCKZm&#10;LMaKXk9XApdaqLUUWX7fIrnv7F4KYq6JTFVS/pJLDlOGIkPHMZspajmnpPwll+wP6P8OaXT2G/xf&#10;ercVZayWxrlbhsrCi+uwacNc5FfYhGGiU2SvypgszXXNELalzEuZprIwZbvGhE06F7iGZktrBlmV&#10;6nZaGe3Fuml+WaTBAqqmrNbFzGWZG1M4NqWvYcpq8nJFz9OhPmFCy+jVlrV9+ju8roQmwSmjUSnV&#10;rH1xR+IgmETT6prK245ij3RycaubjUp9Eus26eXRgDNI+ErAJUQGeajNUkHxaBSzY/qH20jD6k/b&#10;V43Vvsz4p2+RlJF6oYNGTa6/5C70BPnEMdBokY5C/RsIhoILj1aJDZ7eGljJFOaBVmJ2dkTmTgJP&#10;kEbFVYdKWgt8avTWMaWLnia7VSALWkqtuAtE/eCs6FHFjehnxNxVYjlLuOuaq0NAKE2o3cFFSMfI&#10;p68kyuyDQ+A52MxxGhoe7j9qoRONnb9+djyd0CsexbE665Rij9K2uQj4MrZQ4pUbs7t3l7u3GI40&#10;NbsH4EL+ArLAGkweg2MX4C9L3VGAG2T5vcNP+sh8cxFJF5ebj1GGiRFbSO47ynS/kyzJpArZ9+Z3&#10;xuZ2fkBpvL1Wh7FLnb36YvcvQZkUwXzzOOaPlKcMKCmFuXwik8GXMyXFKxeVjKQMRU7hmCtDZFLC&#10;ciHJYMpQ5JrI9JGriWMuTGQyjDJESRnKECVjLv0lZS79hfRk5mDi6YmcZaoRTBLGMf3xiIl+Ewle&#10;8+A5XGlaW5/gjQIdhkxkIHOHpDClg4yClap0xiOYLImMCjD9TDeZ4uJu55SnzNjK60glo3JLLDX9&#10;fuppv9ilG/Mv4M9SySDTtBglcRncivQxRDbKC3PKQQZBSZtwgQFzsfaT1hbCl3CLXxW1VHRQ1BKd&#10;YuAg0wJ/CfhiHjEIWdpEBhnGLiG57+jiUQpirg6RSZHKgJLRlvNIyl9yyWHK4PIlHGQ2U9RyTkn5&#10;yzWOKeX2fLe5eiQ70M082YRmtplRegrW2FcZ2GFd+1gZe+qPsbRXdW0mqOxMGY0SjfVF0VONNHrV&#10;xzSh9WidY1pOVaqkmfUZ26lOIspQXVTt0tyHa0JSBl8rRCghlosLGdVaXY2hmAa6GlhIk9eJQlwB&#10;zMyN2yQKb6l0lvK2i1BGLeIFvpFyy5VNSYfS98TUrtjnms13ZA9C0/JaoU82pzSPc9OnjpdDgBU0&#10;uVZUT84vNxZbTupxKuisdeVLEuep+SubLY+UMVBx4BgYc0p5nn/RJ9DGG81MmGVLSGc/EFtCX9Xu&#10;k0B5TiKq5UDKHpMNkXo+s02FPh5mxZ4WPOWdpZIPt/Co2KYdlL6GSpqcPyZ61rZrV95UUrfqXkL0&#10;I2YHu3pwbxHOL6paLQRTfJ2c6xWfo7NdT82LxnGym3vzxd1ufRHtt1XTmjWYUAmb3UaviUzIrxs3&#10;CWVYDBtQpriYWti9h7PauTG7c3MGUrRPLfWaK3uNZdQXb670LghlUgRzjWMuKCmCucYxF5RvDce8&#10;S0nKUOQax/SXq0lkUuDyWckwyhAlxShDlIy59JEUuPSX00FG8y/rWxbEJDcZec0I07QYqSQuMw1P&#10;mbIS06NtRTN5fNP2p/HVtyMzXwDKPFEZplNQJkQ+MsI0ACKIGGJOGdQ/ApSZ3oqCSiYqhi0fGcUN&#10;NSjjK69zFgN53P1u8QgJd7mW0IwcZARi6BpjjSQ1wC7ENOAsFeBi+WKYuxelr7W6kM0jc5Ox5DLy&#10;kalCmSh6Ha4xYjGtjXfTBmXe3u28KrRNWcxVwDFDJjIZajmPpPAllxymDEWuDJFJ+Usu2R/N/23y&#10;eLu28kIGv2x1t0hhV4cpKAOPFzKqjVPIlpNp6s4p6MNJDBlAPC2LTPQwHdVYzSEiq17WYxjwYYLS&#10;pjUzNfR0G7XUShqGdcpGogHLnGKdK5ObkRzX1MFm5rTmqaHJtbRd0BcjPIx8g6akn5htwU8Vnz6h&#10;dW66v4MUDt1Oa2uMI86KEkdXbta3X3bWnNqdqUTNI1Eu281bx06DHiXyr9FwbTkm9IS+6hC3bJXY&#10;SPUWr23LoYyG6IgCA8nTSgPZbmfuo+x5ya9Hc7r/Trlle2R0S2EmF2WEsRc1ppXTEAX66DQ8C4x6&#10;6qjttOtPj31+eyH9fNSCPuG9os368Nipfepw5GUjnxo26likm0bZOfsJ6ACjM+iVP7igZtVVzNNN&#10;ZyJfHs6DbaqbpLZ2eH8Zfi6IVCKUEWdhWl/AGrnDjDJPrcoqFZ9KH1NcTNC5ZmqhpxAn5bJFcev8&#10;N89/pxT/Kj1mZpl5q4GNQlRIuNO9gbCmndFZEJlRZJzZub/Yayz3xlZ6rbXzhy+lCOa/gchkSGVA&#10;SSnMJeOYjyl5+TNJCctFJSMpQ5HLxjEnKXw5U1LCciHJYMpQ5JrI9JGriWMuTGQyhjJESRnKcCXD&#10;Ln0kZS79Jcv88mR/bOVNZJaRs0xUYjI6Y9jFXGZ+oqfMo22GL0U+4O1PPz37NL3FrLpD9pfpjcwd&#10;NjYRDVQn9Uiy/DZQMdoupgGYPj5Cbe+Pj7YAmB4++zi59raSUOYgfGSCyLQ2wEFAlHIiM7M3sfoa&#10;OGbbEEzVWSZ8ZxS+1AISQlpfsZiHhDJkLsggo1pL06yKjcYNBCiFy0zRWblmprciUgnlrs01xoor&#10;wRfG3WRAYVRuifWw3xZ/Xp+d3DflL7nkMGUock1ktq4Kjvkl5y+5ZH8x/xfKrxtTK/s05MxCluko&#10;WzRMNZp5Zv5VzWNdyBrU2KrN6TOUlrzsQNmZ1Q76qhbZn66J+uBC67rlaYvKQSDGugKmmA80xWRy&#10;SxkpKRtVXzkhJFbXJw3aWLTciG8cdjUnt4G1ClXxCdEYKqmz6+M7tUQq2hSmCutajb59O0+Kpo3D&#10;se0Ea+Ak1lMr+mHahNpLaCv+wjy1wdc0oaCATrW8Jc1973ahu9yavSoaLhbgfk/anUaZnuxgx0Vl&#10;XqFKt0MEVuzGs6CXyhv3oNFB2bH4NSbRotVHo/MRitK60lOJezmDoYpQ0ob4tLrlw6m5F1Gizvb4&#10;4qgV8OUHbspzZrjnSKWmKUlN/PXWEEYzaUKRRNNKwznEFvKxONIpQzC2QantF+U2tbQGai9EbMW6&#10;R63l3h2WWwKCmUcSX5WsRsWluUJ6417B2oKVFpSApjsxt6dq1rzVvUlkgzQx+a+d/2b55/rETPcW&#10;yQvyyMw//2EGJaiUWWZ0dseKMTH7THOlV59/XjyR80GZFMF88zjmj5SnDCgphbl8IpORlzMlxSsX&#10;lYykDEsum8hk8CWXlLBcVDKYMrhc45j+cjWJTApcPisZRhmipAxliJIxlz6SApfPSopjTGYPp56e&#10;VLL8WsbfKpcRjnnEYKWfdoqvfzxg6t9H25Cf+Qkuw26IA5o7zNjKX5Oe5MelY+WUaZPIROASWhiC&#10;5BWUkNxXqWSQ7ncLn/VCH4cy3y+8ZLwSfVsAZZBNppDG+tsUx5DINDZPWtsfVEdJ/jjhpEMWUyyB&#10;a90lW0EokzgL0Qyy9so7Bl/hDiNAg+rX7h2DRk8uc1Ioo2QxLIB90gaOAZ1RlSV6ypyIxUiK9jYv&#10;zk4lk/KXXHKYMhT5EjhmO0Ut55SUv+SSw5TB5co4yPyS85drHPMn8svTqYWu7H+JbGnasTKbwxSU&#10;OWf2rXc2ofFZtrsdWxrJzYrxL/uw7vWqI50w11XmDqEEC0LRLdmurklpA8uClUHrq0ttfLrDgiY0&#10;BZh11fpoQnlwOD6QxYs0JdojO1u+D98ybknJsHV1iwNtLVfMVrd5yBQ8XTFMaCRh8RCSymwBZWza&#10;8ng9aYsmrwjBgSOkGgrrYKCfITmC7VrpY4yMaIgfkR14PLXqFqCbnJWoMPqLi/Gr1FY787xgqron&#10;uJH+uts0mCUGpGOXQLc64ozsuukpY6TV5PpLnuQrMYgGu0ltnp4di1TlYeIYixOesvdNTk+midTT&#10;eyj9OYPehOPIzutvGmiIDrnJJ0hN7JNrWc94hXxHSEDTADExZzStJbUL3dqrR3LnoXqgTlTsFXP0&#10;4oSnkI0btxzrnFooXpVCJbxXPFKsuPYmwJY00WykPPZjrqPgXb0txy0WWrpF5jLGrDH8anWU7niA&#10;0viSVV8SnYmcMmPwnUHlptH5s2otXcv/Pv1hZlvuMMovc5teM6PzFr4kHIMgpifPpxZ6rU6vufhZ&#10;KJMimGscc0FJEczl45iPKXk5U1K88hckIylDkSuIYwYlMhlMGYpcE5k+cjVxzIWJTMZQhigpQxmu&#10;ZNilj6TApb9kICaR+aNqNhlxGaaVgciJBuFL5C8ewWTOMg+ffXq0/UlcRnd/3obLzI9LLMyUQpbz&#10;i+EYkyd7jc33Eax0WlBBSVBGSXbJUOAjw4S7H2vrJ9WEMtPM6cvMvuYsUwjLZp8iMjcWj1obJ9Pb&#10;lixGDi/ylKn6yyj4SJ4yAD0erFQJRLJsMuIvEcckTDNdLLFhjUzfCxBTfDqCsYS+ZDEmjfW38pcJ&#10;T5ni87v5gyuHY4ZMZDLUck5J+csl4JitayLz9UphO013jt3tQpazjH+zycNupxlp1iyNVX56clxZ&#10;fRENobGyP2XHakJ9lTEsc1d2r8zLMBTDSHaVzH5mY2hoM1f6S2eRHVtR01ZMU5uTA23y0J+6mZnN&#10;hClmw6slzkdGrFu2pqfU0BIaJa3iHMwIr1jy0t/xBKxuhzVxdDbEt2aHxltazmbQRnSquhZc0Nb8&#10;YNUYT6HKDuz8eRq2blxoj+wWT8E6i2ioMWJ24ihCQx2yJuRGbIi/P+VOpbMfsmYIPe2RaQadXvGp&#10;1MK6K5KiDsz+G5tVvltBDZtZDkpySHEF8A5rsw6G4mFh6TgN34g5rTQARKxwdd0fejxErqgnFXNW&#10;Dz8kXgZbKLQNBTR5tIR6Oj1eAwDFKLtLpCiQxCE6GXuxi0/wGo6a7hxMzu2OLoKqjM11lUFmkt4x&#10;lmWGSWeUd4ZZY8qswHKu8Twy10TmT+RfW2NzyCnDzDtI63tjFmWYRudxPVYIIpt2bj2Bv8z95W4h&#10;fw5lUgTzd+GY/6QU5gsSmQypDCgphbmSOGYIRCYjKUORUzjmyhCZlLBcVDKYMrhc45j+ck1kPisp&#10;QxmiZMylv6TMpb9kCOYsYcZfFl1yIpNgGlRfYrwSXWYsZOkR4oPwKZcZ+c78z7NPP/PW3c6bv5pl&#10;5jSRkbPMyquKowpSzChwSSwGrite3Jo4BlCGFx8aFSgzufZWhZaQSZefAjRJ3aUf5g6Q7QVVnMrE&#10;MU5eTuWOYWOUWLKQJW9HT1W/bqviNTP4yllGIUtcHVWWiq91sBgkkWnTNaZGECNfGFVZmiaU4S1L&#10;69tYf9tef3e3c5wGLqX8JZccpgxFrhKRSflLLjlMGYp8LTjmmsicJY+3mysHQVtkvsJIc5GlJ4Ot&#10;eotWpRCMiaxKv8aElXbMLOTBefBV5mvFCJchiuuwRV0reCjQnjQAUZ2QhrRGQWiUmgXLT/9aiXXy&#10;GWS40rA3aoCpuGXoI1Wlhr5WtVK32JGW011ppX35cjbcR9lAX8sGhveKziEseddEezRHFR1CVYHT&#10;j8MWVTedtnTgDOJNQhimG0WeI2iRf0eY8br25ezw/ZBts5ohpqIauI4zpErGIxpKpOIPXT11epqk&#10;budjDiZ1FTPiA5UmnKRUg3raKGhrWYTw8qAPt6ypIheMemotfr7R+yMNKXAhkXeS1hK1sdWt8JPe&#10;GXua3iGOyIbULIlP5XwIXzjVq5qFsJl3TM1ikbBfLSR9dCCYjbsLNxlNwgr32qbxxAne8g0asdI8&#10;roYG6vTetDovBWKYFMbIy8QSqzKhEcllJpZ6iGNiol+ENTGJDNlNT+DmH4+vicyfyy/rEwuAMveX&#10;d2/BOwaeMjdmd4prRTAVcuPJzp0nu6NPnk/OPW8t754FZVIE8zcSmYzCfCkc80fKUwaUlMJcPpHJ&#10;yMuZkuKVi0pGUoYlVxDHDEpkMpgyFLkmMn3k8nDMcQpc+ksKXD4rGUYZlqQMZbiSMZc+kgKX/pKS&#10;l34yd4gKR/SLEZ1psQx2e6fkMkjR4iFLIjKiMA93xGWAZn4yRvPpp2dwnGlvfhhdfpUxlz6Sspiq&#10;s0x940Q4ZpqfIjIWuOSfbZQ3go+MSi8V0t58TyLTLSZRYt1wkIkIJszvRGZs5ZUikiRwh6kklMHq&#10;22RAzlyU0zcyyIi/qL51SPUWkQ1SzPhdQBn5yFjIEkGM+ItCkzyzb3ndWEdy3/rGWcl9U/6SSw5T&#10;hiJfAsdsp6jlnJLyl1xymDK4fEUOMtdE5k/k163ayn7Nw3xo5Zo5LTNSFp1svDC880+ZoxVTVoai&#10;2ereE1YiLXC7JZuwYu6WDCJm1uquFSZpuC+JLtyeNOXDcm7SKKXviW0kYRYWieMtTbOBw1g1rThP&#10;qZLcDaikbV/T6qurga+hj2xgWeO4htVdmPo6HJsh5vQVBSlsTk3CeQyEydVCGmqIaxuIylBCuIfE&#10;syAwsiF6HLy2U9Lq/kC1L+tP/6Byp1RYF2qxc5BKoVv19FwNW7G6qGbwNw2dtXHfVwyXJlLSMtfE&#10;WlKAh693w86txQimOstj84hsUQ3Rk5Ju2rI8gPwusA4P32b2/rGWdEaYUsucZeKUTGdoeAql6YSB&#10;vSZ54c5KcdSaR4QlfiiwZT83K96kY/cXxh4KZ5Dnjl4bvrdeclsnydMz4MVRaGysHTWXuvfmu0wr&#10;AzRzex7+MmI0E/SLYXIZfN6a7U3MoVr2TbrSIBnNXPe61tLn5deN0dmdiQWGLDG/7/gcksvcouOM&#10;ajDBWYalsifPyCmTIphrHHNBSRHM5eOYjyl5+TNJCctFJSMpQ5HLxjEnKXk5U1LCclHJYMrgco1j&#10;+svlEZmMufSXFLj0lwyjDFFShjJcybBLH0mZS3/JsMvn5MeV1/SOKWswVf1l1DLNhL6CMmQ0gWNw&#10;/bPdDd8ZfE5vfRpbeX0+l5kMxCSycNSil0pdhaidxQSXaW1Yut8owPQzg5sMuND/RZ4ykukt+Muw&#10;PBM7PO59jyWUGgYij5j4ikX59cEmPpEmBjgGNa2VqVehSQIuSuirSKWIYIrIpkoLWAwpTKT4tXil&#10;yBejr/KRkZDRFJ9vRp70rhCOGTKRyVDLOSXlL5eAY7a+KiKT/U18LSH/XL+32Gt1kKpDpp3M2oqt&#10;XoIPmW1qrF5X+7gxWTX/bCo3aPXVbEh2ozXo89AytG5seRUJbiqWsCxJWbamZKABzmYGqu9ICpgf&#10;CncqY7VUQIa0Brqti3loZmu4HVGd4MOM2MpYn80M44atbi2aRL4VYQlX72qsLHZ99aOw7bgaWhGT&#10;y2jX4Qi+SDHvD4KjXeuWzwz9qV7MYzNL86aFU2mSuBsLYVTorBl4VwNt+zHWxdTQPJqhxiAjNfot&#10;a+euddSn1vVpbS+18qUt9dH7o+Ot3BWnQ0s83DgrrevP1zxT1C1WPL0utqOv3G8c16m9KDaKayG3&#10;DgZ6AmB1FhbxnyYU7W76yVD0BNVT89gFPiu5hKGJIxhOpZM3rbCREgnxTMqv5hmkz0Laq3t3F5Hr&#10;l9gFSXzvMcsvr1mMiVWZxphTRtlkIrjputbSueSX9RtPQGRCWIlp5858EBlEMN0hlEF2nquHY/6T&#10;UpivBcd0cgpzjWMuKJdNZDL4cqakhOVCksGUocg1kekjl4djjlPg0l9S4PJZyTDKECVlKEOUjLn0&#10;kRS49JeUtpxXZg4m104qIOZ3JZR5aI4zakT97J924CPzE9PHiMv87DLtjAaYxrPSFILELvNHGYW5&#10;CJGh3O68nt76qMAlQRldtDZU4tqimeQmw+QyH6e33ou5jK+8alu5JfUEl2msn9xYPBKRGVt5NV0h&#10;MlVROhusWLrMnHKQsU9GJ4VHjAKXwmuGIAYRTD4E7ax+bRlkGLKkT4td0qc6qJHRTIAyk2tvRub2&#10;r4nMKUn5Sy45TBmKfC045prIfF4Ka6rVOZS9JwPPTUoZrjDyZeO5qRyNsP3ChJaxJ0uPRqPMUfT0&#10;yc1S9cl1K+ZHfxqo1VU0FRaS5cluwYBKHcLmjxkkvGXz6LPcIIoo2y3elR0rO/wUnuC65pShJTiz&#10;xaRIKu2ap9wy1zITWjPHgUQH9hfrsWl1/tLKJycv4NEJSPlCGmj7pTI824q7R5xwiHyIGj4tG+1p&#10;SqvqulqLC9kt7TSmxV1fTv39OnYnNdTNNIlz066dBDll4AlIn9isVnTNq8q/UniOFFYHDrTUucxt&#10;bI/GL6x/dbM1pBM2NaSk2vXuqb+jlvK98kdjwUT+EMNHSemHLG5L29RaWlrozZWH14zuSrTruI6v&#10;XFEbj7ON0/CZ2Q06n3pXE4LD99PP88HKwfgCIAtdYJAjhghGNZgsgwzyofC6aLm9aJhm5N/XRObc&#10;8u9nxTHeW9y9g6glBC4xue8OgsIY0DQ+9/zuYncUYU3PCWVSBHP1cMzVJzIphbl8IpORlzMlxSt/&#10;QTKSMhS5bBxzkpKXMyUlLBeVDKYMLtc4pr9cHpHJmEt/SYFLf8kYyhAlZSjDlQy79JGUufSXDLVc&#10;RL5bRJEjBTFFKFM4yyAUyLPnMnZJ4UufWO2IIUsGaEBz5EojgYvN1qfWxvvvF44zFnNeHGMyc1B/&#10;ehJEJtxkotB1caG0Mo8YW6QQJDGX2to7FcAOZ5npjfeozTSLYtjI7Msh8o6RaLgRGbjGfGCiGUsi&#10;I9Ti8UooumR1lwy7fHjAJDJwqKFfzCMll3FkM00/nWlzkCnhiy7aTBlTW38rJxqVwfa0MmgfWagk&#10;9035Sy45TBmKfAkcs52ilnNKyl9yyWHK4PIVOchcE5nzyb837y8fyACWkebWrExiRQCZTeh3q0av&#10;epp9TnvY+Ig60MYuLUDNQ6u7YhO6+V1tkWldMcJlpdvS4g6yfilVbxobJWogtav6yPiUMlJV5qv0&#10;9G1W7ds3zCBrNnYMUc9JTwSjpbURTRXtlSyzr2Tte3vR7VgqaazriYFUUmcLHdQeG9FCUezJl6Y9&#10;b8a5xlrMEU9eBjz6S0ntKAiIvupgXVvbjlQK5xHuXSRCDwKTx8HqcPwQBGIELGxTrrPCdsppz9qs&#10;JhQaw1h/dtBNC4VfD9cCf6lsxK71sPytgwI6Om3E+9jrJGKl/k2rTIRuqgMVD0vPSC16jhobK/py&#10;dpj6GuevI6pZtmNRP8Ej25c6aHVdoIXVsnnXhuhMYkeY029pEg63nyMpz8M8dUFN0K21dnx/GX4x&#10;CFNa2J1aQKYYVVnShbiMAA0z+6J95PF2+ovlWvrIrxs3Z56Pz+3cX0RmX+SRmX0+Qdp1c2ZnHFxm&#10;d5z5gEef7IxkFObvIjIZhbnGMReQDL6cKSleuahkJGVYctlEJoMvuaR45aKSwZTB5RSOuSYymVwe&#10;jjlOgUt/SYHLZyXDKEOUlKEMUTLm0kdS4PJZSSHLX5Dvl15F+FKLSAVfkcNFXie4aBPKhPx8OpWM&#10;QpzabMEQTAJfm4dsHF1+jYX+GpFRvt6ZA2WTEYUJFuPOMh+LT8YuffiJEUY/b31AjM/MHp1NwEHo&#10;IwN/lkLGV16P/Nb9funl9PZHUhiUW4okMsxfU9IZkhpLCqPS18Ir4SxzKi7J4YvimMKD5uEG/GUY&#10;SBXeMWWMUtAZfY08MvKOaW28FZQZXX55VXDMkIlMhlrOKSl/uQQcs/VVEZnsj+Br+XOprx40YVKG&#10;jVo1JgER2HjKbJYR6BZ4EAS7W7GoMSFL81bbAzSYWSgDUrc0Ce3JwAQ2RA4OvGt93MrFtXfGKjRT&#10;bS++HdOQ+wpj1RrdKsZm5TUQO9IkYdlqhrgr5BH6u0kcSuIiHDSkhp+wNoUZXPnyWGQnT66/1Ff1&#10;jH1Jn9iyb/+UBc6N2LSuf6jkHXwU14LrkJxE6l57yI9CS9spSYd49BW1pYBeDKmBT52JrrUdrohX&#10;SypxC+Z+orNiN6Ro0Y6sQ7xjTI+iE/DJSx2kvwd2vW6tHePMmepFsxFRmY+MZqAacUpY2qN7ypew&#10;bgW8xYa0O8xjT/9UcBAGqo/mrExi/lZo4e5wbYTFPHTkUKP+0jA2Hnpqd0JvWoXPC1LdDtXAA5K2&#10;fL3ls1NOGDO4/jj26c7e6Dy4TCFgMSq0tITrW+Qy4wuUFQQ33ZGPDH4np79YrqWf/Hv7zuzOnSfP&#10;CxmdfT7GnDJjqJNtQUwIcXqyMzb3p1AmhyZfTjIK87XgmE5OYa5xzAXlCuKYQYlMBlOGItc4pr9c&#10;HpHJmEt/SYFLf8kYyhAlZSjDlQy79JEUuPSXlK38dZk5qG98kGsMPWUAYsRiWpWLh88+CsQ8fGZ5&#10;ZFSG6SfCl4ccq0YFMQnKkMt8vN15g4UuRGS8fJJkfOW1qiBVM8tEBBNpi3K+FB3e//Tsw8iTvZHZ&#10;Yl+RTQZJYYhF3n+/cARes3lSTRwD2aYQpsjtRURGYpFH8JfR3RLN0BdG2WQsp4zcZxjHhIF0n0Fm&#10;3xozyKi4ksotNTaBYABi4sIAjfLIILNvcYHkvkolk/KXXHKYMhS5SkQm5S+55DBlKPIlcMxmilrO&#10;Iyl/ySX78/da+kphgNVXEcEkq4xGoK5hTIaJWDF9zToNo7HmRrsMSH4trVmayrIMbbbTE9otWbls&#10;xJCwotVHS2utMDslbpZz0UokiBwKfAkzRDWV+oc5OuUxIOrcJB2g9V5VtdRfS/iE5Qb9HExPs7pd&#10;pKdbxUYNkiFNN5Lr5oOja6yuvVQPkFOJL8SzgK2uw6meUmgrHUJzH2g7srN1JCFN/C5GVcNe4vTU&#10;Qv0lahFcKBUO0d2mvT+v+dAxv04pJvctn9IhlouXM+bRJDGPstWEknxAojzafuiJW9qv2E11LW0H&#10;CvBMdD5U3nxzTs8AkZdKnB5bcA7aDlssBe+kXHIc6PimcG6anHuHqnHsro+WIJ/ixq0IFF7+Vx5d&#10;xfO3xMNQAD3JlXTXTw8dtFzTfYIaa/v3FuEpc3MOQUxjzO87Og/vmDvzXdZgAqZRQpkfHu+M/JL+&#10;SrmWz8s/N249eT4583x8hk4xKIaNjL+3ZlkSm2hmnI05lMmhyReVDMR8KSKT8ZQBJaUwV5XIpHjl&#10;L0hGUoYip3DMlSEyKWG5qGQwZXC5VBzzJoUvZ0oKWS4kGU8ZUC4PxxynwKW/pMDls5JhlCFKylCG&#10;KBlz6S8pc+kvGVgZUBZeNpk7Rk4xOZHRxbTuur8ML+AmE1JpR+qZaWc0hYyvqlp2Bl/OlNNEBvJ4&#10;b3Lt7XSl+pKgzDSgjBxhhEvgLAMoM7t/c+FIUUtyltHF1MbJyMLR1FNMFSFLFHjNBKARcJF3TJtR&#10;S4pLUmiSWExkitE1B5apZKo9VW5J/i/hC6N8Ma2Nk2iZsrQycJARlClkcv3t3bU3Vm7p/7N37k1t&#10;JMnXZmbXa4IBIyR0A9v7+2NiZzw2BCAhiTDgm5DE/WLGM+9+/w/y1jknq9RUMQJMo8FeRZxQtLqr&#10;q7KqG0w+zsyK+UuqFKbkoofAMR9i1HJLxfwlVQpTctFDEJmEttxGMX9JlfztO9FN+uH1hyoymMwP&#10;lJMWXNzgT8rdVZRBcFwz/jAcP48/hgVfM2EC4hpGN7wfqEvBcc1etWN/3m73rASjeFfWDmSDBqIL&#10;GvI7wliaguzUfK/49upc9pjf69GMbgzzlZ8cJsJmVg6GZ4asRM3YocWhhEwojcKTNinZ728PZpsx&#10;Oggn1ZtM4u0Ykcdw49lSI2qthkOogiwPdNUya/yaQKFBWAo/F6yeb4YG8uTDjkWyil0J8NmkPD8y&#10;S/R8dT5AJf+OmYoWZqVxr1mBMC+NGGzTQGYk8n0wXLhFaUreZmzJpH7CguggM4q9LTLP1oHJPppU&#10;sErTD238ytvVon8iwUKMxbdULWWYGgjWqKWfHZpligGFTvRpD5H3npa8YRVfP4hDYGp+KYY/BXoh&#10;tTuV02L7AGVlmKC02EC8zMxalyVOwGW0E9NTQhlU9p0Qma+VYmGEYH7iZtjTbz7NcWPsmbWP/1z5&#10;5K7Orl+BMikxeVAlFOahcMx/Y55yT8UI5rHimByITEJS8tIjxDH3JTIJTMlFYyUyCXxJFROWOynh&#10;KffX+IhMwlxGKwYuo5UwlBwVM5R8lTCXEYqBy2glPCUnzbcvRGQChSGdAabxGUxWaOb/MnlMobJv&#10;OOB52z9b53mMQJvC2wsEsKQI5kYiI63u13cuFSOTyWMalowBlPnw5f/IZX5Y25/dPK0jb8gaVHd/&#10;r+z8Xtz+PNc5E3xRgpJqx+gMP3FLKCLz8t1llrxoRJ+vhMZZfBO+1pjopLtewgCkLCk6hrlIPkzm&#10;KqbxVxEd46NpLgpvz6fW9xP4kiolKbnoMQXI/JLyl/HimG+AyMR/8k50W/3yrt7eF1Pw/5FuLrc8&#10;N++swvcLbcz9u8JczOvTgT9pnmq2cehWJ72vq8bmPMuz1RlJ57N9+gZsw8IiWZ+TLq55ucEG76M6&#10;59Z2PvZ9yiseuvR+Fjgjp5p2miVyccMslNui3tRDKAcbJHihyYbl9b2dqvCwZqfROahGP2fJEk2E&#10;d7FzGaZm6sd/tZZ6RmoQnoiG0NewyN6Zp+W2YtZeHYbwGU2zuI3tn0PWDG8XgMiM4iuz2OPGBLPP&#10;dDiuX/lzTwdw1b+QamZrqDX3U7D30K+wLQ4tFKEw+KLFlDRBb8O5Ikr8FEIPmovZoCI19S0Eofi3&#10;1Myu8r2tYOMkdYLR1XOdm0CxbJDdJbP1OEr+AYX4nax5moU6DLZpKTSuPtHYbzUV8JCM11Pjftsw&#10;Jpq7f0bWlXs0etw1e9xHi+0eiviu97gl9t4MKYw7eMJdln5aRfWTqd8+8Ndy8vtkolvqt10V+p1b&#10;+1hAmAz2XSpsdGdWujoJKNP4FKBMCk0eTgmF+VZwTDulMN8rjvkSY5S8NG4ccxmTl2sVE5a7KoEp&#10;99dYccx5DF+uVQxZ7qSEp9xT48MxJzFwGa0YuNyoBKPkqJih5KsEu4xQzFxGKyYpuel1332W3l6K&#10;xWTRjKr8hpAZSeVjllkYOATIvPj45wvWlxGsYRCNbaS9/OEP6s+CiuymIGY0jvH6cR3BLz5GxlKT&#10;xD54gHK/jHP58uP6QaFzHnCMiAw2w3772W+AjZZANvwqsbKM7a8EBPMeeUkeyuDSMkr5higY2ECs&#10;YzlNL3ZYVkbFfdEAWUsVn7Wk7KRMgtIQxPDSxZI/rjNlqUQoM7U+SPhLqhSm5KLHRGRi/pIqhSm5&#10;6NEQmZi/pEr+3p3oLio3+7XOoZxS+bd0ns0N9gfm0ckJDMdBV11f85+Di6gGwRuUZ6hONJz3LTF6&#10;xtk+Yz7IkFCoscyTPyyzQ5/B2+RXs8rPyCkEj6g3+aLmnWZWwLxiFk891dAZd92WSMEv197OsWwF&#10;dMYvKRqH9tnVkzFcLtzFiZ8Gp12DSoIFRDPWv43OABnf+ZVbdFKdc6ltldSDOqwP9xWyG2VbNgpG&#10;z6IKIjOM99HstCBhRp6zoBM1Cw8CgGP4ImnWZtJwDTOpUkQYMt5srvoFURudL2eYBRGYLATDKr09&#10;0dC00KJ7ZI8tHc2oAqZgwXFssTBBuHepg7dRz4sTRP8okWsEyh59AEOamm7X1zBNXQoRMaJdqgkt&#10;gCULudpmgxZNSUmaKQ8UkYTRw2d5mBU1fArZ+apzj3LAm7y1UH2zp2CZOdt9iRstMUxmZg11ZP7x&#10;26Sy773181tuvYS4mIXVT8/WsTF2KCiD9CVymamEmDyoEgrzgEQm4Sn3VExhvmMik5CUvDRuIpPA&#10;l2sVE5Y7KYEpuWisRCaBL6liwnInJTzl/hofkUmYy2jFwGW0EoaSo2KAkq8S5jJCMXC5UQlJyUu+&#10;BO+TxskStpc2FhN0NZXpz4rnMqQt/w/ZSR+53dLVPKZllqd5QaGk7kd+vv8DyTjXxsskCOYawchj&#10;BstgHyVfLyZUjRnSln81jytvP6uNiIygTHn7MgTFBAHH+MAZ8B1wGSQr+VAXC58R+mG8jL5eKtFJ&#10;lwRrhGOeE+WgxAzjYpSsFOGYSLyKIjIKliGUuZhFcd9ugmDGgGM+PgyO+RCjllsq5i+pUpiSix4H&#10;jvk55S+pkj92J7qjnDNQbR/IQ5aDF9w5OXLyfuXWysP0Lm7w+syTl7tI5xOfjBSwxroq3499wq2V&#10;Exsu+WbmssoS3q7GQ0daQ4ev3qm+0oNvBnlrh86qvtIPtwaaOy233ryPDQNoj+7SMRxaPzo8Ww0U&#10;Fs13ZZ0EsKI2MiOYTd/eauKE0sjBWo2iY/UZIilCV6Exr8IGPReOKINtRloWNtaxXVJX3h5cVRqa&#10;RvFzVGOZHWah5TWE5FfPHl9Y2DCuF7pV52HFwo2CFH46MDI8vkznnKBxDeCM0LmfEQ9YXUiWM4fI&#10;lsvbb/Qk9B/WisbbLARrAi4J7YFjMgQkzCK8D6HPsOZ2l38uWr2arxTj218ZRXdxkYfozT8+URv7&#10;Gu6VtAh+uSx0iGesc7EzLVGZ9YZdg+XNwULDtljSdktPuYWzav1iSyD8Zo5/jUx0Z/36bgbbMHUX&#10;kL6EfKXp1Y8FxCLhuLSKijPjhDIJhXkoHPPfmKfcUzGCmeCYu2vcOOYyJi/XKiYsd1UCU+6vseKY&#10;8xi+XKsYstxJCU+5p8aHY05i4DJaMXC5UQlGyVExQ8lXCXYZoRi4jFaCUfJStFP1m8H05mkIkBFS&#10;eemP3flKRgA0mbK+ylRaev//lrhJNljMx/8HWEMW49GMhcwgj+kriIzXfPsMWIRRMGGva+zHZBEr&#10;4DKzbfeH12U2cUnyOEb7Zyu4JqQv4XZ+GmeRUPaFWUiq44tMJaArqxejcBhDNh7lKNDG3cjNrY3L&#10;KAQmBMhkPi9UWQaVfXcRMmOlZNqnN9WRSUlKLnpMATK/pPxlvDhmQmT+d/Tru2p7UN86IT4Y0gr4&#10;exa1Yb6cHDxzBSm5mnLpzWn0nh6dvWFUAnswv9E7hOhN98pf9SPC+Q+Ot3dfzeEMzrZCFbxny+E8&#10;4gn1VjnWkKRo6LCJ8nCa4DKWeBKsDdMJ3m+4y4+oljjw3q/6VxtEVajPYLPuDf0MbYanbQuo2Bwa&#10;NpyOeshOJNxuzVg5JXPVL4gPrNC9GWOQgsRbMs/Cyq8M24dooCKXVFk5OuOtxbEiU2St1iEYzNSe&#10;EFaDoAxvMyzhEMOxdBdfAIMyJZy3F4P2e1P942C3li3ln4WG0FUc+xdMK6AlxV28ivchJKCF7ZC0&#10;vP5GzJ15TOdqph7UG+vs2i20zazS21XpGGXjBIP9tm4yXiPqJyX0xprNWjpLL7JnaguIe0XNZGT4&#10;qZEltD8Mgc7dE8QUOnqCYUFsmrLWZtc+XmARGe6N3S1tdBdWe4vr/Wfrez++mWQt5aeft/+58tGt&#10;s6JjZtZQ5dd9Plv9WERZGWyPPR4ok1CYbwXHtFMK873imC8xRslLV3DMeIhMAl9SxXjlrkpgSi4a&#10;K5FJ4EuqmLDcSQlPub/GR2QS5jJaMXC5UQlGyVExQ8lRCXMZrZi5jFZCUvJSRGQ8l6ns/O5DY2xj&#10;7GVPYQKOMSjzDpxl6aOlKWUKzVh0DHCMQZkvDJ/546VOvv9jvn32FThm6rc96HVvroV6McIxWTQj&#10;LvPv91+K7o/mqzhGXxUUU0dOVoiXCRtj/17/YDEvnsgg4MXjG5MylURnsufFYiDezsq+gDI+CibE&#10;woDFhKgZbbHkk5Wg0g5iZJz9mGlMYf7HiEzMX1KlMCUXfUNEJvkDd6Kv1s/bhY1e7e0R3UW5gubp&#10;eQdSXpw5tPQw0UB0Q+6c9zaFNuAKqplu113hdgYgmAPp/dihc+7vtT5r9FTpXuIW37ndKK8+9Kyr&#10;wSod83zwYw15aIIaWnZqUPEC72CbGb6T4OsaJlB2FYfDdsJqFhYqWKJu/QS1IOrtyiKoJe2xT15C&#10;CRKZSkIB37s2JCkyQwYbFglPJDTzQ9siBJ9cc1fpE1miBcmupD+jPsPQxlkUJ6LO/cLarLV6oTe/&#10;dGekDLZRlAzjKMMhtEqZr3pAYhOhf3tYviUa0xL0w4nYWmm1ZbDvEzaocdmStux22qkDjOWXSwul&#10;/i2DSePqkfkHJ7oHqdvwAyKJp4RZh/N+iDOG7ZzooahbLazuogK3IkHrYAq1jl5pnrT1t5ymwLYw&#10;QRAc5EaJ07El4Jd4VsYqd+Npqdmf2QCXUR2ZZ6jyu/cD9lqa/O7NUz+8fj/NZCWEySBSpjv9hmiG&#10;GkP6UkJhvgcc8/0RmYSk5KVHiGMeJ5EZK445j+HLtYohy52U8JR7anw45iQGLjcqBi6jlTCUHBUz&#10;lHyVMJcRioHLaCUYJUelOMbrh7UjcZlsHZkaImUscSkQmcBllMeUrSDzQqTDh8n4GBnwmpdMZXIH&#10;/2qdYsQYu4wQiYznMoyX0WbYhmaqVu0FwS+lncuyryMToEw2UwmhMR9sF23hFSlDZIZnXlpx38vK&#10;EMfYDk2CONikibtf6+QSSslYytLyzmV1d1gsZvlKHpPte13dRWgMs5ZwtdA5xwbYMYV5aBzz8WFw&#10;zIcYtdxSMX9JlcKUXPSt4JiJV5C/nDPwAnswoY6J/ENBhIyfKY9dnqG5o/Li5F7qU+5i5Dn7DvEV&#10;HdLNDv0Ed5T9m2/snV61CXcNO/depboKhumqzptnrmO5rLTQmoXR5YdruOAk66oiboKvq1nz/HCm&#10;GoX2mBmarBrzGJf0qcnqXlte7+HbHFlNNhhQBYhBgINAgLrVjVpDdmVGqoaxGtjtPrAlPBo9VlqC&#10;2xUsI8MwOkMqfE1idWILq551l6YWzvv+ZYx99bfbG0IjPcexdbbHEU4KJfhlQQ9lQxJhJe1Tl/RV&#10;9xpZAArJJnYhBEam+hWwFJ6KnyYtNBvMbIafBKGijX8o6ty3JDRhiJPv3E4qy4lnbDoyOyxXZlns&#10;bal5gsPejO7pufBS6A0d1lkWWlu560bNke1xqeJBW1H2+wl6GzRNe/GAirbIyDRxxQo1+4UNRcr0&#10;QApWu1OvJ3VkHkC/7BRWeoWVvcUVt8ifZtc/zawgfekpImigB4UyCYj5VohMjGAmOObuGjeOuYzJ&#10;y7WK8cpdlcCUXDRWIpPAl1QxYbmTEp5yf42PyCTAZbRi4HKjEoySo2KGkqMS5jJaMXMZrQSj5KWE&#10;wqT6V9OSmMhi8Mn0pT/1tcIziprRJc9ijLx4EKO4GATI/NsCZ640WNr98qRxnJCXa5XBMUEr/dn2&#10;GWNkDM0oXkbxL9XdL8M6MiwrozAZQZlMTRkDK2HvJJWGWUZSkr4iNSlDahQmY/lKvEUVZ9TMts1m&#10;ZV+AGNXuDelLqhoT4mUClykxZYlnLpa2L35YG1HcNyUpuegxBcj8kvKX8eKYCZH5n9Vv72utgbxo&#10;eaqBFAQfMsMRzCtme3MdPUoQO8DJ4I6yH/nh9lUDycMM/5kfzvOr9cMG1q3Oq1u2h+MtS9SzTPIO&#10;+bCZd0rpgnIi6j+Yzfbq34b205cPL+N1u3rLNrbRNZBG1ygyTBbWbBbBvHPBFN8mdGjHWkAttfoP&#10;09RVndHXjMRcrAc/R+tWw8lUzgXtg8de9bzGm5FdT2vJu5BBo69XvX0TbrTCsTYpNQjWanRG/di4&#10;oXM187EbNs2MDbo9TDbbQN1q3DPPJgQaBDuG5tnsyGt8FJItDtfKnqneDR0rsibMJYzu19afGdaX&#10;sZAWkQ5vZ+Asp3q12IB2eiCY7S3MWid952Jwute4jGymMQwO8uvvOzTjyz5JSmZnXmOd5/NVKl97&#10;v9xCjExhDfEyP775xF/Oye+Nie6pn7efvv40vfpphiV+p1cZMgMo82n6jTv5UOlLCYX5VnBMO6Uw&#10;3yuO+RJjlBw1biKTwJdrFROWOykhKblorDjmPIYv1yqGLHdSwlPurzHhmJMYuNyoGLiMVsJQclTM&#10;UPJVwlxGKAYuo5VglByV8Jfr9WbAXYosKCawmPD50jKbsGF2nRVnlJpUs2ygYaaS5St9BIhZwvZM&#10;+PpvXwD4+e6XqbX9BMHcgsj4eJm5ztnyjgq4ALsglQnZSQAuIUzGfa1a0RkBFCvoK5jCCjJWCwb9&#10;GKO59PsuWUs1UGqShc/4aBpdQgLU9uXSrtOV4r7c2frzkk9l8kRGFAZFZIoGZT5X3uLSk1EbYKcw&#10;JRc9JiIT85dUKUzJRd8QkUn+op0oL/2ywwwm5EHQe5QPCT9Njnd9y/67Xv8tz0wZ+dLmE8pBNV9x&#10;SB/MEc24l8FttvbeTbUb2UZ+LKCMKrPqpHCA2sir9L7l0M4QCgEP3Pxh2KmCIOrEW2g2+xvNSFql&#10;qVnsSRmxCSfwdWmMjy6BbWqsCQZLwlz8sdnGNnZS5gXLZYZZ7pNcvHmYlCJNcFeGVnhfWsOpK0WL&#10;4MCXtsHDUjaNfyjqR1YNyRGPcVIduluWOraYfn1gg5nq934iuQjsDJ9KEOOI9hrwaqAG6g3FZcJq&#10;c50NnSgaxa+AD4HhYqrACnsw5sIbtRr2quiqe14MOZEBllLH9VQQih0gzsW/1bJq+HT8q6hZ6Dis&#10;mP9qK2NlgD3pcHMvWDqbJbURL4bHx/fQv1olvJwIeyn5IBdhlwrDfLS86ASZSro9sDw8Sm8hBpI9&#10;TNqCJewcB5S9e1pJ3wzLwrngB8Q/RJwsdU6erXan1/cWN7uTrKWH1S/vflq1fZemVz+y6O/HGUIZ&#10;1FROeMo9lVCY7wHHfH9EJsEoeWncOOYyJi/XKiYsd1UCU3LRWIlMAl9SxYTlTkpgyv01CZC5jWKG&#10;kq8S7DJCMXMZrQSj5KWUvIzWOpKYFA7jw2SQvqTomBp2OAKR8SlOZDEfDcGg0AyYCzeo9vEygDLk&#10;Ne6g/uHPf7//498oEvxHfef3qZVBAmJuQWQ8l5lpntTfDfe9JlUxKIOvfktscJlhHRkyFMpoi5eo&#10;TQiNIabBLktsc2kQZyfsk21ttN0SzCCOCSxGXCbzaZEyS+QyJdb9taylt2gz3ThKQMyD4piPD4Nj&#10;PsSo5ZaK+UuqFKbkom8Fx0xcggfXk9VPlc4RPW3z0+g0Zr1uuXDm0QVHlyftf+/9yXDJDvwlebzB&#10;3Q292Um19w7n8HzNGyOvVRbqXvq35kh7/1PDXRmxYiEkZowUbpGXK4W0DhkQbpQNspC3C0vhWO1p&#10;uUaEgp0anfbbjOQky0tny3NuR21OtUYsGetBA62tkEG2rKymX94+xigeV1XpkyvDpbgtX10LxRgK&#10;b4CyWvyKEVUQT2jdOJYRCl2qb53UmEjFk9ahVoNzPxdKkKl+lQBxZG2Yl29gi6NlVHsVTNG8/BlM&#10;P/s1M5fQp5FEffUz0i3DZVehYvRgxXGtZ38L+hdlY5920jc416pqxZjNNAQxGqVmD0VwJ6zb6VIH&#10;9bPVUl2FJdJY4fZAmjQK1011mvXa2F0aSK+BVs8/FL+e2BAKT5CNrc/hsgxRna2qnyYonqxiJ6eL&#10;m/1Sc++HlY9T/5n8+n1I/bz95M3HJ6vQ0xXsvkQig+OfVvOMlEkozAPimP/GPOWeihHMd4xjvsQY&#10;JS9dwTHjITIJfLlWMWG5kxKSkovGimPOY/hyrWLIciclPOX+GhOOOYmBy42KgctoJQwlR8UAJV8l&#10;zGWEYuByoxKSkpdS5nIbbRxnK/uGsjJZ8dIXqf4B1XwZF8PyMSwos/zhi6JmXoDC/MHdmixS5v9s&#10;g6c/S28/Y7i74piMfmwcYa9rRsqodszyO8tdsjPD3CUW9H33+/IHnAzwZQlpSnaV/EXHSFZCbhTY&#10;jd9iCfwFQkv0rK/uEnZQ8mlKRmFwBhsqDTdasgAZhswQyoDIlN5e1Hcu5jdPEhbzoETmMQXI/JLy&#10;l/HimAmRmUj69X11c7/GbYODD6kEoipjRoJ7bw6n97R1LA9QLh+9StwrB1UtVZtD9wbnUy11Rl/9&#10;EOiN/mcI6xg6/KIeNe9GylT5k+qNcASfHirhRlXZUA9hFDXjELpqDXw/5vyrvT45QajMe3XeO/O2&#10;OOqK5+EPh0LFbGzLGzxtH0xh0CRYi8bcgkcdCrtwoOFEuB2S2ZO1X1NTe31qSdU4rJKs0skyyYXW&#10;VoPqXr9fTxhFt2gpwoIEw8744AKLMXs0NVnu4YtIgVlICGXFcSoW9mKD+rusH9ZAsd7KV4JBcBwe&#10;2VJHUEnPWrEnWlvwJk1cmC+8GFpwjgWeJQuV36QlogHgGiUCL57HO6/efJ+wQar5154n/Xk+Uysw&#10;vKVq2Vj2QMHC4uvRZKaJNgyogQ2gS/b+m/E1v0kWbsdE0K2PcbMp66u6tXeMt2PpAPLQOTs5rTQG&#10;5Y1J1tI49MPr9z+9+fiMuUtKXyqsdd1BYS23SJkExDwgkUmQyj0VU5gJjrm7xo1jLmPycq1iwnJX&#10;JTDl/rqCY8ZAZBL4kiomLHdSAlPur/EFyJzEwGW0YuByoxKMkqNihpKvEuwyQjFwGa0Eo+SolLbc&#10;WnOdCwTCIC/pSgaTJzJfau+RE1TxB0t+0yUfMpPJYPIpS8Ix4ViAZq51hhG/isiY1vYLQBuoIIMq&#10;M84en75UZaEZhsa4z0ttsQTtWOGYJdaCEZHJhMxkN11CjIy+vmBwjRKddMB7UURG8EX8RcEy2Zq+&#10;2RIzlFX5Lb3FwUzrZOpVN8Ex/xtEJuYvqVKYkou+ISIT//060UPp5+3FzcFSB3sw0QUdusHmCXvE&#10;QC96KIWHeB/bzvge5PHKn7QbfWiDef4aSF6onF55xfqq8zqju7z3a76rbtfQbCyzNRC+aiBdrTKp&#10;R9bW/C1y3WVh8FHlRasTYxl0rXVXxQd9aL7ZTmQnG4AsiFLJYDTrnFTbx+6zuHWigiDyvUMD9ekX&#10;B+PyK1p6F5qfWycF96S2TlxXionQuMHC4tZRqXNCHVU6R4tttOTBsTvpbi9CR0X2wCAXYxl+/XGg&#10;FQjLghQb6wQ9s0NNBP1woBMOhBGdbbXW4SIm6yxxX3mG/fg3CtMsb526S1VYdVQcduvOHKof9uAm&#10;e+jOOLO505DBC1EPvR4yu4SWGM6Z5A7q6NCsLeG89e9XRic1BIx3Z7SkMlLPInRO/sLO28fOVK1Y&#10;yceI6U3Qy6Nnxwfq32cuewnrcyhLynxAzjaZ52yY3zos860I77OXfpp0EN728G5YM/3I6C2CJZ5b&#10;KTKIBXTC6wESRLRk/Yd79bbbdJwxG934t8RED6Ffd56uYbulaUGZNx/n1j4+Xfk0lweUSSjM94Bj&#10;vj8ik2CUvDTBMbfXY8Mxj5rIpAAlXyXMZbRi4DJaCUPJUTFAyVcJcxmtmLmMVoJR8lICWe6slf0S&#10;i8tkiQyzmYzIWIwMpeOl938iR+kdKshol6UsfGHWEvR/71j9l58vuUH1PzaOvhLHBL3p/aN5vKg0&#10;Ihb6zUKZZc9itNeSRcTo0g5iXgRlPHBBpIyQjZiLHexcqftLiIMiMsuMiKmymoxUZ2qSFGr9us/i&#10;NjZacse1t8AxFRKZUuv0OiKTkpS89BA45kOMWm6pmL+kSmFKLvpWcMyEyIxbz9b3qpsH9PTM/TMn&#10;k+EY8oSD/+bLcKCxPD15hvLxsqI3mD2PZuQdcHTlOsrB9rBGRMZYQHA1aYDoAyMFPP5QaA+DYvDp&#10;I30C6TAH2/cDY2iVxf5oXoJHHFFzQQPaNjRGiyAfuLitXB6zLYjzGnZl1voeSq2DUrM/t9Gb2+hX&#10;Ooe1DP3RQDwD/MHj4OGb8bIcJ9v76qTUGsiLroJ/WUKNO1NoHsw3+gU3yvpghi3d53yjN7ven17H&#10;wUKjV9x0B/3ZRm+xMVjcPGDhEptd4EF6DbQOhdbBXBP3uh6ebuBzdr3nui01e84Md77c7PPMXqHZ&#10;m8VYe6XmXqnlxsL+yq4lCI4HdtoYyBnmmjkV1noza3tzG5Dr2b2Kz9A/LgUVNnqL64NCc7DYPmCV&#10;n5A/JQR2imYNN9m9hYbrBDsH6UZ37Dp3B27RChs4eGpf/dUNNJiDAbil9tZyjkhetBSnxfaBu+rW&#10;c7GBxsz1sySmmpEOvh4hsIg/NQRz58/Wu0/XoJk17GTEArrd4qbrp7u43nXW/rTq5utG7y6sO+P7&#10;1fah/7GyR6AXT4E8DN4xdKIh/JsJ7KXiMvZTtqXkJtgf+KBFZvmwNcpeeMYH2SjuYLrRm/p1J/1F&#10;MVHO+vntj28+TDN9aa750b2HMysfn61+uufuSwmFmeCYuykhL9cqxitfoYSk5KVxE5kEvlyrmLDc&#10;VQlMub/GimPOY/JyrWLCciclMOX+mgTI3EYxQ8lXCXMZoRi4jFaCUXJUSli+TmtHZZTIvRIgE0CM&#10;AmQCkdH5UPc3i2BeAL78+RJFgt1XVAIWrHnJwjSuQWXncupNP+YsX6HVAQ0DjtGu2Mw/Qh0ZgRjK&#10;NlGqv/u95k8Su/hiMb5qDPKewGusykzoQV+ZxIQKvmQuoDNLfvfrUEomhMlw02t9EsSgrO9F5e3n&#10;udZpgmMejsg8pgCZX1L+Ml4cMyEyE12r1x8rnf0sDvD0BDhAzpsYAb1EXQ3gAIgkAAJ6jCHdSQ4k&#10;jsUgeKxasMPzcoM9v5BbaJxCA6mN2mtQdSUj/Y2RVdYynNek2L/dG0iQZq0Rsy6xzPBYxDxbdSWv&#10;mNE3amDr42+0edF4mtQ+ngUQGZSaAwSD+KG5mLhdA9Hrtkll7NR6os1c62B2vUfE0Ct1DnV7WBz3&#10;tdDcLzT78yAUYECzBCggIGAluHGxASIzTaqiBoWNweLmoZEFW3n7pP1nhdahay+5W54BnfRJVYBg&#10;3Bl2BXRSYJ8FMppZ4hV3/tn6HiJEEKw0fDrFzX21ETRR4xIRiTtwn2QlYjRDvMKhe8VNkAs9a4UR&#10;LW7uz7GfaTRGtwsNdOK+llow7+ma8RdexWrA4LU+OhfH2QCvqW4d8bHaattjbR0WaI9oUWljULMM&#10;KVEbWzS9Egp44QuDq3PNwSxRjqEZjNKdbnSLa3vocwM8iKynOwfhwLVfbB8KNfI10KLp+Z6LZtpV&#10;29Pafsr4fuJ9Q4Ots6JKDhmINGn9q1Zrefh60/IzcajS29PFdr+48jH+LTHRQ+jV7uz6x4X1bmGl&#10;O7fy6cnqx5+YzfR1UCahMN8QkYkRzATHfJXGjWMuY/JyrWK8clclMCUXjZXIJPDlWsWQ5U5KeMr9&#10;NT4ikzCX0YqBy2glDCVfxQwlRyXMZbRi5jJaCUbJSylYuZ/+0Typ+Jq+PhzG0EwqnX/BKBhfSgZ1&#10;ZMBfPvy5/I7FfbkptU4qWIZxNF9KnfOp1wlkuave9MJm2Ppceu/Lwdh+2KGgr8cxfisly2Z6rxIz&#10;iKnxe13/XkeuE6TkJrZEThNwzK7PUdq9VIBMSFCqYt8lZSpZjEzAMbW3OF/ojDNG5jERmZi/pEph&#10;Si6aEJmJbtJ/dmoWeWE0BKEZyIMwh7NoAS+eNYStkblNjCBCjcxCnmSV4Rs6CL5l1jnUXXIm1S1p&#10;iNEc3RWuCknQ5xy6qd5TDdEB8JPlZ2adWI4inxmfChbwt3AKvj0dVKyAZiH/Vv3wfEhLsTN1pofI&#10;KvnDvmdvnl8ld7zYPlXQytxGr4aKYBhXaxJmKgQg1Yb1aIKdULF9WEDkS3+h0Su1Dv26qRMGO2we&#10;gEe4gZr9xU33CZKi2BkFzsw2+sVNNJhGGIuuDtxJ15sQQ41JLiyDIhvOF9uHz9bFWUzzDYSWgJ5s&#10;KDQGmvaxJ8AQCEXpzW/2F9R+C9ElrCmj9+F8qXOEEJuW8Rc3qfJav7C2t7A+IOvZKzQDZEED4gx+&#10;bTBwBoFdlu9TJauaNnzTF17Rvc4AxO8gBmfvKYNxSFWEV0B80LmPoHHnCy3Ei7HPc+zQxHgZRgO5&#10;q31F9LjPxfaxWyKFonCH71BfBq9EeAPrW+fuccwxTMbdtdDozjURKYOQGYvQEYsBjpldx3kn9/XZ&#10;6l65eUADhq+Tcs34bpwyNMaelCcsflz7sdW7qpcHK6/1dz0UMo0FASt+ByuFoaFD9zKsf5oU+h2H&#10;/rP945sPqiPz0+qnJ2+Qu/TjV0GZhMJ8KzimnVKY75jIJBglL13BMeMhMgl8uVYxYbmTEpKSi8aK&#10;Y85j8nKtYsJyJyUw5f4aH445iYHLaMXA5UYlDCVHxQwlXyXMZYRi4HKjEpKSlxKkkov+1ToL0THX&#10;HgQcY9SGVV0UCPOCOy6xpu8wOobn8YkyNNyj+gWq6n6ZbhzHkOWuWjsMRKa+c1n3eUkBwQTyEgJe&#10;PH8J1WQyvManO9kZRtC8eI/ivs93wy7XwwoyoY6M6sUIxwDEYNNrqBJSlt5ezG6eTP0WEZmUpOSl&#10;h8AxH2LUckvF/CVVClNy0UPgmN0YtdxGMXxJlfy1OtEY5bzNWgdOvriGZyhD/03uOv1DARrhFfM/&#10;eYv5pbxrCDvYLGylPPQz4TGydKvcYPXg3Ujr0FMVc3erFiOj/9U3ihHuzXYuI5Ub5TGHIY8Ml/Fm&#10;mBNrbTRfXjJ+pPa1KxVSbfoa0RsW/Ofhp08JOS01B4xwAR8R8qB4YPjGJqLPTCFbyxfjxE8VrlJq&#10;9hYRMIKrHEgr7Cw8ZLIScMl8oz+P2JyDQnPgDtyn00JjnyfdJ6JdZhjnQg7Sdye1sAJqspBTOEG6&#10;E2Jq0HIB3brGijcB6GEyFLoq0bC5JhKa2D+SngrNXh1ZOfYg9G6Ut05g5NrefANMRH3SMJlqX5Gy&#10;tMmummAioieKWFlsDGr2fp6WWgeYtWgUOREyvDYGBYTzKGsM9yK7CvYznIeRRPOb/eJmf7FhoTRu&#10;SSu+MrQW3w0ReJMCap64z6Y9wdAmPCO9J3olagzhebYOIsNooC4saSIBjWFBfT6X3mKjv7DeX3SP&#10;leEzyKUix3HTZwlevZzoP9Qe1ovtnw6s9a8H3gQF6VQ9GOUl+0nBvb7cryyvc6t7vUJ+LPd54sye&#10;ejXJYBqHfnj9XjsuOf1z5ZM2yb4TlEkozATH3E0JeblWMV75CiUkJS+NG8dcxuTlWsWE5a5KYEou&#10;GiuRSeBLqpiw3FUJT7m/xkdkEuYyWjFwGa2EoeSrmKHkqIS5jFYMXEYrwSg5KoEpuWmlX9q5zLCY&#10;zKZLw4q/dlLNlnYJZWx77CsFZVRN5gV2yAayEZFx+jeq8943ielfzRMfKXNZAZTBNkmBtjirPJSx&#10;kBnFvAjKBGqzhJMhpubLS2zexF20EUEDIsO9lhAmo9q9jIixWr/adEl0pswqM8XtC6Y4GZGpIFLm&#10;81znDAaPg8g8pgCZX1L+Ml4ckzORSWjLbRTzl1Tx36kTjVuvPtRaByILihChF0eesu3/C93jCbYx&#10;DCFPm07gsKqFvER/i2phmLIIQ05goDChH7qd6sR8YzYQfcCxuuLovJHRARorDCojyUSCw8yr2r/G&#10;DxdMCq6pfN1gnozRvOT6aizSq+GIbBBmgQNVq2FvMLjc3J9tIFdobqO/xCK7uqVm21TbsT6VpRKm&#10;70GSuwQoo8iU4uaBVtI/NQ196vx8YItGr45NtVhuZuuEIRXYJ5tFRk4RNLF15HoQbSE9wQEK4vrA&#10;ovCUa8iKQpsF4p76sKYviteygDHK5bLC7vESq+3W3h6VOgdFlft9eyRyxG7tKbjFARJaQ+SL65kW&#10;nuBq2HDaDmAzZrF1NI+MJ8tjUtQMhhaT6rjbUVQY9Yxbx4vtwyK+nrKYLpDNHGKCFGKzT6sOnZGo&#10;H/wWxY9rnUO3FO6uWifsI+Y+YY/rX2lQisRBpMzGXtkKA1n6EomYVsxecv9Qzgqtg2cASQyB2ejJ&#10;WkQMtU/dii11MLs69s8+XWqduOdVRgRN96fV7ixQTrfQQlIhl8VeCT4UvNL8hFC8xjMgvSQK46JV&#10;VpbYP1MIttFa3aL58mdk+MIjcMYZsPIu/i0x0UPo13fTwDG2B9OPbz7Ort8WyiQU5gFxzH9jnnJP&#10;xQjmEeOYHIhMglHy0uPEMfclMglJyUVjxTHnMXy5VjFhuZMSmHJ/jQ/HnMTAZbRi4HKjEoaSo2KG&#10;kq8S5jJCMXC5UQlGyUspRslNPdPafnH7sxKXpFBQJsCa6i5UZ3YSgmV2vxC+/CkQw0Izf5LCIIkJ&#10;ezMxRubfzCr6Nw6QxFTevph68/UVfwvu763dyypVJzoJwEU4RrTlxQ4qyBDTePIy/AS7CXTGF6PB&#10;Dk0ha0l1ZIRjiGaMyChwJmyxxAAZ4Jja28sKK/tKTxpHY8ExHx8XkYn5S6oUpuSiCZGZ6I76ZYfl&#10;TlDoVBCBuMFcaJGCGsttZBt4712Nzc2jmwrfT6yBjqK5hbqRKAEhAPIhdRBcR1EA3mteou/BfF1z&#10;2jO+qNI6vF+qKA+59LBKUEbtZXM4DhN0d8mPle8qw0JLndT+TeGrghdkLe0fVtKRx2tz905vuXVQ&#10;3FRoSa/GjX5kVVg6rYkWUzaofw3hJ3taaPaVTDTf6Ms87Gpss0CfBBBWjhdT8GloAjRaRr9WOJ5r&#10;oiSwqswsuj6dJ297Ocsq3FIiSxK+kUkBJFWuzGK4gB5AyDANig61/bY7mG8Mnin8pNkr+72HZDCP&#10;7WUIN6rb4ibuYiZRr9Tsa9nDBlVqpqAhPyiYVKnVF8cpMMiFOUewPFjLiWSNN7Nrb0+UPFVAeMtA&#10;ZYln1/fKzYHeMY0b2AeNR1da4Xr7+BmLGT9d6y40esoLU/9S+KopV7dOkWi2ZlCGB3jKbKPtq4fv&#10;RnhPuM7oh9CNT8QOhkWg3XtYxLJYuhMXB0VnZD9fZlzygV1ntc5BYbIx9nj08/b8a/esESMz/QZ0&#10;ZvoW6UsJhXlYIpMglXsqpjCPmMjEeOWuSjBKXvo+85U+xyQlL42VyCTwJVVMWO6qhKfcX+MjMglz&#10;Ga0YuNyoBKPkqJih5KsEu4xQDFxGK8EoOSrGKDnKExnjMofl3d+zLGYYF/MeCOb5LkJglohmqoQy&#10;TspUeuHL/YLXgNEAwQjHKHHp3wyW+T8e/Kv5tUlMb3rFrQtBGeYuca9rZjA930XIjGrKuIECkSGI&#10;QVIS+AsiYhBKE6CMznOLJUbHvLt87je9ru9w0yXbVgnwpcoqv8vvUNnXExnExXCXpc9O4yUyD4Rj&#10;PsSo5ZaK+UuqFKbkoofAMbsxarmlYv4ywTGPV3Mbe0udw6wLLX9b3p3cXe9Jmh9e8XSGMTLGBZID&#10;8yGDB1v1hUV0r1xuZuuEoYOvqx7gMdL5tJ1u1BXPnFmshHcvZbOGZg86b5ZoUt4M2SBHWpfMlw6+&#10;btYeWTs8qS2H/Vi+AdpEkEg9KF5DuUKZAi5mkrCCvGgdXLU2OPCnNe6vtMDkIBEoDgQbyBTOZzZA&#10;bZTIw/ATe47heZUtpsnWx3U7xzwaS4zqHOkWjatua63DWTZwPddZDTeztrYs/i4bLvOM9IAMnQi3&#10;uSe7gNgcpS/1F0kD9XbxdjsuAZbpuahzxJUoBQxJT+t75RaK/pbBeuxZ+N2FLK4ElmydaLMnVJlB&#10;TpDNruZBVdUviFZD7EPnl1rHqlWMwsAMe2F1XlSBKXVQE1eBV95yPjUCEZt+55w5YnvTq6gUw429&#10;/dpyd+rwvsl4rZgbqLCx98R2a0LdXxUw0tSCtf7harjT8IOg0VlBRsfHDFWzmepZhLH0A2X9463W&#10;6+fOn9RavaevdtNfFBPlrn/8tjuNTZc+FdcQLDO30h0NZRIKM8Exd1NCXq5VjFe+QglJyUvjxjGX&#10;MXm5VjFeuasSkpKLxopjzmP4cq1iwnInJTDl/hofjjmJgctoxbTlRiUMJUfFACVfJcxltGLmMloJ&#10;RslLMUPJV1eJjLRxhC2NCGKWma+kjbEDghGOCV8pgzJKWeIe2AHEsLIMwA1oiE4uf/hS3f78w9p+&#10;DFxuVndqpc8AFlSTqexcVrcvVQVGtWNCBZk6P1UsJsTOhAY+p0khM7oF2yoRyiBfKdSRqe/gvA5C&#10;HRlesnwlnhkmLhW3zp+s70+9+naJTIJabqmYv4wXx+RMZBLUchvF/CVV/IfpRH+z3nyotvfprRkR&#10;0H/j07Uz/zy4czojN09+IBxghgn4Zub38ow60Y1ysO08ZY15fujqe0/VGpiXe41sUN3u/W31QPu9&#10;Vd7bN0syxks2nWgsPyObspppTTSWvqIloUOwX42HzIhQptAELin7Gr1aFtnJ/odTFkOhhiaVsReS&#10;ysGA72jErBmu/fzmfoF1XpzqbTjkYcpVy7qyr7wXZxbbx4qvmUf94H12aM9C41ZYl5eRMv3FNqrh&#10;8hL4hbfWRgnGqA2Pw2PFcwyZMotIntoroPgL0qY0YlhVrSEPLDlIfbqDYvsQJWDWWBqmqcoyBkFE&#10;KBgeojMKYDmpbg4KZCsLjV4FCVY2UFhVT/1sXL8+5wWWgHmKCi+40dk8Rygzs7ZX3ByQv+DGrMHq&#10;WUM4S2Yb/Z+IV9xd2oVKI6oxP4evvS6hh8bADfET6v7uueeoSCIahjnidvYfhtONIpt+ke0tYofD&#10;d4wPjqN0rsxdkTJ+BXBjve1s+BD/lpjoIfSf7Z9WP86sYDPsJ28+PvvrLbETCjPBMXdTQl7+SjFe&#10;uasSjJKXHieOmRAZKIEvqWLCclclPOX+Gh+RSZjLaMXA5UYlGCVHxQwlXyXMZYRi4DJaCUbJUTFD&#10;yVEJi8noX61THyMDKLPss5ayql/FNNpriSEzRl58HRmV+7X0JQXRvPyABsWt84S5jFYXWh2wjszv&#10;VeQTQYx/scyj5ywNo6QkHgMGCcH4SsC2T1MQMY3qyHx+voscpaXtsAc2tHyluC+iY0q+pgwDZC5q&#10;/FSMjDMvQ2RSkpKXHgLHfIg5yy0V85dUKUzJRRMiM9H99Ou7xc1+jRu70FUzVuLdPB0MCYX3LXXG&#10;5EmEnQ+SZyi3U+5l5kD94zM4q77zYT8hGUppNb6Z9SmDo6sKLaGphiRkufxe9R+synYi++XucnQ0&#10;M1fWo6VwY/Byebv1qUHDQHCkt04KTcCUZ+u9ahvlYLy1BhTYA8byUR448IsJMzQEN2AC2eGWSRYI&#10;I79aJKLAqJa5JtOR2scKIaG1Zk+YrybIS7BNNXFLrUF4ZCVjcOeVzhF3fUKF3bkmqE2ZXEBhL+xN&#10;jr3FXLDBcPpo7PtUFRUsVPu4xAAWpwq399ZVrSEGHb5yZjYXyhlzwl2ZejXULe7Xt078exJmagEp&#10;iiipoeDuAdOOYL9bH/VfY/EUJez4RwkLxTsUe8JkMUbHbICMuA5LwGHY33puYw8BPihMY4sgG4Q2&#10;lAXmLFkAXukiTme16557WHlNU4EqJT/ZsFzuPKOBLI9JFYh5iRZuIyBI7zmzqPROniJyhyfDxLXm&#10;7t7l9onGyqwn3i4tlKxCphuDdyqMAHIPfaHRjX9LTPQw4mbY3enVTzNrH+fWroEyCYV5QBzz35in&#10;3F8xhXnERCbGK1+hhKTkpcdJZGK8clclJCUXjRXHnMfw5VrFhOVOSmDK/TU+HHMSA5fRimnLjUoY&#10;So6KAUq+SpjLaMXMZbQSjJKXYoaSr2IKk+rJ5olQC8kL8pWQwZQhMgHHhHiZ56j7G3AM6AzzlZDB&#10;pOgYsRjuoo2el9/9MbV+kJCXvxKJjNOG++PeYmSWti19SVxG9WJCLIwCYRQRwxwl2/oa1XxZ0/cl&#10;cczSe+jFeyQuhXoxOggSo6n4zbBx5q0CamyjpSr3WkIB428uQOa3T6BIOE5oy20U85dUKUzJRQ+B&#10;Y3Zj1HJLxfxlgmO+Ef28/c+VTzW6x1m8ItcuVFSpMLZC4Q90+eTmyQO0xt5Dlq9rhEKeM11fO4Dv&#10;R/eYtTDCvfik9yifE59yPs115Cj0UTWueeMaqHy1wgh9b7ahE8vRzTx9yh66xOYP66SMCdaGSVXZ&#10;mG2spIjG0qDmMA9vMavUlQJYUO6X8R2UFtCG9qvEA7rH2RG1RCUk1Ng2QwWmQamrgF3cyRnsLoTA&#10;FjawPlkxBJZwsvq0u9zBXJN7Ua9jzyNPsqwBjO8clbGZETZXcsb7xQ9JQ2YeVxIsI6ykRmfGkF4G&#10;rJuWCIEnpCTP1vvFzYFuCb1lZKaGOVa4kiy+ix2LSlagBzZjLP+Yso+MuWOAMu6uxfY+a8ro0XB2&#10;3Nmat1s4iSdZZ7ON/rN17M3kDvh8TwtYKNTundno1ppHfHUVjxPeBAs84dfzMnaGwtZLTqWOoEz2&#10;XbJl8W+LHg2MWWwfFBhfU9hAkeCQWIR1JvfR6ycmVbHEN1E860qvU3iImUegn19rKZvVGywhk+L5&#10;41Jrb+rXyR5M49APr7AH0z+59VK0JXZCYR6WyCQ85Z6KEcwEx3yVHieOuS+RSUhKLrqCY8ZAZBL4&#10;kiomLHdSAlNy0fiITMJcRisGLjcqwSg5KmYo+SphLiMUA5cblZCUvBQzlBwVw5e/1Jv+bPs8DZAJ&#10;ICZ8DaqyeguAywcrH6PPcCA6I3DD7bS/FN7eJljG4xinV93pxrECZLDpkocyzFfCAUAM68uAyzB8&#10;JkTEKE3JF/3FptcsOhOENCUxF0EZ21yJZxAUw+OiFZcBglHKEkv8XpQ6Z1Mr3xSRefVp6s3ek8b+&#10;D2sD9pbQltso5i/jxTE5E5kEtdxGMX9JFf8lOtHj0qv3JUAZ+bfBGTbXTu4cvUHzG/VVvqhcTX+M&#10;28OZ4BbqZLiqUXRL5i47JgYawhq1r9Cf9IEh5kZyCARH1Bh0UDWP2uiMje6hibfczOaxOdWZWZvZ&#10;sllWUQIuZqFG5FdzbnUsuJCxzSxUodw5bmPkV8+s5bhakKFtYaCKTZZ+dcc2qEa2ETOJdJcwmfss&#10;dbDbdEHbb7cOuGJmj8wL0w+2OYe/1NwvNG2j6CqLlYhKaBE0qPYemvXZNFoK2aYDrZvQjwbVysj/&#10;90/QT7ZzgqgT1s2dbwzCiDWbrDE4PW51ruVyJ2XMArfTLqPGjT01mZF9EOrWzYjBNXtuxFpzn8Zb&#10;aI9eSPWgx8TYE74qndMq2Nbes/VuCZV9OSPW7qW6i5bBFJbRHqImIrKz2D4WxJld7xY3wbP8QoV3&#10;TGYMn7UWys2aPAhROU8RLLPvF8Q+KwoFYmgS3kNUt+HovpQvFmQLIWZ+9XAyzJrTGVqrHxaEAnlL&#10;8NPX6f9zsgfTePSfnR/fAMrMrHyczqQvJRRmgmPurAS+XKsYr9xVCUbJS1dwzHiITEJerlVMWO6q&#10;BKbkorHimPMYvlyrGLLcSQlMub/Gh2NOYuByo2LgMloJQ8lRMUDJVwlzGa0YuIxWglFyVIxRclRC&#10;XkboN/fZn2udXQtlEiKDGi6s82KVdEVhFBQjMYwFJWaYwQTVP+D8TRV/rxAZp7nWqbbBDmiG0TFK&#10;SlKJXyMyDIRRpIwVlFG8jOgMqwIPoYx2uQ57KgnKhBgZERld9WV9Dc04zbgpuBV7WBzzMR8c89un&#10;H1d7c82j4tZpsX3qjr+SyMT8JVUKU3LRhMhMlKt+fltuOT8TXi7/w1z/f26eWziWx+s9fPO0vX9r&#10;Lq6cTDmcltAxRBvyKoMjbUTDO6ihZnA4adVbcYwDDBq8U0llR9SPedQ6T8/TowEZaZ/eU1XQxBWp&#10;fz/rodeNuXjDFBChSxo69BMcYBEQP/fzEqNRZoZQxm6vWnSP2alYDz+6MlzMJPS5dVbc3J9hsMw8&#10;nHwjaGEBq1ugP9p9yZdcGVooI8uZ3CLNaKGBPlU1ptZBwIWeWphLodkvINhkb5bVVfQmSOozHGfu&#10;wqzDAuq8ZkRGdsrCNz1UacGgw8fN3rC8TIY613vIDk9Zv9bdOECgEEsaV9vHfBxacMW8eKriTXLn&#10;lSeljbF5EhEufnG0JtnnBQNKnSPeBZ5SboGJaKBSa7/AvaufrXeLnouFFfAjMpPINe5w/yY2dtNU&#10;A/9MzWYe2yut5dKSFlqH2J0KW4DDhtrw7TLepIPsZIMZWsNKB8WSFVkjOqNV1YjhlSgO6aceDQ7Y&#10;8mi+8Sn+LTHRw+gfv73H1kurHwss9JtQmG8Ix7RTCvMd45gvMUbJUePGMZcxeblWMV65qxKSkosm&#10;OOY2Gh+RSYDLaMXA5UYlGCVHxQwlXyXMZYRi4HKjEoySl2KGkq8S7DJCvw1V6FyofIynMPHWS/V3&#10;v1eZQFTHFtQ4RpFdAheVklHszPI7q/4rIiO5r/WdS8SYxCzmKpEhjoF+2yu2z8VilMH0fBf7YT/3&#10;QTG+pi+sekmrCGj8JZCay5eIqUH5GG19veyzllTfV0QmoBkRGaei6vv6XZaKPl5mtn0KCx+WyOQR&#10;IPPbpyfr+0Vu+eH++ix0Tqded2PUckvF/CVVClNy0UPgmN0YtdxSMX+Z4JhvVc5DrnRUhlaOohw/&#10;/JgEV03QpMzCovIGdV5+oNxFeHeGSAIHMazAztGnnEOdEbaQV0w3dUhSNITuZfhM6FkWmgfLTszF&#10;DSdlp4b2RoaBNIQNpNtDlpbnL4ZsMj4zehB08PhgOAUhAzWjMTauzpSbB4QyikYx83h7GM7u0qf8&#10;c03cM6wzuNnNfQXdsARsqAEUWp7p6sxGr9LYr2+huCxtUG/DRQ5LhCiexoCbK/UWGuAjerLqkHsM&#10;nVc8tSngDbFaNq5P4TA1LvuEJpkaetDq+VkwFY6YoLAxeIZCNnuLjUGNb51fZ4a32MprKaxDGT/H&#10;8sDMYNort5C/w4di7UVbfFYRy+JunzHhC+1nNvYYegMR+qjGDdZcT9b4zpb7d+GotNFdbCBViuhH&#10;ROm0vIViK9q4mpzFMpW4JsOXSn2Wwchsw6aFdeRAcSCkGukuvbGkjRiXPxR4IjjZPn22ygCltb3F&#10;zS7rPakNnmn2B9NTNr5Cw0gZvk7WoVZP88XVIrFR2dNMrhXsr7EAsL2EW6cL6+5fxsnv8LHo13c/&#10;vvn4bL37lDVlEhbzIDjmvzFMub9iCvO3EJmEvFyrmK18hRKMkpceJ46ZEBlTwl9SxZDlTkpgyv01&#10;PhxzEgOXGxUDl9FKGEqOigFKvkqYy2jFwGW0EoySo2KGkqMS5jJCGRxjet2bbSNeJsti/IHhGB0g&#10;Uob5QXbSx8voAHs5ffgjS2SWBGs+fJlpnf4ljskSmVfcemnrYtlHyrhPd6wAmUwRGcTIQD5lyecr&#10;qRIws5bsRsTXiMgoCoZ7YAO+KEZGATIFEhnlK7lP7r5kMTI/rh/AqsdMZN7sPVnfd3+GLm2fP+ef&#10;sKXO2Y/r+18ZIPNLyl/Gi2NyJjIJarmNYv6SKvnTc6LHrNcfqm2EVxBPwG2Ty+19Y7ia8jzl9cnJ&#10;9L6ouYIKTikbmzCa4D09uxcu31CGCTIdohP5lr5P+MxyfTWQ/F7K3FF2YnVqat4LvYo8zFXWLNS5&#10;2IE5tH6+wcIw2WCJWxm5tTVf1zZjmA40EcMBmmAZlU0O5xu9RdbT1QZMvr0YBGzjrC1zJ9jMlRwO&#10;oS2BCqgZ3K+i1ixmJJv1pBYaaCAuozNhARU0EZZaQzvD5rj7UrnZKzX3tQu17hIFw+2tATeHRrnf&#10;xfZx2ccKsVutua2PeuYSwbAqWoIc6aRGF2OabfRn1hAJovq77O0cxXf9E/RLEYKSUNTWfc40+4Um&#10;43rWeqWWXa1zH+tiZmp8yhrurLbeW2CwzNM1bE3NXaJt3dCt7YFt75KQWbG9PxOyh1ijV9sblbdO&#10;p8GwEMBS2NhTZRl3VelLel5ccD6+rVO3ts9WuwuroEhlbpjNSjR41plqO9kMO4hjDUvY/LTaLTBa&#10;h2sIDmXwCHATvVUYYqb5+nkBqIXVEAjjttzGDfU4BICEdbgI+HSGsVrwWaUzWFid7ME0Fv1nu8Td&#10;l56wpswYiEzCU+6pGME8YhyTA5FJMEpe+hvylS5j8nKtYrxyVyUkJRdNcMxt9J3gmOOYoeSrmKHk&#10;q4S5jFAMXG5UglHyUsxQ8lWCXUYoJTLSm36hk9aXMRxDAdAoiSmc1OZHJCZCMH8IyoT0JcazgNpU&#10;di6nrmyP/RdE5lX3h7V9BKoQygisKHFpKbO/tQ70uczgHQEaZjABxChAhhs2KdzmSmhMnVBGWUsK&#10;h0GwDBGMWIxqypS3Lp40jjyRSUlKXvpaHPPq04+r/ZnmgfuDeAm+zQWdE/c39+nUJGXJlNCW2yjm&#10;L6mSvzsneuT6z/ZCY09VRbzrbt6avLvg7sqtVbaRkIFcRPNFPaDRGX9vIAJyXBXLIErinWc/BEcx&#10;f1s3ylH3TqbM8M6/5dqcMVYldCIHVU4vxEsYWvEIvtvQmyCCjeWtCm6zteTJ4fmwLFnj5dxmx3Un&#10;VaN3Eak3fUIZUZvh0rGlje4NMyPVTMtSbB/OrvdKG9h7qNJhrlmGc8EMDqQMphqiWqxbTVPrr2Io&#10;ZcR9HM5hW6j+wvqgAMOOh1PwmSwVbJB8vGApUXtllKqx5Q3jcpThavhZ68xwMyAtmtqXmoP5Buqz&#10;AM20QD30Vmh51SZQoWFsUeek1ATgQJXfDbcCih8Jr5bWLRxgAWuoZLxfQBoRoEy1jTUJLUN7rRKK&#10;qpDRlFr7T9e60+tdoB9kbBmUqaAK7zE3q96b2+jCBh8gxndAITAaGt3OOWu5ufXMWtcHGRnG4rjG&#10;4NQzF8oelvtHanHzADasdn9axWT1jnkcY69x2cigGRBWr0SDlbVEAGST1b18vqKuxmjC40NvYDea&#10;xWFx7ZP7tRD/opjoAfTkzft/rnx6uvLpKpSJYcr9lfCUeypGMH8Ljvkjxi5/pRivfIUSkpKXHieO&#10;mRAZKIEv1yqGLHdSAlPur0mAzC0VM5R8lWCXEYqBy2glGCVHxQwlRyXMZYRSEBPpdf9fTezH9DwU&#10;kfFxMVkpXmaZlWVC3d9sXIx2ZQpQRilO7hNbF43EMdJM87iKXauzm2ELACE6JpT19WhGhWaQtUQW&#10;M4Qyz3c/v2QdmVDNN4AYBchw3+uLIvOVam+Huywxd+nC/f06tTIwIvO6m5CUXPRVATKvu/9c68+0&#10;jvGfkzvnS9tOhmNKnbOZ5hH2Wkppy20U85dUKUzJRQ+BY3Zj1HJLxfxlgmO+E/345mOlc+C9O7i7&#10;cs/kDWb8f3iPV/eaMY9ON/KrRYt4/xw+OWusBsyBTnQjk0rsZMn70nRT5VVa5+xQ/ELeuzzJAB1s&#10;lGAJAESIgPCGBeeThgUCYp1zLJzUoMGV1VdJQ/iQmaGdWSP9uNa+hCoq2MMIOTut/cpbJaEoA2jY&#10;lRa25t3p7IIbqugcKRCm0OyRj4TFNJrgPP85phpNr/eKm/1Cc1DcHJSa+yXsIb1fQE3f/bnmADVu&#10;GthdWzE1TkutQ5/tYkxEnzhon5QZnPKMdWdcPyV24g6wYVPzoNTar24eVNv7xfag0HLnB26USmNQ&#10;bg64YZO4jNZEBttO29jbaH1P5W8qnHWYr39tZBJWdbF9PI8dkZCI5O5abOwL1vhm6Db7SoQlLTUP&#10;MEdujF0CADIipsl6DTupsJywKtGwnLCiUWC8DjA6LzljSp2jsocgeo35Sp9rFLc+THQClCl0TkJM&#10;ip8mZlezwsBmQzUgEvdP1RpSpQqsSsOr+FkTq+ITB1sJK1Djz4X6x0P05WMqjJrhjwzet5pRUXtX&#10;tUoYd0tbO+mH2l68pZb7e2OyB9NY9MvOkzfYgMlDmRim5KIEqdxTMYX5W4hMQl6uVcxWvkIJRslL&#10;f0OATEJerlWMV+6qhKTkorHimPOYvFyrmLDcSQlMub++HxxzHAOUfBUDlHyVMJfRipnLaCUYJS/F&#10;lF/XQQAAgABJREFUDCVfJdhlhFIE8xeab58BqWQojCr7hoP6O1EbgzJlC59BTV/ExbDQDOrI8KDm&#10;awCLy7CyzCgi4zS7eRpK/ArK1P0e2JmaMtqG6YsCZHRG0nZLipQJ+UpCM0t+l6Xi9oUPkBkW9BWU&#10;UaTMXOdsanVgATK/fZrdPEx4yv11dyLzZu/pxgBpSruw8zlsxp+bdWwKCyjzdOPgKwNkfkn5y3hx&#10;TM5EJkEtt1HMX1Ilf2tO9A3p13flrQN5ehlHWp4bXGvvMVpQjNw5Nb6qIZ6Q26ne5ATydnMX5cFq&#10;FPmWCr3RsXfIcYa9hYHMbwyOKG9XEod1q9t9G+vQ3F3mwogQ6SQNjqZgA8lzJioyD1bWhuPg2cpV&#10;Vm+65E2FbYAjqAWDErxVJPXATw40ijZrHSDFZfg54nFoMUudk0IT1YJLzb5SWnSLJouxOkczQD9g&#10;KCUwFyRMYQNpoRyWyA1YZ5bpVLjaRFehE79KcvsRn0I8od2IyJVY95ej7Dlj5ppAHpjaBj7RsuGa&#10;GdSotxHPIpzBxUSdGreeTxm6MrOx5ywpbh7U24fl1mG1fVhqQcXNfXey1DqY33THh8X2geuKvGmv&#10;wAIxrqUtCyGFf4gAKHoovsDKueuHqVJgQHMtbMCkN0RPTa+ffw1U7ejUrZuAiNKO9MT923hWaCK5&#10;SX0WgNiQeFW20bV69v4stg/dOjxZRVdFZn6Vt1GcWG+jWcKSxvqB0mug9Uf2E3HM9Gp3odFlCJsN&#10;oeq8mcAivfaSXdIQCmrzLW3KNONsfvu0yJ+jMK8y86E8bMWZpU5vZrIH07j005uPT7D7UkxSclHC&#10;U+6pGME8YhyTA5FJMEqOGjeOuYzJy18pJix3UkJSctEVHDMGIpPAl2sVQ5Y7KeEp99f3Q2QShpKv&#10;YoaSrxLmMkIxcBmtBKPkqJih5KiEuYxWQl5Gynn+R+QvSF9CUAxDUbTvUjVUlvFfyyGhyQfIANAg&#10;fQl5TEQzfwjNLL3/fX7rbASOkUqdc+2EHaAMkqE8fFE4TN2CYqBo32vsuEQx3Ga447XSl4pkNKXM&#10;Hky8ZJV9gWzefp7dPEFEj09ZerI+WN65wPbSMVW5j26NY1zjlT3kKDEiZhmhMRf1nfNl/3eqlZb8&#10;pmv6TojMRGPQz9vO43XurrxQ+vxXPkku5DeaK0if0NCAnFudCc5ejYEAHn8MS5AE1CLvtOzhhb8a&#10;/s/f3ObgGKtBME++dBgua4D6DBaGS5I5zz5KhQqzCAzI7NRVVUgVK5EfK+P1VaxHU9a4spDtUSJk&#10;jlBmodEvdU5YDQSdZ8ZSt0MipkGrAZFsI/Oo1OwvbvYRd9MEfdaINhdn7dZJAcEsTsZisp+z2E9a&#10;MS/98kZ/dh1CEd9Gr9o+qG+pbq4W2eZYYU1cohxxGWgenQOOzKJ6bg+7ZWNza3ceB4A+a3uFNZR9&#10;cVps4zczHz1mqudVZv3d8hrseco6uNyoyMJPSF56rgfVLUaN3jWcWWgA4jxZRwpYFSVvheGwSpq+&#10;z03DmTpqo+BrfesIi9boL673ljcRXxOWS0+K09T7A2BUY6QMc5fcoCjQqxVWQFOFpGOuCWqjKJhs&#10;SpRfPXuflzqnMywKM7eBna29qVZqFy+PxbPwmLfozSdVOS1xYZ+iVHC3DihjPx1IPvKbkYX0PY4Y&#10;fgoYs8O5hM3C9JrpwIQZuYd+WuQ24XqfuTc23mT+Z8ZRaeMj/vVJf1dMlLuwB9On3KFMwlPuqRjB&#10;/C045o8Yu/yVYrzyFUowSl76PnHM55ik5KWx4pjzmLxcq5iw3EkJTLm/vh8ccxwDlHwVA5R8lTCX&#10;0YqZy2glGCVHxRglRyXMZYRi4DJavuDL670njePyldQh5CspZUkBMu6zsmOq8nhpF3ExxDGWtSQQ&#10;wzwmlOB1n/V3l1Nv+imIuQJlkElkJX4DlHm++yVExIjFKGqGdAa7LKmCTJ1QxkmhMSIvUU1fy2Bi&#10;jpLqyJSxKxPCZNyx7d4disi8+jTXOnFXwZJisPJ1ul2AjGv5W/fJar/Qwt/ES7sXyzsIjXm+DRyD&#10;PzERj31W6UBzzaOpN98skYmRyj2V0JbbKOYvqZI/MSf6BjW9+qna3vdAQSDD3EVzIzOuXfAk5fXJ&#10;Hc2CDwoEx181Txj+IYrUBsdYAMWIhjiF+Z++EzVWP97xxi3sQb5oOG9MIQS/hM5ls4bIGG9msIFg&#10;kEAMMYdnQ+5MyedqyTxvGNr7263/YLw3DLtZzzF9aR4bS9tmOnCqr6yV3chpWgP50hrCOcwF5A0B&#10;uxSafVYGGSaqaH1EXrBtNigJwlgEZQob/dkGzgewMrveL2z0SgQuRB59JeME+2kDpjzfsF2xZzYg&#10;JBDhdhyzHyCYGV8MmFlaVsS3tNHj1tFYBK6kYATWdqExeAarsFn43Ab2OZplalJx0zZLEovRyZk1&#10;EBkQnzXsPOUW0M1dqx3mHp577cqDxhSUO4ZdkBr7TEeyJ+jXX4/P040tRQaBhiA/y7+u/i3FMRK4&#10;WKgY6UVM0fJFZ+zNCWuI0jmrXWVdsZqPQRMZ7N9Yjht+NPBS0Ujs/N0FilrrVtuH6Jz5R1ZQhgP5&#10;l1Mvm8n3Y8fqv8L3pwKodFKyJWJNX78goasaW3LKp4vtvR9ev09/UUyUv37d+SfSl2Kq8tVKeMr9&#10;FVOYv4XIJOTlWsVs5SuUYJS89DfkK13G5OVaxXjlrkpISi56hDhmQmTupBi4jFbCUPJVzFDyVcJc&#10;RigGLjcqwSh5KWYo+SrBLiMUM5fRirZG2pta6QvBhAAZ2ww7A2KcyjxZYfUZEJndK+lLYjEiKfWd&#10;S3em2D5LQcxQv+1Vty/LVJ21fl/w9vo73Ourydje2FXueK2UJaY44eAlwmQsBMZKyeAr8pVUXMb2&#10;wCaLEZQJ9X2nG8dxRMxKz51f2j53Bwle+Qrdisj8c8X9rY+ylMtvL1CTmERmaRtm1LizUokpAO6v&#10;2+J9UpZi+JIqJSm5aBIgM9HfpN/eV7cG3rtDbAgTl/CjxHgH80v5w2VeqFp6djB0LOUN+pOWQCFf&#10;NHjmaqZCpOpBPq2cWzZGkpE8Rnqq8njNCc8wF3mSTLex8AHzeMNV9pn1Ua1BZqxh40xL4yY+JsUq&#10;kmivn0wZFLvFRwNlA2FwY5U1emtNYIsaOHKYBXoLy6IVkGHyvatcK78C57PcX0kpQkWkQeFkGZkm&#10;J1Wkn5wUNwdz2EoJ9YDLrcP5rSPXrNI5rXSOSp0jlAfunJQ6h9Nb+7XWAUAM05oWUbkWqnUO9KwV&#10;GMIAjbPFzf4igI6PjlkDYkAUzDoqy7DQzLAIy3xjr9REGwGgEjdX4oJgLpqUUwHFdEFblMSEWBhE&#10;poj7qAQM8pvmmgqfQbyM2hPcDBaxU7UV35GEQvSklG7mHwrSkdDVWq+IWr/HjIixbCC9nOUhxDl3&#10;PWuCgjJljEIYx5gUe7c7J6hSDJKFB1phMlp4Rnw39GZiY+k5ZkI9Wd9b6qATkRF2iHAYPn0Fs6Dm&#10;i70t3OdrsbFfYArV3Ea30EQ5ZL4bGIUG41hvqSab/aoiUH52fkSjjZh4qaOfMuuNwTv6Kbafd/sB&#10;6ewjWCb9RTFR7vr57bP13KBMwlPuqRjBPGIckwORSTBKjnqcOGZCZEwJfEkVE5Y7KYEp99f3g2OO&#10;Y4CSr2KAkq8S5jJaMXAZrQSj5KiYoeSohLmMUAxcRivBMUMuMyhuXYR9l5aYrKSUpTJBTJbRiN1Y&#10;pMwHFfr9vWYxMtqhyTKPUFkmxTHSm351W/slXaLDbYuLUUFfn8FkZX1FYZ7vfl56DzSztPsZzTKV&#10;fRUmg1K+/qtylFhHBllLSlwqb18UOufDIjIZzW4e8j+WL37E1RSy3F434ZhfP/74pjfXPHAOBmr3&#10;7l4wOubcCd7IzkXZF46pdPA/iirrO/Vmb+rXhLbcRjF/SZXClFw0ITIT/X36z/YsqooeebhgXpz/&#10;v316pPSB5R8KGcgn1CUPF+SUDh1j+X7B51QDxRfwGFdxLy+JWZALDHmEyI6G00DyxrX7r9oEYzQ0&#10;fVc7lj2agtxRzUjy7qvNKNgQvNkwWVmuu2RtsKdM7zrQAW8Jzpc6R7ON3gIjZQrcb0hTY/8wJhtq&#10;oeGkcKzGs5uDWYIA91neOlHZ1zJul7PNiiesGlNqcttswAJMJKyJWe4f0GL7eKExQEwNGYq7t+ZR&#10;lF9qbMU9TTIy39ibxy98XOJzsW5pnviCltrEPba1blqo8KDP5jcPlBJF6NAvtQYolLPRn2v2WZa4&#10;76yqICBov8ziwUIzCs9hGA4CjsJrySQdcB+xJFlCIzGFxc0Bo1qAeCrcTSmAGGXuVPkqGnbZOixs&#10;IDWpurFXbB8Wt0H/tSY60HBcMWAsbkqlys2YoFbMbNg6Z86aQn66dUb3yCStiZaRr5ktlF4nvRWz&#10;m/vuxierKCtTsLo/4KR6GTITR+MS51ImXil41sPhMFm9V/wamIteOYOePHms50jDECkD2LR1WGt2&#10;J3swjUc/vP5wfyiT8JR7KkYwfwuO+SPGLn+lGK98hRKMkpcmOOZO+t5wzFkMU3LR90NkEoaSr2KG&#10;kq8S5jJCMXC5UQlGyUsxQ8lXCXYZoZi5jFYCYiK93ptpnizvII1I8TKhrAwxzZeQxBTojHbIfvkO&#10;MTJOiG3hp9846XKudRqzGK8f1vYVILNMLlPhftjPGaQjHMOuGCDDoBhFytiZd1ZHhnlPwz2wy6wj&#10;s2QsBpthc4uli2XWkXEHM81jjJ4QmR/WBqQ27g++i39s7Cec5fb6ayLz6tM/1/rF9kl9B+TFaWnX&#10;WXtewVd5TRD/s/28gv+KtMSl6cbBZJclr4S23EYxf0kV/0050feg394vt/cZImG+ZXDbav5/6XGg&#10;mBTv6nvJpYRPKD9QzmeJ7rHzEuUz+1vM//SdYBTFngjHqM9s+7J3ZT3RQBt1Qqs0ojn/4avMkCdM&#10;smPOc+jQN0bwQmY4+M90j1H9VH4y3Xh0JQ9ZJ9W5pqbfSOgc+VnoSlFF5a2TGeYKzWJvaZSbDbP2&#10;a4Wv7DA7L+/ee5NKrUPteO16U7Hb0IY+/2mttV/e6BewdXRvsQ2AoudFhWgISGNxNU4LrcEsg2UK&#10;zb3FzX3OF93WGbtR65wWWGQXrKeF/bn80zEOFRaHD8IQg34z66Qfi6utd6AFKDPD2sPzm4e+gdYf&#10;ISQcGo1xCWEd4EfThDgKyXm2vlfh/s3o054vbBa8CwcYtHM03+g9JQNipIwZo2Zh2dVVoTkoIBUL&#10;4S2LjaNS86DcHMy09oub++Xm/mJDG0u5AxUDBm1ZbAz8jlroM7whWKjW/sJqbwHWdmu2i7ld8kba&#10;KhHeyX70A+6DEsUgMk+ZJOXnZa83/gfCvtp0ahZdJaE3FpfRW4p3WwTK92/Nsj8yupf9nM5b49Na&#10;Z//pJINpPHq1ex8ok/CUeypGMBMc87V6tPlKEyJjSvhLqpiw3EkJTLm/vh8ccxwDlHwVA5R8lTCX&#10;0YqBy2glGCVHxQwlRyXMZbRi5jJaCYK5Vq97P64fqMRMHUlD9illcYziaMRlQiFeKQtWKjufEZaS&#10;EBmnf2wchX2XqtvIeEJGUgboSEuIlLGsKF/o9/PSrmUn1X2OErdYEpdRyRhlLeFY22A714tFZK6v&#10;F1Nsny4huMb92Xfxr+ZB2uB2ug7HvPo49WZven0gHINKMSQyQzSzfVHdBYtxf7UXSWH0qQCZpxv7&#10;6CGlLTcqhi+pUpKSiyYBMhM9Dv28XWv1q1tH8q7lwgmCyPeTqxxcfZ1RY3rp1pIOqrl89FfNHQ1A&#10;RJ+iBvoqL9H7zEYrdK/cyOA/86puH7r9cmv9Jd2FbjWErNVX2RDG8q4pXFCfUYI2oQdNU/6wbi/T&#10;JfZetPm6YbKyU/PVQXnrdGYDYTKIlGlazVfNWjiDd1maiU7qQJfCg1hsn6goDBAPtv6xBZEZmHXn&#10;SLVdRG1kidAJ1zmslfXJx3fKfZ1Q2IX1gHtIdOJMRaPcmiiBaLaxV9roa22FS3xgBeauqA2tj+7S&#10;Gtpq8PGV3lrB2qXWIdkKusWm3R7faIVtkf3jlsFurCLZllKoCk1EsoRZEEBkFpNlbtUnFw23PF3b&#10;W9w8UGUWtreoE5pn/IItQWQQCMOqMRCOu8iuYtldFpQBLuEOTa5lr4C95O3xacr6uXDPaL6BuBtU&#10;n2kdGKGjtLacqT1xfzvO17fOC80DN8pT7sE0zzrB/m0Pa26L419OvAPqUA2y/YczmqbKAPNeRNnw&#10;wfG8LOcuVJqFe4sW1icZTGOR+9c/QS23UcJT7q+YwvwtRCYhL3+lGK98hRKSkpcmOOZO+t5wzFkM&#10;U3LR90NkEoaSr2KGkq8S5jJCMXC5UQlGyVExRslRCXMZoRi4jFZCXm7U6qDUOV9+9yUUkdGBspYy&#10;VWaYfERoIr3c/f3FjqiKpSC5z/n29cEyM80Tn7vEeBlExCAkB5/vgV2WUWVG0TG/L+98fvnuMw+Q&#10;tRQK+grNFKny9ufaW0iJS4QsRB7bF8Wt86mVQVxEJuj13vPdS+6Zjb+8Z5pHf9nyL3VdgMyrT3Mb&#10;KMf4fPv85fb5ix2nixf821FchhVk+Lc+6/iCy2wDxIjIFLfOplZ7MWq5pWL+kiqFKbloQmQmekRy&#10;TuBSx3ZcDqL3a7kPwhNyhpFBA0IhxKCMpCveIJop3kHHRB7iIN53hfeu5AsfbxKEPn1vxkE0aOhN&#10;VUs9DBq69HI+ZYbnLOrQphBOcmoyxtCMWsqDVRvyFxx7IzXcWSHjJAeztUryb8Mosyg3Cy7jDlij&#10;F12p/I1uqTEVq8Y4hWwPZphqzW6dzKOACwJhsIERVxJzZz9lpiOpsq9rU2zvlzzM0oKwKyx4Cdvu&#10;yC23Gii11rEoSaHZK7cOtA7etnOiE6QOIT6F7rqel18cm77O6KTEIClrIIZlVztnT1m6BTE4DWxy&#10;pJbhveI6GyMTO5D985sH2k77KbjMQaUTUpY0CppV/UGF3Rbbx/6W7txGn9GUmrvdWLNKvbCQBW6A&#10;QriHFG6RZgBHEPAyvQ4649ZKUGZ2HXKLJgPCanBo9y/UScA6xTZ4EB+rvUhqzwdhmU2ai3hWobn/&#10;0yqGc5bXUFPmtIKIodM6EnVted1XlTdSAlfo06dK2RPUq6vzWkx3sGQFpy2Ti+8YvuIJkjn6p3Cy&#10;uN7lPw3xL4qJ8lcCXG5UwlPuqRjB/C045o8Yu/yVYrbyFUowSl76G3DMZUxerlWMV+6qhKTkpe+N&#10;yCQw5f76fnDMcQxQ8lUMUHJXgl1GKAYuo5UwlBwVM5R8lWCXEYqZy2glwOWWet2baZ1iM2xGygQQ&#10;k+EywDEMnFEwy5fnu6gpo09GtTCziZxl6vVeCmVm22cV4hhtvcTaMeA4BDGWuPQC4TMoH8MgGkih&#10;MfoMuyxJJZ+jJJXeouIvavravtcpSaFefZrePEQlF/ytjM/ZzWOkC6Ut/1JXicxvSFOab+PPRG5r&#10;jWIxpDCf3afhGJSS0T5Qw796yyQy/L++80LrZLLLkldCW26jmL+kSv6InOj7028fiptIsQmeLd1X&#10;85blzEvhOJAFuYViNN5JtpZy83wPRlh0yZ8PA5njKg829CzHMtyosWSkEm2CuxtognxUIQl53foa&#10;piDzNKL3580YXeWxMRQp9CycpJYZC2G/OqclDGBhiZDZBjZgmtvg/kFDtoWuwLb84mgWHF0kwtaH&#10;8OV0voF+sPP0Rk/Gq1AIXXrEvGiXpcJGr7g5kD3q0PvnZhVtRmaWPPxK50jbTpO/YNehkP7jblf6&#10;UoEleLUm1sOVqjqm8jBJzbYKwsr7akF8CrCKhXtVUndP7bVuNA9DeNwm5qUXyX2eKIOJOUF9ro89&#10;RK2/zvCrX8bOSXETtV2eYGr9wLwyr4EOwDUIX3rTim1Z25tvGJFRtAvSplYRQcOF4q7YjKaZXu1q&#10;b2w8I05Ez67aPmVkDRKd5hs9DV0Du1StH5uphtZq+zMsu8P0KNaUwR5PqtEj8V7FK9kT1IMQ1sFS&#10;MIyUrzTuyuYuESPCPE4cx1ptRjPZO6kGGqjWGjxZ/RD/lpjoIZQwlxFKeMo9FSOYCY65h/4GIpPA&#10;l2sVE5a7KiEpueh7wzFnMUzJRRMic0vFACVfJcxltGLmMloJRslRMUPJUQlzGaEYuIxWwlm+QquD&#10;CmJYvgQuwwPWcwGRsQK9inZBkAuSj768ZAFgbJINIgOS8mT9IIUypc55nbE2ipd5sTNMWSKF+fwC&#10;0TGCNdiS6SXojIXGCMcEKFN7+3l5x+rIVJi4pOPi1vmPbuikgswVrfQqOxeVHexzIRW3TqdeX5/l&#10;dJ08jnn18YeVXql1Yhta737W5tZ+f2sE7Cy/RfmYOkiN5SihqKE/AJFhKZkCCt9MUpZ2Y85ye8X8&#10;ZYJj/lf1n+2FRk975cpZpTNpvn19C0CBnrC50MGr1HFwiYMHLs9QbrDOqyv57fJC5VJWDK9YPxpC&#10;brMG1XFIFfHdygbrQbdrCBvL78BdtSwbObc2dM2Knlq8SRhU3q+3E+4uv6rYKvxqP4oGslsU8aFO&#10;1Jv85MXNfWxlzXq62jzIh6JoQYLNWiX049fEZo1V3TrhVkdWl5e7COHpcP3VGDtAL6z3Ue632WdE&#10;jJnhPW1NFioTeWiUOovXzm+CdxSaA5/j46e8eVDY6COLZ2NPW3rzdkuWEVAITwTTYdl1dmtLqnWW&#10;GTbldn+xAboxs7ZXJB4qYxspYweK8pDxskRDuDbP1rHr9jNwmV5960jvhq5qVRXowaeA26vbp9PA&#10;YSyaQ/uVS4XHSiPDq1vpHLk2peYedk1qIpmLY4GjlTZQirjY7hc3sWUVK/j2i2t7P612nQpIjAI3&#10;Weoc6YXR0jnb3KI9We2WNrql1b7sF6fDWtnoWjd7Fblo+BErNA8WECbTXWh0S00U+uGToqke4ZGk&#10;oJaQmJfmEhZcz47rw/ArBlsJ/7GZNdBPk94KGa9PWsUftNZBsf1pUu53HErIy7VKeMr9FVOYv4XI&#10;JOTlrxTjla9QglHy0gTH3ElXcMwYiEwCX65VTFjupASm3F8THHNLxQAldyXMZYRi4HKjEoySl2KG&#10;kq8S7DJCMXMZrQSvfLVWBtObJ1UGvDCPCQxliZ8h80gHy4hqsYowdca81H1aU+XtxdSbXgRlyn7r&#10;JW2JHUr5KihGey1dxTSo6Ru2WwopS9xo6ZIxMgiTCVtfzyDYpH8DkcGmS8dLu5/19/cQymCro7hl&#10;IrKY159+WHMOwGGtc7q8c/7ctlK6UO0Yd/xy23a5ru4iQKbGIfAXLUvGKFkpm7L0ZH2fETcJcLlR&#10;MX9JlcKUXPSYiEzMX1IlfztO9F3r6crHCnZHNkeaISHmB8pJ1rE4xVXH0txv+aWZSxZBoK861knv&#10;iwZnMsAXDRf8WwMx8nUzDQLRwCjye7Necd1yVexSxoBh5769UQD5vWGIDNPBGZ8bgjMaK0zWIxK7&#10;VwBCy1VqHRaa4Cmz2BtbewAFMxRRYqklaq85hjUMGVslVGOxsjJFwB0NAXv0aIrt/QKpwcxGv9A5&#10;8ss+DJQIBmcWH/NdaPR5FyJiaoAjtsjIkUHUhhXZ9btco1u9AOzN4ItWz68qOuEoOK88qXC11twP&#10;JXv99t5mYXjuBILhWeAJypgFsBJsp724eVAhCFN7f9fwgepgttFfWEdsy8xat9rGhko0FWvio1dw&#10;XG4dMCCIOUoo/XMKPuLpJGfkl0u7IG2hxM88aiQjHGaRVYSzQztxkykLeKm9BQ9Sb+qQ7a2lzzay&#10;uSANjelLKOXDHbsqPhlNFakreGrnPEbcTbDNW+t6s4QmdchXCFAyGBkmpXu1kRk7gQ3BwurWyWK7&#10;izK0yS+KiXJWwl/+R3DMHzF2+SvFbOUrlGCUvHQFx0yIzC00VhxzHpOXaxUTlrsq4Sn314TI3FIx&#10;QMlXCXMZrRi4jFaCUXJUzFByVMJcRigGLjcqASv3F0JmUNJFMTJLVIAy3J4JXxEa8/7Lc9tX+9Id&#10;v2Ra09L7339sHF2BMq97mSq/l65z10b5SgiKsY2WPr9EiRlWk/EBMvoUi8Ex42JEZEhnuOnS1sUP&#10;a/sYJcYoiV7vVbkLtarJ0IVAStEtoMyHqZXefPvY/QkoFrPMkjHPd5GsxCIylqn0wlKW4AvBzSB5&#10;EYUpspSM/rR1Z9zxN1xEJkYq91RCW26jmL+kSv5wnOi716/vipsD+W900hSLgZ1lij42hK7p0A/0&#10;Z4wRZFw73Ct+4ToM9CH4opmucCM6944rnXMNNxSHC0PIvTQWoK/qU8624gvKiCmQx2t3eVOtMczT&#10;jsikLfRgUWfEWSIaUkXxmiFfUIBJMEY2yADFQfgskrCAzoCTaUa4OC22sYeRFo136RepHYRZs95q&#10;MJWL434Bbh6isiziVnrF9qFm55153DvbGKAMcLNXaParm4fBwc5UGMGxZlrGBBlqgRv785sGZRiD&#10;gw5lZKlzwJ2GUHSm1DpUVIV/0FioWsf8f60PP9FGZ7TIZT4OLhENIAGZW8Ne19j62uZ4yr2c8cnn&#10;ol3S8ZufKwyDSx1tQYUaN4XWoOifuAJkfJ6OHpCW9Gyx0Z9e7843UDS30jni7GCGHqXWxDUubh5U&#10;GoAyMxtdHPOqzNbS6UHwAcHIGgjRodKX5ta65dYAV/nUuD6uzXGtua+rT1a79SF7QiyMf6zDR+/3&#10;d8dOScXN7hNGyhTWsHMTp+bXk29XkeWcNJZ+rDRxX4ValBNBNOxZLwl6sPPWQG+grZ7WpOYJDqeA&#10;t67U6T9dmZT7fXglFOYhiUyMYCY45h6a4Jg76RHimPsSmQSm3F8THHN7xQwlXyXMZYRi4HKjEoyS&#10;l2KGkq8S7DJCMXAZrQSm5Kbu1Ou9+fZplLLE6r9DtuLEHbURMmOlfxnh8uL9784NQD8eyvywtq/E&#10;JbGVJZAXhMO4li9IZ/RVuy+h/AqCWTKhMTtIWQpcRltfs1LvxezmCUrY3BQgIylMpr6DzbD9f88C&#10;6yCuJ2kMvfo4tbI30zxwf3GyUgzCYf7NcsLPt8Ff3OcScQwxjZUZ1p/1IRaGROYcFIYnFS/j/mR0&#10;Pceo5TaK4UuqlKTkoscUIPNzyl8mOGYi6uftQnOvvoXte7xvDEdO7mvFe6c64LGdzHw1f54uuneb&#10;jSDodnzyt4ecf2IItvF8IfSjY/iH8irVIWWONzs3h1Nf1b96UwFd+snBGDmuZiF/lclUyZx5HRMl&#10;BDvRzLuvcmh1EiPKPI3ip497VR6FASz90gbSYbxLbL9C6fYPk4AkrYA69GzorNI5nG2AyDgh2BDu&#10;NIiPhnNflzePFUozvd4rskFw5tlJwCJhtbVuhDIN5AQtrKPqjayyxWRezzPuYTTX2lfejZZC64OE&#10;IAICtre1LftYKj4U41OcjlJQj0R5Fhu9SmNfKx/61FIP84zsgereE7AtQiK3mOwWkwoZc+qBhtnj&#10;LjT3p1mj9+lat9TCDtzCQ+ENUefzmweqFFNYA5TR01c/nAj6r/ngGsIjzOLZujMG8TLT63vlrSMz&#10;gEuEZu2D6dVuqYkkJl+qCeeRe2ssxiZLUIKlw43t42erPdav6bqeuUW9BQSFBakAh4UXO/vaiGGp&#10;Q7uqh+LfMQzkz9vTD49Mq8FpoqV12zl5tu7+CNmJf1FMlK8SEDPBMY+eyPwNOOYyJi/XKsYrd1VC&#10;UvLSIyQyMWG5kxKYkosmROaWigFKvkqYy2jFwGW0EoySo2KGkqMS5jJaMXMZrZSk5KXuUKuD4tbF&#10;Mir+CspYcRkRmSVmJBGjhL2xUb4XwTK7l1Mr/QBl/tU8VoCMCAtSk1g7hjjGspZQVuY9DhAgwz2w&#10;y/q0sr6gMDqu7yBGZl5bLAHH3IrITL3eY/FdFNxV4lJwLaZWEijzeu/pBvbyXN45r2NP7ovaW2AX&#10;bqgkKPNZ4TDCMXVmMOHP+i1Ex4DIaHeVDJpRvEylc1bonEz9Nikisxtzllsq5i+pkr8XJ/pf0g+v&#10;31c3wQ7ktpGJGBapGRkxfhE+ecmO6b4OcyU8PTE/UG2iTuismivrPUzzD9WmZv62EQHZ47/Cz/Te&#10;MoaTq+k7FCYIn2FQTQ0D4ZcYsYIuBZdVFmb9Xt1Cp3c4owA7NHE204rJzcan0pe0NRIDQGxSiAqh&#10;Fx2WDp1YPKB+u6J/n8FEJGERN9i3iDPVgiN2o9I5DaMUELuBxaEwd/Y2jA3RJQzaOSlv9FV5d77R&#10;L1tSj4RfwsozKrkpbO7xrbCF1fP1K4wOixZGpGWxJ1UxJ1+Lg0fghphmCpLTbANsBY/DBwexTy31&#10;8GGJ0bghChuDmRZqxDxbH5R9CeFQy7b09kSxLXjQfKaL7WPsXc19lCqNfb9i+NTKl0leCs2BNkv6&#10;abWrifhJ2VKUOWsBHT81wCyUB15FLEwRGUxaE/zjiKVrncw2MPQzPPSBOiyjhg5u5/oPfxA0VnnL&#10;PYuBs2FuQ7s+9Wq2z5dsYEoXG4cwLi01Dcbz5bqdLfl60hUCIK6nvgpI4aEwFkzT0QuMdD/NSz8U&#10;6Fw/F+3ezNq79BfFRHnqwXFMO6Uwj5vIxGzlK5RglLw0yVe6qx4hjnmERGaCY26vmKHkq4S5jFAM&#10;XG5UglFyVIxRclTCXEYoBi6jlWKUHOVxzDDzaO9J46iKWrbAMaoLE1KZ/IFFyqjKzEt+TmcymOZa&#10;p0u43SBLtnaMRzNQ1QfIlHxlX22GXUKYDEJaCGVQ0Bed3zpARpppHnHj7WFBGf2h7zS12kebV5+m&#10;Vnr/2Nh3f4xWsV+SlYl5wU/srIRjJCu545c+WKb+TqV8+VcgiwgYlGF0DP8bFmeKSgrYOpvfPPxW&#10;iUyMVO6phLbcRjF/SZX8sTjR/55KTecNDot9eN/Y/Go5bME7ZRv7VaDz9MDlSVoz/9UcXf0Okfvt&#10;EYBu1xm5mhiLLa1Dndddvls6+dabxjJPXl6oRtSgoROaqjPWj2CNHNpgquwUVvA9X2kQFkFnNIRf&#10;KxyrhyrKyuwrhsWpwoWtDGNkAtQwz9wvY0jm0ijALtNkLoWmNpM21zrY4M484xDzjV5xs6/6I2H6&#10;NFjHBrBoxmmpuV/a6CsnaL6BmrVqqasVQBlkDM0C2dhW3DIprKEkG4o29+yaABloNdTGGTazMZgm&#10;65lBwpSgAMaqEHwQtGWf8nAIpGitwdS5jb0yy+JquDBi+NSsS4j00YZKWDRv0rmGozF4H9Anoczc&#10;WhdZXWRAfLtgedSzHlmFW26z2k5P2zN5cqSW7vGdFJARhn2aSq1+SFAKYEUt/QRP2R6UhyWQQZHK&#10;2A/7yozs7eK/jyImNT7NIjY7Z/wOuVio6KzJ+lGGE9Ho/n04D++Scpcyq8QGnYNK49PUz/FviYny&#10;1ATHfBs4ZnOCY+6oKzjm0RCZmLDcSQlMyUUTInNLxQAlXyXMZbRi4DJaCUPJUTFDyVcJdhmhmLmM&#10;VopR8lImQCZbDkZaHZS3wGUsOkYbMPkkJtT9BZRBcZmQyuT+6kK3r9DhfPuM7MagDANqoDrTnZTN&#10;xDo1FkrDTKVQzTdAGSQxzbZPnTF3CJCRXn2qbl8QyqigzDBYxvkzP64PplZ6s5uHVb+DEjiLHaN2&#10;jFjMCxyfM0wGXwVl5HTxfxf1n6U4YE0HQJkQKaMDN8TUq7uX9Y3hS6qUpOSixxQg83PKXyY4ZqLr&#10;9XTtU53pGEYHhqyEoMG2gAmIhCTCauJmPTpIrnW2B09ADIJYn8KyGSjDG+X/C6bIh1Rj+KLyM7M3&#10;yv8sW0hC6MT6lGuqA51XGx2I6VQY1qH2ckrR2CcQqWf2o5AQ3W4T92bb7FTLgz2cljoH4inTgDKo&#10;EsJfelfSsjQpOcnBWs2RzXCmsIEe5poo5csFD7PTuGfP1gcF7ortmjFzysKd/EOxETUvdNgczGzs&#10;LRK7LKDnfUEoSXExs+sI8xFA8StgSVVso7ge69PPmmlNbFzUEjGpJzy++Ub/KbeXnm9oUycY7+1E&#10;5Iss1zrohdHiFDcPsKP2xh6S7NqoSK02WjT/dGxVK4AyJ3Nre6xVLCgTnv4waMiNPr2+N70KDoIt&#10;rq0qEM6HDjlHvBK8xWAN1rO5H4BOibs7qY0efXmj99Nqd2G9W0CylTCQ0IytXhVGArdh6Vr73EUb&#10;ZYkLa3vYtonbXbGNvZy8xV5Lr/CIFcSEVWJyE4xkY6wte6BJtt0VGqiIT3jWVJYWYY4EQIf1ze6k&#10;3O/D6qGITIxgHjeOeeRE5m/AMZcxeblWMV75CiUwJRd9bzjmLCYpuWiCY26vmKHkq4S5jFAMXG5U&#10;glFyVMxQclTCXEYoBi43KiUpdxFGTE6a/hrHZITSMG8vsN1SJl5GB8pjevkOYTIvuXmT+/qkcYDw&#10;k9d781vnYR+lKqDM7y/eD+vIqBJNacdiZNQmVJAJXGZ286twDPVkfZ87JX3mX9Xn3LAJUAYbV6Mi&#10;DKrYqIH7Wt1FjRiI/GX5/7N37k1tHFkbd7LrNUXAyAhdgGT/Su0mTkJxEUKUAScx94sAQ/J+/2/y&#10;zvM85/QM3VgC3GCSnaqnVKNRT/fp04OY89Pp7u2r4mBe210zcUYZNMUrHgH5FKvUGB7w9+GbuyxJ&#10;E2sP2mgp5i+pUpiSRc+JyMT8JVXyjFjrf1k/vO++O1KAp1jOEygQ2jFgQwysyJOTR/jHSxLR8fVE&#10;EK4HVGGrhxq20OUeu9pb1mCRvFoJMTAjZwXnOrBI1ZswIxlthkaDqeFkWa3CTkWzXqHFvQpKwyVe&#10;VWmGWyK3sH5+dwXbVEYNkfWcz26cYUsd7rLcXjuYXT98swZ6MrV20Ortc/MjgI9G77D4tNs7aPYP&#10;GsVr71B7DKnmosXpHrZJmsLitfucexLIgtyI7bdnuJXSm5XDohhWw13Ha6N/1OofF7V1oDPt0q3t&#10;gSZW9tpF08AcB93B0MN1JS0y4O+faU2Z4nVuvTB+v7CwIUtIarDcDCdVYY0VLp0zgZ2MMBlK20h3&#10;uCxxByvgmNMKA7hHOFeHGWBHKqEQjQv/y9gsKg60dRODAk/KmH2uSF2OLF8DUdLQIyvnDZJrgDkK&#10;C7nZE2zoEKzoB4CFwQXyU1Ywd6momUNp94nIlwZXd4v/RRQNYbWX2Y2TaUKZ6VVslqS1ezRkYBy9&#10;g9fc+Onl0m7h8M56MQpH2GW8dzjdL8b3eGb9cG7tsHDsKybpTBPuTCxxdZueJqCh+7JTncK9dyM9&#10;Sn4DatH9rz/GNi9xg4NJJh2jdz5rrIs/n+Hs1pkvtGx3rzoyv3E0ufyB/0qS74paWRTDlM9XjGCe&#10;PZGJ2coDlGCUXKrnK91XT41jLmP4cqtiwnIvJTAli2oic0fFACWvEuYyWjFwGa2EoWRUzFDyKsEu&#10;IxQDl9FKMcr9tXQ4ObhI0MzIBJnbNNk7nd++WvBFf43LcNtsbsyEDZiAWnaui4cqQJmfi8fEj/Nc&#10;KYbltcovJjEVJefJZTBHiVOWZpkR40QG85Wa765mNy6xv5LhmHsTmcKA4mFaJIXbLRXPalwFBiAG&#10;OAar/7431ALa8l6zljDRCbOWkCNz9e+tj10uMSMcU3zE/Bd79lWaTMiI8RVkBGuK4/OXK4cxbbmL&#10;Yv6SKoUpWfQYOGYnRi13VMxfUiUPiLX+51VEsFy71KIyxmnGTRQtt3yHoyAP+Wz+i84gGjRmUWId&#10;ZQ0omULVKubkMS/xfBYFmdW8DKsTB4ZdAqzhsSEYvVXTUjV6V0OqXMargHon8/QpWzcooDBVJdV3&#10;xsnojreuqwwPUQDNzT62DZpc3Z9bQ8rM1Np+swew0uCqvcQZYBwELvut3mHxOglmsT+zdkD8bfzF&#10;WQY0u3mqbiqo1muzz/pX9ttrB0UlDU7zQXINF+vVHCVORML5QjPrsgHHsxtYB7d5syOdItTfGBZl&#10;5rTnUQ/pLaQwWtgFRGZuff/NGogMc0bQFgownwUtFgf9I3mvMJhTmS4agxOtYlOY2uojHwRt+ahx&#10;ZDGUHJrS+V3sxzd8s3L4BhSjMAAL6+BOsFFGmQXbDUpDA7fMYadwZMHA5j62Ehdx0NCjMPa33i3K&#10;fLO0O7dySE/avcq79FyESLdW29dLUtPFDQawRYwC9DPgAsy8wYpixfAVH82sofWXK9jaiXOv8Jae&#10;EYjZe8OZXKpnAmBoF7QOfMTACm9IJq0YKMSZsIKP/8lYjgxvXZRX9/E7B29CLd8rJ+NCZoTJae13&#10;gHE6ZknwHVWrP7fZrbO5td06WeYRFSOVz1SMYGoc8xmqccx99dREJoEvqWLCcl8lMOXzVeOYuytm&#10;KHmVMJcRioHLWCUYJaNihpJRCXMZrZi5jFaCVx6m5aPur3/+qzekATp5byJj+uVgsndGNGPzmIRm&#10;sOKMrSljG2lj5ZdfDqrJLx0QEGyGrcV9F5gjU1nQlzOYLDvm43T/HDimMO/BROaH3//VO0aSC5bF&#10;QSLMPIQD4RhLk8Hkpo9aRwYfcZfree249A4zlXTSdm4SauHWnsyUgfBjoG+x5NI2qMOvVw7unSMT&#10;w5dUKUnJoueUIPN9yl9qHFPrTpr85ff5DazVXYn6EMcqYBbdEP5Q7KoEBAbeFq8qkO7YuqchrraS&#10;oQywhXMWVaVPVZjBsL0KE4QCFjM7gtExzvMrxasSNAH08abRXDgOloTWteiviuEtXyvWliZ5Do4V&#10;UyUCNKpZ6pBeCbjMrnP+UR8IhokzWP+l0BuqOFkcc66QzXUqLlHr8wzIm/3jac5Oer1yMLcBvqAm&#10;Snv6x41VZK+I3XAqE+gJ+AgbQhINXou3OK9MmeLk3LoWwTX71QXF9u3BUMUa4DtaCAavr7mtNVZU&#10;IYWZAUiyt5gJtQyC0+rhkjdrh0rWoOc5HANswMSSh0WnulzMWAPnN8mN4aZtHO7Ni2lsCm5Ah07Q&#10;wF0KnbjbNbJMz+mfCA+BRq0fhaER9GkDdWGbJCCb5b3ZDaQmkemodeWYGL6RATqpAoWKOl8tg6cw&#10;HeZQKyWrwMzaYXH+G2ylhElJmpdk2IUQh3tms93lfU2eKo5ppGEg+aFl2Wfl7ap7zzsLC2UzjQ9+&#10;NlN9TpljGst/0e2q8/aRdVbpq/Sq39iXnY3910u/pV8UtfIopioPVoxg/vY45s+YoWTUF8Ax1zF5&#10;+ZRiwnJfJSQli54hjvlcIpPAlCyqicwdFQOUvEqYy2jFwGWsEoySSzFDyauEuYxQDFxGKwErn6OV&#10;48X3fy5u//H12inPPAjHVPT1ytHs5iVnM2Hb7HnseA1pOpKWjCnKvFg6RJoMFovBzkoLvqCMpPlK&#10;ktb0bYrIDC7/sXoMOz8Dx0A/fige6b7dsdSYRWylBCKziJVisK3SIgDNZZspMAtcKYZTlvD6b26u&#10;pJV9Fy0EQoKMpOwY0hnAl3C+AmXwBPxq9f6zlmL+kiqFKVn0nIhMzF9SJc+FtWoF/fC+1dtv4id0&#10;4xGKBhWgKuzUqq761MJF5r4pwSSUrEbXIRpUhR5zIv4PWQAsYL/nB4KjksEMfapf+xVbhnwZJrZ4&#10;EsRWSJaBVR5nKgq1k16naig/5fRMvVV4bMF26BRfsRJH6Gk4z85aQKs4WbOKtNpLEbpPMTXmzRqw&#10;S3HQ7GH53hnkmxy0ODOoOBaU0VwwGTm7fjKpq1YOmn3MCXJGdimuMafZPat7s+sgO1MkKcXrK+KS&#10;BqdKKXuFREbgpqjquGp2cA5nshROBlFSNg1mORHEFMet1QPOUdorqgVyAnyxGUlzK5jBVHyEq7Bp&#10;NHYR0qpDXQGCwSl3dELCy8zaYccTW4RsupadpHSP0o2FJU1CkDdrBlngOsx+MgAhV3hV3p3+GSnS&#10;fmO58PORZsiygLgG8lnERwq3NAbYv0n3GLNFVNhuIQ6EQSvdbOzX+SSGFVDm1fKucyJeu37yzdKu&#10;Zie94tSkxrLyZTDdiVwJROYlMQ1zefY768cyQCPL5uzGo7W6/ayDKibH6u7VfRhuP9msLJiO5bWF&#10;k8V/XqyUrE4pjyZcEkp2OT9xFluAHzV7H178p/7H8TiK2coDFCOY541j8hCZBKPkUj1f6QF6hkQm&#10;Jiz3VQJTPl81jrm7YoaSVwlzGa0YuIxWglEyKmYoGZUwl9GKmctoJVTlM7V0uPArluCdf//HC6Wf&#10;fAaRCfrn8lFzcKHZTGE360XOUfru1+vG4Hyyd9rhPtZaxHeROTLfbQPZKH1m1qEMM2U+TqwPK2vH&#10;fAaR+WnvX73j2SLs8XQYzpkikXl/xY2ukSADXoO5S1g7RlOTvsMiMgQxXN93YetjBbIYlMEjI98G&#10;IhPKaO4SqM3g/Oul/b8ekYmRymcqoS13UcxfUiUPhbVq3VQRPS5wZ2XFfgrYfPvhMjL0HVsMZ7CY&#10;hdYhQvZQP0SSqtCKKUTU+a4hBo/DraSdl9SQirEqiyHVtJpQzByC2GCt6lRhb8viz1BPuFwF5m8s&#10;LKKeosvquMooDPYyZrzcoqYb/ZNm/6x4LdTyAx5D/PRkdgOvOFg/nl1H+eLYfSV7ztuD02b/uDjP&#10;9XHVKObXyBUd7PRUXIsCqLN31OgfdzaKt8fFAbbRGRTn8WnRVqtfbiCtzqpCOUewCdUWX9obRXmY&#10;VFw7t3FG845n1o9m1lEnTcVrobkNNNTo4SN257iwYRYr48DPAkxFhI/v+f7JDC4sLjkJg+U9QoE2&#10;Ujx86EnW5M/uu+HcetHKyRzN6Gxi4WTguXLnICVGWSJMC3v2waqiC/ObJ6rfhQppSWFwYeeRtoLS&#10;hU1r14qx6fKukHN0OxVdaGCBGPO8JjoB5A2G9BW8gbEYoMzMGowpHDXdw1o/sG1QjNGwOwA6mbcV&#10;kbWhku1aHe5Sv8/RNd7tzDClnboVcaw/Jb85ZbkjG/fzQH/FNtdJW4D7uOsvWlBMHtBspvOF/sGL&#10;t/UMpsdRTFjuq5jCPG8iE7OVByjBKBn1BXDMdUxeblWMVx6ghKRk0TPEMZ9LZBKYkkU1kbmjYoCS&#10;XQlzGaEYuIxVglFyKWYoeZUwlxGKgctoJTwli34+6GCFXUCZ2a2PsCohLA/UT/v/6p11uXCM9rHm&#10;fkxMltm+ahTPar65dSFlyny7A3wjEKN1fGc3P072iGNuTFa6P5F5++GrXw6m1s/wRLgNGCR9i2lT&#10;oEW+lIwt3Mv1favL92KO0rdbH7npNZ5oMROeeTFKjcEDYoXR6K3W9CWI0fnz1ub5xNrx/YhMDF9S&#10;pSQli55Tgsz3KX+pcUytB+ntr60+dhGuRKEWCoZw1DmFlWEEqMkdFgeqWCAgHTAOUAZGlSgfPmUs&#10;GuBCyUFYudVmxXwtKv62XwarjDDLsJlvLZamSdCs2+8mWReqRqok60FfvFEZhjodWKhyHZRuUaP+&#10;Ea8Ka+LQcnVEry2uGxJifl5uuRhRhTrJM6VVqkGhe9WGyqv8UH4KJlIZOLWunCOV1+wVlrdR0LHe&#10;Sl6hDYQqDG3JKmc9SvSAN1Rz1VQfJrzVa3BmpV2rsNKu6rdKVCE7YscyVR+hFds/SzcknW8pXVF3&#10;LEXFz2Cg1ZzSr8h6rPVgEjtljc5raWRvRQlWIddJFzroQXPel7KPuoqtK1HIjGxx1yT2C39B6ogq&#10;1DI95v+B1a8LZZUGSH9E8pJ6qgICWOESpQJ5MpHRMQ3K7Obp9Orv9d7Yj6IYstxdMYL52+OYP2OG&#10;klF1gsx9dQPHPBsiExOW+yqBKZ+vGsfcXTFAyauEuYxWDFxGK8EoGRUzlLxKsMsIxcxltBKYkk27&#10;nZ3reWbKLL7/s/nu8sXPubjMB+2y9Gr1uDEAClFqjE1iciLTJhzRWjPajKn57qoxuJzsk8X8VJ2p&#10;dH8cgxWF9yd7x00sx4tttsM0pQUCoLCmr85rTV9tusTsGOAYHmM1mfBg3fHFevVWGTGiM9XsmMrx&#10;eXsAInPvWUsxf0mVwpQsek5EJuYvqZJnwVq1PqX/bM2s7y8MtDc24sAQButtyRr8B3y+VVyKMqGk&#10;4jo/Rj0eBiNWV8TI8nhbjUVZoYXxXoPZgIixsnFyJby38qGkDnx6C6JrWajyioSr/VIc6zVYfgdD&#10;epXXHjcIhmWP4AubMMNUAz12Hr79vHdyjmw2MM2+qEd89bg61Amn8aT6Uumm4Rj3p5oue+T2BCfY&#10;N7MkbsL5L0Dhbrlm7lgyRegOe1QaoBZps/gaElsq9Yc4HzO8/DwKBFNDB/WRTA2LOsMwB2TzDjKC&#10;l6qVyJmyUyvdho+qdcrt6gIZh1UYAIe9NeQH3te2/bmLruGtE43ywNuFOD8INbAwPm0FYuIGNLGV&#10;ktiKLixpCIrhJCrxM9hZnAOhA9hTOW9dpjes16HLXgNuuXDj6Y9L3ZSFyjCatblaZkb1VXcd/mVz&#10;ulO3t//Pn+pkmUdQjFruohjBPG8ck4fIJBglo2occ189QxzzuUQmgSlZVBOZOyoGKNmVMJcRioHL&#10;WCUYJaNihpJRCXMZoRi4jFVKUnIJk5WwQRJmFWHL6sX3f0z2zhK88gCRyAT9vDe1ftba+ogFfSv5&#10;MlrKt0kuo+PZjYtXq8U9fJCAmPsTmZ/2ptZOu++wQAwzYrCoDQ5sNV+kw2ju0nfbHzlxqThzuchZ&#10;S//WIr5YdEbLymBlGREWPvCF+Ur2hFdFMDxT1TmeazfPp9bvkyMTw5dUKUnJpcfAMTsxarmjYv6S&#10;KnkQrFVrpL7++UNn47hr4SJiPx4bCvEwUqFpiMYtICSpQfDJkxYNBoCiCnnA8+QCOFNOVAnZKFYt&#10;Q1kLqruMtJnfASLguQkKWS2MDEEsmzB4oSwDj3ut/pDBoWBV9YTYWFK7PnsLx4qoGdVbnXKIDHDn&#10;KBMBx7BzswyhyYbKPYnVWUX7nkyhSDs4wfrOas3ntNYMoDHWTb3tYul0XB766w43X8lvnluhSTdm&#10;/7xtscyZMphnimr906olOAMn8Nve7OEghuFj380zcoJXYo7ioFgxnVc9tFAFZBuu0kd81d14OWuF&#10;LcFEJXW5LPTRQXmBvFC56mf35UAc+3Qeuc4YotplJeV9GKqST1RgZutM/ZU9hWeEPHDtAG9lqi5n&#10;05IZwErMWtEQnNQq+PSPl8exTjqyQeVuVbiH1Xf9aQBF+YUa90tOm4LYNBFS2Vk5vPDwJXd3Om/2&#10;DxvLv6dfFLU+VzFwGa0YwXwpHPN/MXb5lGK28gAlDCWjvgCOuY7Jy6cUE5b7KiEpWfTUOOYyJi+3&#10;KiYs91UCUz5fNY65u2KAklcJcxmtGLiMVsJQMipmKHmVYJcRioHLaKUYJZfKLZba77CkywJ2R/rj&#10;3+//WNi5/tfncpmbRCbo7e6/etiPljOVuNYMM2WQHbN9hR2g3t6aF3NPHFM0tHQwt3Gu3ZS4ZC9W&#10;813YARLyRBikxsy/F6zxdJj3xDS2JZPWjgGOQZDgtKXjU5aaniCD5Wk8cSZVkwkys5vnk72jFz8+&#10;fyLznBJkvk/5S41jauXR/PqBfr0PgaiCxhZ/XVfwpk+rB4roQuEQu4Yf5FUbQ0eF2Qj/OLNJldiC&#10;JgopFYuGCv1aO1b8qbBTV3kTViZc2MKv/QETMKQ3soML2UoIX1Eg2ODRsn3ESLXSZeQahGU+RBzw&#10;qUoGp1UMtvQT744MRvRbLcxuWhOKzHWgMrJTNuvaQMHYTasnOB9fs+y1+sJKBAj0tjyv1lUtjYSH&#10;/UAVXrKecIlhi67npGg6lXMBe1V5jbjM41sT/gWUc2rMh/KzmgZxMPNwENY2En9xq4QnVMwqUetC&#10;eF3cYzBArQTbUI/ShVgDPIn/SuoXOqsDtmhG6s6Uw0OFwRs0npZsDv2OsvQZ/Qm00AWZpC7Ln/a3&#10;QOPDebtW3XTnmD+LgVsYDNVlXg571LSADg/E/m7wNb8JlSaDA/5FoOSMz7oKfwLhpir+R3f7ey/+&#10;u51+UdT6LMXYZYRiCvOliExCXm5VzFYeoIShZFQ9X+kBemoik8CXVDFeua8SmPL5uoFjaiIzUjFA&#10;ya6EuYxQDFzGKsEoGRUzlIxKmMtoxcxltFKSkks3Nr2e3bjsYEoRiMy/MYnpj/ntK1gbo5a7KAEx&#10;CZd58cv+zMZ5h7OHwqbXhbDLdUxh7klkivpROTZf0PI0SIGpQBnlyHxnb0lktj92AGsuv8MKvh+/&#10;I4hBjgyW8sVDpMIbPNsRxyBQqex7rZN8SOXDbsli8JynKUvNwfnM+tmLH3+PycunFPOXVClMyaLn&#10;RGRi/pIqef6rVevOerW829k4URSq2M8DWsR1Cmg9OkX8pshTYaGi3BBSSjyuRtQly1D4p5pZrViA&#10;BZk6o0oqJ0MrimYVXoYzZi1jeAS9DFxtmkm1BrxaQl8ZYLfIa5igIctDqIz+qi+hv4zerTnvncJm&#10;+YpXsUJhBfdhqBAlZbxOyrDQHdUsP6vLurDaTX2qrtE8hPrysE7yjPXC0iIIUDyVI9hpI8hKMEYc&#10;/arBuhnkBMEIMybYI8/owqq33WxjE9UzOuDKO+YKFeDlcprMs/8m+kjOZHlxH7wN4+I9Ks12V4R2&#10;UUNzUDq/cg/YHUWVPnHZzR96IWNoD1bP5bVwuEY2rPYSLK9WKOPFJd11uFy9rpiKzCA1ob8sARdV&#10;ojFSSdXvhYORdt9qKNFxnAz1wEJdohZFeWiSJl6dz68f/POn3+qVZTIrJi+3KkYwzxvH/MWITIpO&#10;HkMJeblVMV55gBKSkkVPjWMuY/hyq2LCci8lMCWLahxzd8UAJa8S5jJaMXAZrYShZFTMUPIqYS4j&#10;FAOX0UoxSkbFm15P94aYwbR9/e2OzWAq1Bhc3H9xmQTBfEJfLR/Obn1sb2OLpc7WVZdr+n7WlKW3&#10;RZ0HzcFQmyiRvNjrPPJfwF98KRmgGZaxpXyFZkRkFrjv9eI2n0qJV6pQpnVzf2ud5O9sN8QCwDHS&#10;ZO/4rkQmhi+pUpKSS4+BY3Zi1HJHxfwlVfLwV6vWvfTjTrd/eCMkZsTIUC1MKkGsKFgQ4j0dKBoM&#10;sa5CTY9CQwRrlwR5xGiYQ8FkNbZUQ7LHqwrs4EbllNXjrwZl1ITq9yBWfMGoh4p5Q1a5bFNKCHVO&#10;DxjU8HQV9FSdVbVqSLO01IoqrHZcoXvIxXDXWc26UFJn/dhM8haNI7jxFrovcMOditPKjnvl1k2+&#10;LT0vXsNkCkAKfaqqQu9CixKj+hukJtQWVLn8xpmqDZWuoQsEMehFp5JvxVbMjTJPH4V2Q/2hleAW&#10;7bGt82pXH+lG8rWEVA/Yioq1fAWW4HBZq5pVXvY03yGHJVyofsmGjnUnEChrOjiBBAccxLugMuHO&#10;0T/Wc6Y4oRftG7PAzrFnFqmQspaUNYM733Kj9CcgLoaTasV1KQRT2ODTncryRYVzK8WTRp0sk1Ux&#10;f6lxTMpQMuoL4JjrmLx8SjFeua8SkpJFN3DM0xCZBL6kignLfZXAlM/Xk+KYYQxcxioGLmOVMJSM&#10;igFKdiXMZYRi4DJWCUbJqJih5FWCXUYoZi6jlWKUXLqRIBP0j9VThzKYxKTtsRff/zm1dvdJTDF2&#10;GaPV4+oWS8Vr993Vw9f0/Wl3uj+c57q8SpARZOHCMWFxXwAaTmWi3qOMigHZbH1cfHe5aI/+eqxn&#10;YLBpaKZCXmz5mDaT1X1nJSwxg2LcZUkspsk57TMbwxdvP8Tw5VbF/CVVSlKy6DklyHyf8pcax9R6&#10;FHU2DrrvTrvOBSoRu9ENhoI6b5jAQ1/FkyHANmAR3uojXRICQgW01VfCC5URj1BMrpL2LaQDX83E&#10;TA1fUMFIBdu61muzsNPLmCXz5U46ZpWac5Mgj8NL+6PjrmepeCvFmSFW2mJtbgmyeNx7aNEDb5ln&#10;Cyq7AdXWYbxCaIbN5gTiBjSqJIhKHkSY9SOaZs6Xf9RE07/bKwOhqT3WFvtl3aTNRg1wno12HMpU&#10;E4LcS7y8nLODfw3sr8yQPSGjxEAAbOBYeNeYaOk3hjou5wTns79oTi5Sl1Wn71UE8+AEW+SY2Z3e&#10;EdkmM9g7YBqBj0Dfmr5ukepnr42myQl+Z9Iqnx8UbiSJvTDf8kLrpmZyeZeNjIQ7WWSKHkN3YDZX&#10;nAlzA/1TuREGEO7oDmGLm0O1FUbZO6JZSzpj530oUVK97mzsT9Yry+RVTGGeHY75vxi7fEoxW3mA&#10;EoaSUfV8pQfoGeKYzyUyCUzJoiclMglwGa2YtoxVwlDyKgYoeZUwl9GKgctoJQwlo2KAklcJcxmh&#10;GLiMVUpScul2IlPoq+Wj9vZ1ZwuZMovvsbJMIezHtH394pfDhL+kSpjLOP2jdyYo0313rYPmu48J&#10;jrkDkflpt9EfYsvq94Av3+5gvV7udc2lZLCCb9huSVDGdrnWZCWwmPeatYSTfDrUEyrYinJkSGSM&#10;uWjikufCoBgP8HAfzmjWEioZnE/3T2oicw/F/CVV8sxXq9ZD9XLp927/SEFyiMYDnvDw3o4rweSN&#10;kFVRMSM9i+QZgRtHUHTKgFORp9JPQpwsZoFjta4LQ+KJXj1Qt6YVTAoxqHIFwMGwDpmLmlC8KstD&#10;ndUtabg8bai87IW3aKG1myEL7eCmeQiPu5wkUm1LdfrSJ9YFOcedEMxG0xwIuQ7BuS7h23Mxkcoo&#10;6K3OKFYHxKm4JRTDMbiMrUdbHVzBF3bHEyvcVPmh6n/dJChGyqMaOGS3jLv1XR3kVWGs5UPZYF1o&#10;vxsGh7RKvmPNdYi6OpzjgwJ+Z+qV0jDdaFrdlOWhF2wXGAWXc9ljGI9Ve+UW3Bv4vcESUsqTsrxw&#10;SwMAznJedB512hlzvnqKLmO1F2MiLFzSLpEXJfXAQu4PRZ4lk+RJA228xO5VuUJIRR0P3VcTYckb&#10;Xcs7E9gLZvsIsk5DVLCq+HT9GMky/6n/0eRTzGKeF5FJyMunFOOVByjBKBn1BXDMdUxeblWMVx6g&#10;hKRk0VPjmMuYvNyqmLDcVwlM+Xw9KY4ZxsBlrGLgMlYJQ8moGKBkV8JcRigGLmOVYJSMihlKXiXY&#10;ZYRi4DJaKUbJpU/iGNMvhwtblikToIwAzXT/HDWkl3wGkSk02R8SxFiyTJt7YN+PyPz44Z/Lh7Mb&#10;50p1WcSSvbab9SJBDKYpvdcivlpNRsv6osy32neJIGYRdEYPdng+43OqhN8t8VhJ2qJjvXUQ42iG&#10;mTL8CE/8s7bX0kVzMHzx0x2ITAxfUqUkJZceA8fsxKjljor5S6rkga9Wrc/Rjzsza/uMEvHnryiO&#10;ATa/BywYtpOMMC0MJj6w6M5D8TL0ZdxYhoiafOFNWDSIONwTFkKFiiFDhBmyIVSnLLFY2s8oTA2w&#10;gE3za8oj80rQbvaEMgpoq1eFTynLj2CBG2TBI2E7ieYAEQzKUIZOqukJLtjcsWwaSx7xds3zzGuw&#10;zJeuLQVi/lT9N6tSW8qPCAE8qhVk4afl+GryjvJH+FYJJrgkNKEz8ozK64zGxTGcjQ4N0PCFRA+8&#10;hgFVnapNn7rrSoOdDdmFbpKM0SVWSfCA6uc9YCV5HnBB7bZAcPAWhc3P8pVZPg9IAVqhGgKuUuVh&#10;NIW65NVoNJVlE/rY5oQjvo1yW6zmlq2iTZNoCbrJVW9kQMe9HWrQTa5qLX2mUkBWYTTLtXXQqfa7&#10;YUhTCuUFZWQnbbOatUg2DTifWz948fbX+Iui1oNV45gYoOTVs8UxGYhMQlJy6amJTAJfblVMWO6l&#10;BKZk0ZMSmQS4jFZMW8YqYSh5FQOUvEqYy2jFwGWsEoySSzFAyauEuYxQDFzGKiUpuTSOyBT65aCz&#10;da0ZTN9tl0QGgGbrj4m107j8Z+AY6IcPMxvFMxBWk2ly+lJxMLU+vCuO+UHzlc5EXjhZSbspYTrS&#10;PBEM91QKWyw5giGU4RQnSGvKLOiHSicvEYJBQr7DFz2A6i2nL1nijOfIYLK69loqhFlLv+zF/CVV&#10;zF9SpSQli55Tgsz3KX+pcUytp9Cr5Q+tzRMG2GWMrTk4LoZ5Jdq4DASHJ0Oqi4AFLlFQygSEMs5X&#10;6B7ogLZhElBQ5YqiWT/TbZgLoAoVaqoeT7QxAxSTyxJBAV3idcIAHas2j58vRQGCGAxbMC9kELrM&#10;M2ITJaZxFqAAWzkOCN2FMPiNWlYCjuOkwGrw+D94uEtHyWDV2eGOy8Ek5WVovk/bJmHZ8ii6XBkW&#10;7iUdl+5l/TaOqtAXrC3dxZqRaKMz88wi4TbS1q8W9oS2W8UXmtWwKq/EWq86SkRDx0gAsYld6iYu&#10;8fsH3CR8CuhP+9k71WPOkc28T9g6k1NUTAdeDOPLOU26i+zG0yXuDZRXhfSY3dKqxAcLPidJUc2y&#10;yhBSuFVaGAv0lFtfiXSgdeX1sAAKyzkzZg/qJxCB9O9VUIaeMdv8WhhcdoEnRWpYFe5DWmg1q1Hv&#10;IEYwVN5+N0Tqa2VOlurncr8X3cFJe+UD/yXF3xW1HqLnh2P+L8Yun1LMVh6ghKFk1N95vtJVjFFy&#10;6alxzGVMXm5VTFjuqwSmfL6eFMcMY+AyVjFwGauEoWRUDFCyK2EuIxTTlrFKMEpGxQwlrxLsMkIx&#10;cBmtFKNk1DgcIwHKXC1u/8EZTOXe2NqPaWHnGqu9xFclqOWOInZpbX4sWlzYuhaUKfSP1eM7EZkf&#10;f3+5ctTBBkmAL5qXtPj+unjtcJqSkmWUF4Osmfc4s0hqw6QYz5TBRtcXvr8S0l70M52ITHWaUoNP&#10;ePaToBOZWS+MkgPse81P8doeXDQGNZG5s2L+kip5zqtVK5d+/LWzcRjiN8ZyN6I7BZNVcBCCUpZk&#10;5G8kwqI7RpIMrRk2K8hXPKmGVEBRLuuBVG0IOL1FextUCYNxSYfsQIWVexIq1AHtUShbNlSNdb1T&#10;iF39UytAIyW1pUC9xBa2cIk3pNDXTdVVxikChVHrOuZbHZc4gDkOOmNmBG97SRsI1oNLGPk7YdE3&#10;s2fiqGb3hjXNkjYWGkTlywTbuoQ+rXIHbgNYs1tn6imvta7pNUzP6frytKqH9svVJUJSSZ4v6YOs&#10;UkmZTQjC+4TryLCnsgT4A521A/6owEtUp/orpOVgS/5RSf3zslRQ1iPnmG81xKqK9lyoOdopw9QE&#10;WJXuPTdANliuaPCbm8oOlqsj2aBreWPZyctRQONVuW3MJN2foV2Nsk52OANLYyGXanxtIOzkpRiN&#10;d0p1Wh957bCzvjfxc50sk0n/qzjmz5ih5NUXwDHXMXn5lGK8cl8lJCWXnprIJPDlVsWE5V5KYEoW&#10;PSmRSYDLaMW0ZawShpJXMUDJq4S5jFYMXMYqwSgZFTOUjEqYy2jFzGW0UoySS3dIkAn6ab+1eTXP&#10;ZWW+2waUEYtxKPMH0ljeBi6TcJY7KiTC/LirxX31qpQZbr2UIJhIP+01B+cdYKNyEV/trKTVfMPc&#10;JU1N4vlrghjMUWJazcdvDcTYg6ke16ry1BhFMsiUaeJ3vPKtHuOcyJwrTQaRg/Jl7jJrKYYvqVKS&#10;kkuPgWN2YtRyR8X8JVXykFerVkZ9vzW1vt8dnCrGU0is4NAjTIWaHh77uqco4MksCiD1/aCAU/Et&#10;g0ldiCBWV3nIbSiH0SCKeevWrnMKu4r1BKvUEC7kRzISH+nybgXNyJLOzZ2DKmVCeIw6aYx6rTwC&#10;y6pQfoRHxeYiK0DP4PvQt6xSNB68QbJg0a8lLFSYi32XskV+ZH42U5k5IrcQzZiXZC1jb6ukw0Ve&#10;9FZup+XqnbxkFfLTUEDHRqMo4whsy5wvA+S6NlMqBONUYSjGMvhIUEbnJdmgbsqGkDoUukA3WqNB&#10;ahpO4D+XLlbAtS6oQhYwICX/qC/zzDPyy/GRAFYYRDVUTs6iVRpQ9pGrpHnH5RwdawNplkT9bBGu&#10;UHO6o9r8j8mbQW+HstBuUfKXtmWTKZ1HLjVfmaPK1s3z8nlwkRolzbEbksMa/AZ3qcvqFNzl0+W8&#10;vNElNcG/6IuFwXFnvU6WyaSEwnwpIpOQl08pZisPUMJQMqrGMQ/QU+OYy5i83KqYsNxXCUz5fD0p&#10;jhnGwGWsYuAyVglDyagYoGRXwlxGKwYuo5UwlIyKGUpeJcxlhGLgMlopRsmo+xAZQJm9WaSuAMcs&#10;bBmL0avoTGfn+qvlozxEptDbPbEYTVxqbxfHH1/8vBcjmJv6eumgOcAKMkp7+Y6bK/l6MUqHEanB&#10;gr6+mi+WleFHIDLfhuBKv2z7q9Jk9NSoHBmlyei3RC+sY99lyQpgTV9NWer4BthfL+3HCOa5EJnn&#10;lCDzfcpfahxT6wvon7/8Pr9xpEBO3w/6KlC0abGczTayEFGhI18tShQm0OUsaTFwCCw9CAxNBNaA&#10;gFmBoo5VUjXz2M7oI+GAdiWcVp0qXO2Ct2sxMz8y+4NVfiGMVwF1zftYekMVKodCrkCOg+iSxeGI&#10;b3k+1AkfVqoKiR5ePye8uAe0TTKKMW9FjsWrgnalXYROyR4G/6EGnbHX4CLvMi7x73kbAj82qBH8&#10;I7N1JrwVcAltBUDAGkrXwY0l+jEDVH8o3ykRmF3FV5ysXtLy7aVxRv+GfKBD5TcF86xOT1TRGY2R&#10;JwRZGZhasVPDzUrAlawv1pwZXK1QZE2DTuONgHTLIQg3tnlYnzZsR+1Qs6wyKMMxtX/KbKj87aTt&#10;Bgi4BAeiGEcWM4idANpOT5bMZasI87zxu1Cb5N1Hi/ObB/94u5N+V9S6txIQU+OYh6qer/QA3cAx&#10;T0NkEviSKsYr91UCU7LoSYlMAlxGK6YtY5UwlLyKAUpeJcBltGLgMlYJRsmomKFkVMJcRitmLqOV&#10;YpRcuieOkd7uMUHalpVZfP/nv9//KSgzLzSz88fs5iXrTGjLWFVxjPTzfljft421fj82BxcvftpN&#10;QUzQxMrxwtYlcQyyXXiANBntbw3swvVitI6M1v0Ni/iK2vDBC49iojBl5ra/lfQQ7MvEGHwJZcLc&#10;pdlNrmhYPAgOIExfIp35x+phjGDuh2P+N4hMzF9SJc92tWo9mmbXDxYGNglI0KESpyFyY6SNkwjz&#10;GKYGNhFeQziKuY2EMox48aliP9UWljLxBAF9ateKj3iFasVCWYAhXw1Er+EqD62tNmERhs0WsupA&#10;pqpMy2CH6gk22MQQXRVeeaHIC4pZE8zd8Jhc35zymxzlNnvTmutkK3dYT9Fu02ANwmy1ok7RD4j8&#10;WU+hAJ4s6hb20kk0oUVnvONhKKseqF6IkkwnCW5UdolXBQtVmyqkS4tve90emrnDwsbgNAoYFFkr&#10;s0Plal2ZGkIeoYlgIUdQMs/7hfxPRGOYKVPeqN5f3Evtgcqbf9hHGW+O9bbQfc16a2n6G4eS6MQG&#10;RZ2V/XrVcMgeWSLewcLnYa1cXm4pKj6CLI9VckpnhlZCN822gTUdpoPRY/jNQ/95u7ZukVUrzEfD&#10;LrlgsArLWlwe7me5yLsfcBVueBosh6B+Hg9fL33A/8rku6LW/fRFccz/xdjlU4rZysOUYJSM+gI4&#10;5jomL59SjFfuq4Sk5NIzxDGfS2QSkpJFT4pjhjFwGasYuIxVwlAyKgYo2ZUwl9GKgctoJQwlo2KG&#10;klcJcxmhGLiMVUpSculBRIaaHlxo+hLzZa6ZI/PnQljuF6vMXH21fBgDl7FKiUyhpcP2u6uuJct8&#10;bG19bAwuYHPCYiBs1XSGvau3r4pXLg3DHa+1ZIwmK/G4+KiDApYvw8V9AWXwfAawYmkvfBDX0xsO&#10;8GjrqMXzXwzNRMcVXlM8IEIq3xzweHD+z+WDmMLcj8ikJCWXHgPH7MSo5Y6K+Uuq5MGuVq3H1Ktf&#10;PnT7R5pV0fEsBgacFt0pEGVqgMJRi7EVhXqkqnAdx7MMgxk6qgxiRVWikFJBMi9UdG0hopIs1LTa&#10;cpMs8lS7lQsVVSKwDBGvWlFzjH5lGEJuXmjdrFhigbc1xPNqUefZovEOxfZ+lUXpTdrDvqvj6oJJ&#10;tcmZIaVFlzuAMD/rpLvUbJAZcGkwjL2jA9EvFaP30DV9RH9C7gosBxO84YYFL5nNxt/dgcGSjsJ+&#10;Oy5rFopqCTxtDr2MoTddy4/EsGxrcI6y4JQBFNErdg2V+GI98hjsYd6HcQ0aho/UFq+yhjhSahcn&#10;eR+ygKExdT/0SGZY36vXqlqv3wmLZ+vI8uAKIZiu75G0MMBHnpVjhfUjh9dg/e1yPaDCJP4n1a1e&#10;9ihgI+9XuP/LLrt/DEcKaclUDqJsUN9hiaXPeApSk1kz4X7wtqBve7sTS+/T74pa99NzxzF5iEzC&#10;UDKqxjEP0FPjmMuYvNyqmLDcVwlMyaInJTIJcBmtmLaMVcJQ8ioGKHmVAJfRioHLWCUYJaNihpJX&#10;CXYZoRi4jFaKUTLqgThGagyKJxWkyYSNsQt992vxev3vnT/mi9f31wtbV/dLlklxDPX1yjFzZD42&#10;333sbOF1duOc5RMi83Z3uj/0FXyxdu8i9lfSxCWboNQhjvHtrktGs7Bjz/diK3rYEpQJz5d4KtXC&#10;EOI1fMQM8MVnKtmUJc5dwm+AKOAgJujl2lFMYZ4FkXlOCTLfp/ylxjG1noF+eN/sHRTxMOGChXDU&#10;ha/naoGrB5OIBj1+s4+ELfCVYijHQlyPdcsL9Q2j4JBfSlYbr8VJb9rog37t1+/5CwOF9GrFLpEl&#10;AiKKXVsWit8I49Wi3lZPup3KI7jkga19q+hd8apMUtdCJUiXsIwJO8+TuFDVchVeuQivjKItelfC&#10;QrULTdIf2Tlr+ADHLS4Z41G3FW4RndAAGOzxOcoLE3hz1s3wEQ0zauZ91z8LvUUXdCw006lMI1L3&#10;dWye8VyM7rshgctQ/Q2cRdbOA+LjBlMvNIOm6ZUoQ4dtyVRkc8iTRFc2WBXPayyEVJRcw5FSQopt&#10;hmV9Z/LI0GuTE7ARtf4V2r3tqaO8xA7UO++4WkSj6kUXdyOJWJkyowt9KyU4SneRmaGTKi9Xkwxa&#10;5V3eALxWtyIOAm1UOpXf9rqxUUZ/Hep70cpMBdCwQqufFdpHum3Qd+TH4bx/FO6B4v4/nlr58OI/&#10;9X+lz9OXIDIJdvmUYrbyACUMJaPq+UoP01MTmQS+3KqYsNxLCUnJoifFMcMYuIxVDFzGKmEoGRUD&#10;lOxKmMtoxcBltBKGklExQMmrhLmMUAxcxirFKLn08ASZoJn1c2XKiMswO+Z64VfgmMX32pIJXObV&#10;6nFMXm5VAmKqerV62nz3sc0cGaGZyf4wxjE/YFnfxuDctrXW2jGEMoUx3NYaZ5Qgo3wZkZr57Utu&#10;jH2DyAjK4JHUoAyeEfHsS/Kih7amz1rSwjH8Dc2uDVOW8OjGhWN4UHykBWUuJlePXvyQgJgvjGPe&#10;Pw6O2Yk5yx0V85dUyfNcrVpPpZm1/e7gGD/p38QW4a3CVwZsijYRWOqbRF8mHs5ZrBiuYmErFoJP&#10;FdOrAkUeeNTqZxR/hjoVpireZuUKg0NDijzxqqrCSUl1yn6eUXyLS0QfwuU6CMdV5FG1VscqjKiY&#10;lvuFZqHM4BnjKVUbqjbrKlVuMbO5GjWwp/KDfeTUw5hFaM67bPVrsPSpAMdNM4KRpSVung2ZEEm1&#10;cveA/F+ap0QYFAvQ3wy+UT9LOoUxMlKx36+lS3X+XPiDPbXaNBPKraVJ/G/Fk7qRytEJ9sukkAfE&#10;YvIPEpHMJzcADVoh2kDTXueNoVRbYWKaLizthGFa/NhgjZJZZIku4VWXgEcOdNo3/r5kPF4D0JRt&#10;ai6gw1mf0OQVykKjhGEp6EofbRRkqi7p2tTC05m1vZdLv6XfFbXuoYSYPLYS8nKrYrbyMCUYJaO+&#10;AI65jsnLpxTjlfsqwSi59NQ45jImL7cqJiz3VQJTPl83cMwTEJkEuIxWTFvGKmEoeRUDlOxKmMsI&#10;xcBlrBKMklExQ8mrBLuMUAxcRivFKBmVgcgUmuwNhWM6O/aqfJlvcXD170Lvrxd+vS6eWmL+kiqh&#10;MDeEts7EYvQKKNM7S4jMbvGYpTViFrev/r0FLqOFYzqanbTFTZe2wnK/0kePhezxVFRFB/wZ084E&#10;5hKgjI55Ej/l6bxIjTa9Fo4RmvFlffG4ObV29OKH32IW84WJzCMlyOzEqOWOivlLquRhrlatp9SP&#10;O/Mbx4ziEA2GSN75BaI7C/D4qSLGgAwUE1K60MJp/c6PuFQ/5luiTThpYa3E3/ZRTOfVUJcrXHiQ&#10;iZw+WaVYVCFr5XLZYIUZQiPelgHMKcCZ0Ef1QmF2x3cUZgSryDnUVjZRxKsLA9gjy/1VzVWCXvNb&#10;iZDUfXYEX5tGoDwVJbhCFzbfIbODHraT4hGy38/TIZVq+RbnHW8pjcK8UbGqOr0IOUHwCS1hXo8R&#10;EzXtnkTNzYE1R88oL0mjDxcFJ3QszQeeVyv8lxE8b9TAznsaiKdvyGlwu3JARJf0X6zptyKtoifL&#10;7cBEJeQKNDHDfaDYLlJa8K/NCRTKDOw4NMELJTNADel8uF2FBfGWOKnNtZa7nAs8z72QWuwOIYhd&#10;yHSYS4wp5wvLdfoIrqAlcua8rfKDMxWDSxtm/a5jhbpj7a7QyQZ9Ja+2tcET/01j4Ohe3Tn2d+RL&#10;TVe37vJxLww76faKJ5Z6ZZnPUAJNHk8JeblVMVh5mBKGklF/ZxxzFWOUXLqBY56GyCTw5VbFhOVe&#10;SmBKFj1nHLOcApexShhKRsX0JLsS5jJaMXAZrYShZFQMUPIqYS6jFTOX0UoxSi7lwTHSy7XTzo4t&#10;9OvJMkiN8alMeKvZTF8vfXplmRTBpHq7O9kftt99bHMiUpf5Mi/XjiMiUzwhhd2UFrevF7iajCfF&#10;YK8lZs1AWmgGdIbPeVpxMKwgQ26CB27hGIs3buS/KEHGsmNUXm9DggzLG5HhWyTI6OF1sve/Q2QS&#10;1HJHxfylxjG1np++35pe3eu+O1VIpgCb3yQW7jJaM5ah6FGBn946EFFoZwGeYl0FgaEwotCbga6i&#10;Sg8FvV225TUowiyLdTihhiErmtP5FrIM9FZhtg4YjnrrKqlWaIzsQQitJmCVr+7hvbAu61OJnWVw&#10;y0klLOw98tA3FAv16NjNwBQer1YowZzDegx5oHXMdkHAr7fuEBsRq5PLwbJ1GzJdok/5f8EMaPlS&#10;I3qrkmxFtqlf5uRgucxzL11UsUX41BmEeUltaaS0j7UUnK/UEtagiUW2WzZrMwNYAxwVrNKnqiq8&#10;7QaQ5HsMqek29znSWDD7w8porGXMDNolZtKrDYHSoPTRpa/CJv+og6rB7k+7xJN3wujbaPrCyaI2&#10;4nRFZ7n6jJdxTKZjjZoshCW2NTta14H+NFgnimlM2a/yzlFfvFpMK1NbHCnaz7lvsk0tWnOcJ1U4&#10;ZKG/N1Eny3yOEnTyGErIy6cUs5UHKGEoGfVl5itdx+TlVsVs5QFKSEou/Q1xzEVMUrLoSXHMMKYt&#10;YxXTlrFKGEpexQAluxLmMkIxcBmrBKNkVMxQ8iphLiMUA5fRSjFKRuUkMoVerhx3drD7dXv7qrNz&#10;1dq6+vd7ZMcQx2CV3wXQmav599dY/+WnvRjH3InIGHBp4Fc7m77UAUz5+PXKUXXWUvGE9C13tv52&#10;S2v32kox4aD69tsd8B1lvuiRSw98SoAPaMYBzY23N7lMVZycT0yDp2qmyeCZz0oaoJnunb748TYi&#10;E8OXVClJyaXHwDE7MWe5o2L+kip5hqtV6wvp1S+/dzYOFaEpllOE5kGdhbtdEhlFxW0sxRV4Bwow&#10;nKuWt2BPYXk1nuQ3Fd4q+Pdj4wJqWq9EGHY5D4Qw7K0+UmFCCiXj6KTwRxnQ+lvrlwJsJjJcEN8E&#10;46FqcMvz6kgIeo1QhHyQ4AQFvTSjbFFWyWy/JFCAITNWQhcEVmCed59f5mIohOy6sJVMV9Gr+Eib&#10;NCH0IpSxhCADUtZZVU43mvFK69CxzFYHwxCEgF89ddxg54WEyM7CJRz3wXBu46w5OA1q4/WkUKt/&#10;0tkoDk4bg+JgiPNm5zmzpWQM3vqIlL1GSSR1osLZjbOiiaK22Y1ho4+2ikabg2Frc9gYnE5tnhSv&#10;cxvDZn84S0tQeBNmuKMubyT++Ko9+rvQQJgDS75zpuFTDXImbyEl7yDBiqbanS+kqGHSAM1jLR6U&#10;QQ0D3IpKupHn+b/bJljpEqFG1iZv0DPkcTCeJWGkZ8I6ilJHcIYmDQm8NED4vy+o1w230OCy29vD&#10;/9Pk66LWnZQAlLxKsMunFLOVByhhKHn1bHFMBiKTYJRcemoccxmTl1sV45X7KoEpWfSkRCYBLmMV&#10;A5exShhKRsX0JLsS5jJaMXAZrYSh5FXMUDIqYS6jFTOX0UoxSkblxDHS10uHTJC56mxdtbevFra4&#10;qzSJjNaUUbJMoYWdq5crRw8kMmQuDaQrA8pQxSPRxxdLB/bpWyCb6owk5ssgL8bfalkZIzJ68guP&#10;d3iILB/C7ADxgOW/4NnOnggdyojm6IzKB0BDBFOmybSJZpQswxyZ42dGZB4pQWYnRi13VMxfUiUP&#10;cLVqfUH9d7vV22++Gzq8UASIbxhNmhCVCKkQ+pJRgMdgHtGdxbE3QACiWX4R8buoAjgUvoaS2mLZ&#10;S6pCHQ8VYXbL+RqywULcSls3XhkbAwd4X2AMzPbuOIOIaxBl6Dr4YOaCfVotLFcoAuen6pS6bx5g&#10;cxbMy2CQ8QoNUVDNAznH6pQZwuI6Finw/Be7RIXlUneLbOMIbpx1Nk66g1OetIwefRpK6sDHGmVU&#10;oViVLBRt6ZAUKLeCb2Gw/9OBM+WKULmq8mFCzcB5vaPXK3uTy4V2penV3YmV3dcru6+WdxvLu29W&#10;cLJ4O93bm17db/SO2oOhalZVtF88y4CUOj63MSyqLSqZ5uVTVuFBURtOrqLCiSVUrlcdFB+9xNu9&#10;6eU9kKDyNijvrtAuXGr3vPZXkkvht1BMA9qtsks/o9o4+Zcn9TNJOZrmWLVVfVuZohU24bJFglUt&#10;MtdQlYEwmepDgJN+lbmr67cNumADbX99GEqMMpYBbg8u5tcPX6/8zv9oyTdGrbFKMEpGJeTlVsVs&#10;5WFKGEpG/Z1xzFWMUXLp7zlf6SImKVn0pDhmGNOWsYppy1glDCWvYoCSXQlzGaEYuIxVwlAyKmYo&#10;eZUwlxGKgctYpRgllzInyJRaOujsXHeQmQIoM78N6sEFZZAgQxxjZxaVLPMAHCP9vDeLHSKQIxPQ&#10;zItfDMpM904XuKwvmYs2wMYu18qO0XK/3GUJU59CdKQnRTyTVXgKXxEM4ElOD82VOUqByIQ0mTbO&#10;o6RyYarL+kraZUnHjcHpi7e/xzjmb0hkEtRyR8X8pcYxtZ69vn/XXN1t9o89ukZcqm8YD30VH4bA&#10;2NgNQztMjnAYoZBPB7ZoiL6IQsAvSMEg084zXLQkF36nCWRYuwQrVjP4ssf/IWrlVfzUcJLVrwp1&#10;JgTGrNDi0nChzofOUpbJguwYXwm4g6VDdBx3Bybxm1au86bVEdkjX7EtJj7YVc5KaBIifL0VepB5&#10;bpU5X90MYbaqDRZ6xsrFm7WD9sr+m7W91ia4RquyJTlbkWFmRqHp/tHs+tHM+lFx0OwdN3tHxf1Q&#10;nKGO5/gRCxw2e4ddXtj2iUvWL1tRxYwMzpTBONg4FgGZIDSZWtmbXsWxGMoU6Ax4zcQSMcoyeA1w&#10;yfox01VgbbVaeU+DO7cxLAoXF7ZWBX32Gqt7Rf2Tq+AvDcKXb0hhXrPYFGue4vE3VLd/Fmr2mx9e&#10;Em10P5ceA6Iyz/stxP+kMom5V+YWlVSaVZXa+FgUtZ3RSzYQrBwNoeTAHEiT8H+ZFSovpgSmZgDP&#10;MC9JLBLnhW9kjKyiATLDBmseqxHbR+KY7PL5wuC0Xlnm4UpIShYl5OVTitnKA5QwlIx6zvOVMhCZ&#10;hKTk0lPjmMuYvNyqGK/cVwlMyaInJTIJcBmrGLiMVcJQMiqmJ9mVMJfRioHLWCUYJaNihpJXCXYZ&#10;oRi4jFaKUTLqcXAM9OHFL/sMDwA+CrUpTlmyBWW4N/b1wq842dm5Kso/hMgUQkMAMQtbV1rld3bz&#10;8sXPe8VHE2vH3DgJ/AVzlzg1af79R2THEMp8i9QYTHeyXGU+zPFBkE9vJVsppcdEchbb2VqvVTSD&#10;h7Abk5hs4Ri9Ase8K3FM8UQ4tX58yzoyMXxJlZKUXHoMHLMTc5Y7KuYvqZLntlq1non+u93sH4Hw&#10;GvWwMJvHZbgYzjCcM+xC6WR5oPDVonHFz7bkitXGSFIRrxTiT7PB81wsGldgrMiWTRjH0fehmlAZ&#10;FGNSyU2QgeMOF/11bmL2K9zVp5I8wKoMxOjyUBXSEyqtezoJygRHKehlSBz6qCAcXdNH3pZsCE6z&#10;6N0bDR5Tu26JZ1uoEm/XLJxY23sFPLHfGJyqU6pTZVRnmzOn5I2JlT0JV63uTa2BnjRX8Xa6tz+7&#10;fDCNVJS9Nyt7Uyv78xvHHYMONuIcFIT3OkOohB8D9JajfNEenDaWAWJm1nan1oBgZsloppnPQowC&#10;ivRmBZSECS97yJpZ3p1cVS/Mb2qxmqxU/HtSAk5IhFGOjPJuiteZtZCeI7coTwfgprG8D4jTPwrj&#10;JQ+rleBbJaFofPmq2++8Q+alj9RNDYHeOtPReZEapKJ0fElgLYij26ztU4foPaOBnKR27nMANblY&#10;o2m2uVWoTY1yPhQ+7XrOjmhOx9OvwtjpvP+1+j7fW5da0Lo4Xtw4elMnyzxMCU/5TCXY5VOK2coD&#10;lDCUjKpxzMP090yQSUhKFj0pjhnGtGWsYtoyVglDyasYoGRXwlxGKKYtY5UwlIyKAUpeJcxlhGLg&#10;MlYpRsmlR0uQgZjw8vNeo3gc4WoyEuGIWMzVv3f+AJEBlLn+bhsHU+vDhL+kSohMoaWD1ha3Xtq2&#10;uUuNwQUWqfllnyzm43ecPNWxVWPwVskyHWTKaLcme8gLYEXPbTpQjkzx6SIfvAJtCcxllo99zl9u&#10;wBrlyJC84EFTOMYTcJQ7czGzfnLLrKWYv6RKSUoWPVKCzE6MWu6omL+kSh7aatV6TirC44XBsaY8&#10;SAzb8A0TolMEdfjlX+eNDiAC9O8iRrb4ugAoYWILA1TEpaqToTu+xPgdyG8bri3qszAs6BUKUZAv&#10;AqKoUsEka9Yat4pgLf5kVkIVBAgQELV4kouCTzvpdInZCrhWKQz8IlV5fpe6VR7QIqKWc5QHIYfI&#10;Eq9TCQjGXNQKumBBsjkwtCKHsLNWs+wJ7apTYih0pgJpbC3EbuJTOYH5MsPGKvDH1MpeZwM5IHKd&#10;PO8+l2FmW2d1//XK/uzy/tTKfpP5Jq9X9sgyRDH2pnt7cyAmeNscHGvGmWcSoUI5inVqIRjcCTTe&#10;6Exrc1hUSKt2G8v7jdX96d7+m7X9bv9wkq03ewcza3idJih5TTrzZklTjfZ8KpZnfxgss9uvMLso&#10;M8HC08u7cyvsSH9/ehVVqReAPqAwADGN1YMJpuoUNkyu7jV62IBMQ6DR5EDYnc+OXM54SgtG3O8Q&#10;3TB2Yww0KLyF/DbQJW1u1SRTuyQ7umE0vihjC/oCx/jl592BleSoXQYShAWDPGuMhWUJx9QMs7/i&#10;NkEP/1Iky46p3ngqieRZdBANOYGiSYODF2930q+LWmOUUJUHK8Eun1LMVh6mBKNk1N8Zx1zFGCWj&#10;nhrHXMbk5VbFhOW+SmBKFj0pkUmAy2jFtOUuShhKRsX0JLsS5jJaMXAZqwSjZFTMUPIqwS4jFAOX&#10;0UoxSkY9HpGpLArD9XdbnL4UJjG1kaICLuNryuDtPJaVweozsC2mMCNxjEOZyoIy0MzGOUnNJSrf&#10;Rl6MExnsxs2lZD5iZRkmyADElDGJ/ewc0AweHy0uwoOUEmT4kVYCLjkOnsCQL2NEhlDmxmQlspjy&#10;mM/95xNrRzGRieHLrUphShY9EpFJUMsdFfOXGsfU+gvq7a9FeKxQTdEd48kyflOAqqiVvKBEBjrP&#10;OBMnw4EXsADVoQZDQW11xImWCDjx1WTJL8wXUHzLMpZ3YDWoWi1kqwhZhEKBaGgotOtVWbuqymtD&#10;LwSAaDMq6ZbftBZy66pQJtigvqh176kFw0xJkH/cS/yWVnnVr4Y6zpJkDz2JT0Ms7dzE/OyWWFoH&#10;yY5ZyMqBEhr94+nVfczfWd6bWz/yS2z4eFDWIM2sHb5ZOWis7k8gFwYpM1MVTYJoIHGmsbr3euWg&#10;qDN4mBUCJai/ckVwCCv3Hg2GhVVa5GVqZXdxAyAMPIhDL8+gj5sXcxvncxsns+uH3yyh6Yml3cZq&#10;of3G4ER+U4Xsl3Y1ApQheUHNzf5xZ/OUG1ETDA2Gbc7AxVu8Dvl63nh3qgxQLF1kP0jALX4TYm9y&#10;NoEh8F6gmAsn55kp0/ZRRjcrc5faNu68w52jqaSXMW6lm1Dn6VWDmx3eS0aIwrQm6zts0/3WMmBn&#10;jYoPymadJLJUX6xdVng+u3XW4E5V1Zp5W6IksNHmcXP1w4v/1v/I7qmErTxMCXm5VTFYeZgShpJR&#10;dYLMw/Q8ccznEpmEpGTRk+KYYQxcxiqmLWOVMJS8igFKdiXMZYRi2jJWCUPJqBig5FXCXEYrZi6j&#10;lWKUXHo8HLMbr9T7dne6fza/zd2Xtq4Wtmx9mXlymQ7TZAhNrrFB9Q7yZf65fJSwmHFE5offv1o+&#10;DDimtYUtsSf7w6n1Mywfg92dPn7HdXxJgpA4M7+N1WeafJLWYx/xCp6W9ICF38o8R0aP8nreKh7+&#10;ApQJBwIx4RXFLEcGv7UKwWgp3wBi8BHnLk2sJyv7xvAlVUpScukxcMxOzFnuqJi/pEqe1WrVep76&#10;z1Zn/aCLnWg0FcXoA2PUkoAo2FP8rABSUaW+oDyqVCBqxw4vrMJKAdTjQa991K5AGV2I1vkVp4hR&#10;AaQ+pW3K0aiSC1yuA1XImg0ZhEiVncJ5nWz5Ih0Mm40RePmyjx64WsaBW4ja1F/Rc9XstEh+s1aC&#10;J9kWuqaOu2cwGQetC7V7SfELnreG1GVZJQvVtdbm8PXKAZdrAUlprR7IdbKTxyEyR/km00C6vePp&#10;5YM3K/vttYM3a4eN/lGrdzjdO2r2DufWj6Z7h63+caN/PLN+tNA7m984trwMmqG8Ia/Tuk+z7aS6&#10;gH9Y/WPNMJpe3fVlg89nts58sOiZSppSo3f0ChORkLbDWUj7pAlGImg8gEXhmZm1g2+W9rV879zG&#10;GWtA/fpUN5vsEW3Up/S/2Ac+5SQgoyThVV3TW9km4iZkRsvN/0rhUbVuYQlx9J9X7XY1PY1vmW0E&#10;C71R3RihXd2KGPfgZNnjN0z1WtmDf+K6+WkD/5RIZPgXyll7lrFV/KMfNtjlpu+i5ceojX8I5531&#10;vW9+/jX+uqg1Wgleua8S8vIpxWzlAUoYSkb9zXHMVYxRcunvOV/pIiYpufSkRCYBLqMV05a7KGEo&#10;GRXTk+xKmMtoxcBlrBKMklExQ8mrhLmMUAxcRivFKBn1eETmJo5xTfZOO1vY3qjFNBlb8ZeZMvPM&#10;kdG6v6AzOH+FDJf74Bjp65WjsMovF5fBI7sW7tWqMWHfpbASMDNcjMXwuQoPgl09MFmaOp+u+JS5&#10;yGe+ygIxdqAnQuKY8MhYEpnqLktKmRGI0T4RxfHLlYN6ytLtivlLquRBrVatZ6yvfvqtjRlMCOQU&#10;alo4zZCVQZoFe4wMLUqUGDqiTPjN3y/Up4p4ca1faCGowmxhC36qUNNINL+vGEZaCKqmy/oVOnpU&#10;j0uq9oRjkRFF5rJfeQc+bSS0qJLlSa9K15ptXqeFweyRNURZSTWKViqWqwY2zUDdUoou6Qd0RDao&#10;cnlG6AoTTm04JHOgWocGw9n1kwZzZAgycPBmbQ9zUVne+yVr4TcYQ8Q/s3aIVJTVvQbSTKw7DPgN&#10;K1T947LkC6EKWg6eNctRYOWWMxL8Oce1fpFxs7xbmCoE4KOMGjSCIgKyubU5nFrZ/waTkrgETO9I&#10;aSPhEqHAwuxJrIAD3DO3AcojP8tsjoXhmHBX6IyKOYAri6EL/MXC4Y55nuXVQXvbBdqwVuhPVKVV&#10;YCpjBOfwwJZ59g4GA3TSPKDbUp6kqbg9Wj5/kL0oy1u7DgTpTxAWXW6O8mlN6prdzD5wchS2wbYa&#10;1EcjjwuDYWt1r17x935KIMvdlWCXTylmKw9TglEyqsYxD9NT45jLmLzcqhiv3FcJScmiJ8Uxwxi4&#10;jFVMW8YqYSh5FQOU7EqYywjFtGWsEoaSUTFAyauEuYxWzFxGK8UoGfVIOGY3ZTFB/1g91pQlqcOV&#10;ZTpKkCGR+c7TZJg1g5VfYOF9iEyhlytHwjG+NAy2Ugo4RkSGOyuhgJ6r2gHH8NFZIIYPUpbtUj1Z&#10;PLKHLJiwWIxYTDiW2jgT5ivpJA4EZYhj8CzeHJx/tbx/Y2XfGL6kSklKLj0SkUlQy10Uw5dUySNa&#10;rVrPX//ZbvQP2u9OFe8xnjQuUIkDy28nxWxBSq5R4KdrFQEycLX4UyGf6lQwrNCUJSXLXFDJbrLF&#10;j1sV2rVjVc4zSkbQ5aUxnreigNMKK/pljoCsRYWsv1wEN7Rry4KYB6wqFrDQN1jFIBnFvHVrUfUH&#10;0kGbLSAPrasJuYsnVbnstzwObw4Hzf7JzNrhdA8rs2ixXuSVrO5NL++/5nF3oFBcFVp/FXXLsOJM&#10;cfkEVt7d76yfiEp416yA23+JRIwKwlB6CPuLCr0vNnwtkAJ0x9zSP9YMI6S9rB95aol1sFPuKITz&#10;2rEIyKN/pq2ayGX25zZO6DfzoW6PeSwr4xs5rR/KHt0S5WARl1Qtx39PliS/sPLeOyTRhF6oUyhs&#10;M4nKgcZbv7VUOeuUB84dt9lH7XdD/MO1q+wg1EB32Wu77Jot+sv6rfWW/0mqDPOnytue1qpRyzLr&#10;aJYcPcBLcMN708FLOMM+6ozxo0LzG0fN1V/5vy/50qh1qxLUckcl5OVWxWDlYUoYSkZ9GRxzHZOX&#10;TynGK/dVglFy6XnimOdJZG7gmCcgMglwGa2YtoxVAlDyKqYn2ZUwl9GKgctYJRglo2KGklcJcxmh&#10;GLiMVYpRcumpE2SCvlo+xM5KnLWktX5FZyw75j2IjKCMXjs71y/XTu9FZAr9Y/VYuy8xBeYjpkox&#10;L0Z7YHd2tHAMHoCqCTJCKvw10paS0Vs9u+v5jJeUwEXJMlUWU6UzAcGE7Jiwv1JQcWZ24+zFL3vP&#10;I0Hm/ePgmJ0YtdxRMX9JlTyf1ar1F9HE0oeF/hEjZGMxAUww3sPXjvMLC0RFMVjGYu+2EQQtW2vX&#10;BilEVxSqC7WoihOHMjCWAWI9PGMEx2vQp8ZTPH5WcCs71Zxib5ECFNblDGtVp3VQ9tB+9QKvin4V&#10;YzsIkBlWf2hF51VA4iVyi8128U+DT0QitMBq2c2bnkS+hmzTtTJYlRc9nV0/FovBOjJrWLaWS8AA&#10;0GBBlpW9+Q3LrVDGTdc3/Qm1dZFpcgSOs7rfwpK35nx1h342rCP7VZt5zPJKcMaWPuGFggv8yLhY&#10;ofmNE+6IhLlI070jXVWtGX42IhDchSaa/aKPQDlY2qZ3AF/hn515RpU0+OkkN8AO1foQ2FCqtrZn&#10;vtBaayhMFAr2VLqm+9Pu1bbjknJwzVfmGVbCAfWlavyPyO4u3UgcR6NXsqEFv9miNmYDPkU3hY0o&#10;JOaoWrbFNChDY4KGONDSNjw2N6oV1UyTdGA3nnCPH1dvURCf9rthe7D39c/1ir93VkJbxiohL7cq&#10;BisPU8JQMqqer/RgPU8iE+OV+yqBKVn0pDhmGAOXsYqBy1glDCWvYoCSXQlzGaGYtoxVwlAyKgYo&#10;eZUwl9GKgctopRglo74YkYGw/xGgTNiASev+KjXGEmS2bQYTV5n5Y27jAhcm5GWECGUsR6aQNsCG&#10;uNe1p8/Yq3AMHrPKmUr2COVPkHj26hq44XMYd1MKLEYgRgWcxeCBL+TCaLtrFrtJZN6dz24MX/y8&#10;+zyIzCMlyOzEqOWOivlLquThrFatv5B+3JlbP1Q0WAnbpAtt3xMohuI3llTgHSJMC24VN4bCHXJn&#10;nedbxaWCJlae0S9edcxPLQQNMEKvXqcstE/5FapKbM1dte4t4qtVTXj4rcA4fKlC3nGUDD1iXxS3&#10;W/f9+NIzaKxCtaW+h3ZVv77A+Won24y3vb9Wgxr1Yxb2pJJKT2HPbKGNk7Aur3DM5PL+JJbU3Zvk&#10;VKZm/0QoQf+AfMaWWcLji+bgGKkoq/uN3jH84DxCY+odxxm5SMbTDK3pY1aps+5z4wLeVvFfadhc&#10;xTbVDe5OTUZmeMgrUSv2I4TbALoxt47lfl8uQYsbQ2c9wbHn056DgwVr/O5lMg7KzJP1UOZP/WMN&#10;fWkzE0o2dMo9sMO6vHAdLbG+qDbdM34c4IiuhdkCOjjmazEQHAupHE1ZK5LVtuwwu0m4ZA/8jJp5&#10;LX99gevkdl6rARLrKS1hnXa/6SN2xCv3lCgZpjItUEKbD6hemEmDk8bq7y/+W09iupsS5jJCCXn5&#10;lGK28gAlDCWvahzzMD1PHPO5RCYhKVlU45h7KaYn2ZUwl9GKgctYJRglo2KGklcJcxmhGLiMVYpR&#10;cunxcMxuDF8+pbe789vXIUcm7MREaGIsRikzIjLfYg+myxc/76XkZYRerR6HZWJaW5i4NI+9sbHi&#10;r57suzguH5gQPOCRMXAZe8bS06oyX8J8pQp2ucFl9FEld8ZW8+Uu1/aQFzJlioPi5MuVw3rK0i2K&#10;4Uuq5LGsVq2/nL7fern0YXED6RIKyRxVWLCqk23FnB6UKnJTQBuCVcGFjmJsK6OTVpuXN6LBkla5&#10;B5CIOb18iJ+NKXD6Cd6qEjZqCR3BVFnirVjKRrVrPA4QJMTk+AbmV6uuNZPUNZTRN3NpM6CAu0WR&#10;No41AUrXhm91NUTzLmWSe0yGoY/hjOpRN8MZveqAn17MrR/Prh/NrB9P94vXo9n147n1I9vNenVv&#10;dh2baoV+CVepaa/kcrp/PImNoovCR4zVgw2Fn2GVzpAaAAeAxWBGDBYicYfLeBs1GczO0o3+/+v1&#10;EhaUmVgCQNHyKFyYNvTuUlke8liLgADnNy+bvePi2mks97vXWD3UnCxsGm1Tey4bq0fTXFaGuOfM&#10;b4nSYxp3G1x+qqlVdAVvJICbMq9Hllc8L5/YjSQL5ZaKu2A5Py1HVkMvOsM7Cm+9Bn1q88iCwQJA&#10;xSUho0evnN6FSrwe/8PBcjC2n7pKcjhuWKiPOJShQvk2+ATeVh+1q1SHyx516CiYOjhoLf8Wf2PU&#10;ulUJeblVCXb5lGK28jAlDCWjvgyOuY7Jy6cU45X7KsEouXQDxzwNkUnIy62KCct9lcCULKqJzL0U&#10;A5TsSpjLaMXAZbQShpJXMUPJqwS7jFAMXEYrxSgZ9XhEJiEvI7XI+UriMt13V813V+13WDsmZMdU&#10;0mS0yszVP5cPU/IyQi/XjptEMHy+wfq+TJmxB6zw8MenJf1IiNfFdx+r2EU/7lXOYPXHgF1UhizG&#10;TupH5o6vF8MCOAjbYKseZc2IzjwPIvNIOGYnRi13VMxfUiXPZLVq/UX1w/v5DSTLMLTDl0lAACHM&#10;C/EkIjeL8BWrq4CCQF0SQlBEjH7JDdjhJe1AoSnCRQ+k/bvRwlovWYag4RI1ITrA+FNxeKgZ4bdC&#10;Ze+RsQm1xS6XBIGXR1F69VXf2+UZD4CRd6BlPlR56DKrJdFgR5yMyGO4XD3yjAmckWFKnRAQYRRt&#10;cbtfhY5UUniQjvGaM5imVvab/UPvnXmj6x5TN9tYU+ZU+17Prh+H7rAMmzM0UHIWv9YYBAsLVSA3&#10;hGdss2oNhFop3hatTGNDpd3p1T0VYCuXSmAJhvHABl3Xzm6eFpcoF6bo19zGUNXqwqJYo3c8CSID&#10;ajO3cSzEphugeseKi+mm5eV2/uagX2CfbE8qCbdHtSN+UjXYqLFm4JL5TeTy6FP9WKKPvDbUo9nK&#10;bgDs8dvSbjlcW3F4xVTcP3pL1qMBwv3mVam8/K+/O5zRPaACFeN1XgXMV+I7bp7+0C67g9PFteJp&#10;rZ7EdAcl/CVVQl5uVQxWHqaEoWRUPV/pwXpqHHMZk5dbFeOV+yohKVlU45h7KaYn2ZUAl9GKgctY&#10;JQwlo2KAklcJcxmtmLmMVopRcunxcMxuylzGivsiMVPmna0s0yaXmX+vuUugM+Iy2CqbM49m1s9S&#10;8jJC/+qRNn3RAACAAElEQVSdCscoXwZPh/iVD2f0vI6HpG3Lc+EDFh+gueOSKIwejtv28Acco+MK&#10;i+GjmD8CNvmWuTMBwUA4wMQlHHSYIMN5THjb6A/vjGP+ckQmQS13VMxfUiUPZLVq/ZXV7O23351U&#10;AmMLy/W2igMY9Vksp+8rfQv5qiV2raJWSVFreMtqcTKEoLjEWU+IY0OFelV5bwKNKtCVPQqhPVpG&#10;W/pI4a4aYvRrZ3gSVpn8u9QLG0JiPbInhNYyA62oF6FralpXVXGV+ig75TfZL6u0+myw0GNjuCLY&#10;Ixsqlaj7knW2ODm9ilV+p7DczH5oVDbwuOrPyxkuTDO9jO2NvFNu56YSNMD0ZRvbhQ22iIz+PXkT&#10;FTvROz+jXly+WTvEqr2kJyQXKKY6lb3CcVEHRTdIFjQV13bI5hZL68eVkiBBSBRatWVlmv2j0GXd&#10;rvzfN9TULay26+hHVjFDBK4Od446SHfBDHbQOlt1clWemxM+NUcld4V8pWV0rTn+i1cGkxyFPyVd&#10;rrco5tiow5WJWz7Hig8GoZgbqV9ubBz5f59bZavvbGgYpnSxHuQrucE4g9tpc8hLRBjxILG4cTa9&#10;/OHFf+v/euOUIJj745g8RCZhKHlV45iH6XnimJrIQAlwGasYuIxVwlDyKgYo2ZUwl9GKgctoJQwl&#10;r2KGklcJcxmhGLiMVopRMurxiExMW+4oUhJQmNbW1Tw3YGoyX4YIRltiYyoTN2O6+o6bWBdPSLg2&#10;gS+f0sTaKfkLVpBRGv+LlUMsNGMLQOKhCk9Cm0gXD2csFtq8WECooF2WjL+osM7ocVlXaaaSP8MZ&#10;hdHW10wXL+KcMmsGU5Y8R6bQZO/4bkQmJSm59Bg4ZifmLHdUDF9SJY9itWr99YXlfgdH1eBTAZvm&#10;MiiwZLAKiKA9dBiLlj/gK7RT/KlwlLUZ3VCYqoBQKCEc3BbhW52yJJAOWMVW1BxjS7219BMmFFhb&#10;XqHCY7zVR/rODK0EmyV26lJf194pLXeiGqxmxcBhfgpZEvJWgp0B/XR8u5yAh8RrPDymW3zNF7Z7&#10;LpyhHsljKimf6K0X8Bo4RtqxiFBmT2fQcf6b0FXeBYbl/WPijP3Zdc1cu+xsDGfWj1u9o2bvuDho&#10;Yvlnn96F/0rqERadrfjW/MZi5ebo9CRhwdb5zAbozzdLexNLu/ObxxpWmd3VPzUOkGqgf2zo8eng&#10;9CV2+96dWNmdXt3Xed5+WlvnmOvOIJtmlqleqk01a2Rlkv4/um3l+LIVMAs5lgNkH3kekOgJzfPs&#10;Ib22rLM24Yg+qWbf4KNwJ3cxEemsO0AZ1aYDua7LGWGiNqItyIdlRgz/oaNHmk/EcYQBSqGaZ9Ir&#10;Vxfm2v9WLWaZaeDUrnyrpWpUAx4k1LQTKHU2LC4jN6q2ufWDxvJvL76PvzRq3VACYp4ex/wZA5S8&#10;+jI45jomL59SjFfuqwSjZNTzJDIxXrmvEpKSRU+KY4YxbRmrmLaMVQJQ8iqmJ9mVAJfRioHLWCUM&#10;JaNigJJXCXMZrZi5jFaKUTLqkXDMbopa7qofPkz3z20nbM+REaDpgNFgshK2x2aCzLdbH7GD9fur&#10;4vHlxU/3WFZmsnfqjzWXypfB9kY//Fboq+WDuQ3slMnIhw9nHpngcUo/eWEqEx6MNE1Jr03f/Vpn&#10;dNzmQ6dWjRFqkbQTRFhThvky4DLtgS39W+jV6mHCX1KlJCWLHilBZidGLXdUzF9SJc9htWr9PfSf&#10;re7goLN5qoDTI0ZjEAq/FUgrktSnikV90oQCUQtKWUZRLqJTf2s1K2JUiKjKSUMU3JYEIUAfjxJl&#10;m0JQxfy61tqiSQi5q5bwrUxVzG/Tc2SJf/1a/BlqwzEDVx4j+lUTAR9UGjUnhG97tqJ6FD+jZlmr&#10;81Wc4TWYAaEXVIiirTa3Ab3QhSI+0sz64avlvRY3YOoOkJOimr0XqkGs4bLRP+buS3vFVd3+sNU7&#10;fM3tnGbX9xqrWGH3FevB8jQD3BW0Cp5H+gmietVWxvYkU2Z/pXfnrf7J9DIaKmoD9KkMq/vEbiQZ&#10;RmfimAXOp9b2Jrnc7+Tynras7vitVbydWsNqNdO93W5vX55RN+lPHM+T0/lqRGYzL9erZeWwTt1g&#10;OPBBgXxkrXJlx+DAc1XCTcLu6MBmlskzcIL/yRAn6faTebo/UUy5Kk3a3KRhInezWPBFd4JxvTZ/&#10;iZHn1ag8pqZnt84WtP4OC6sLMlvISc3JAHeUDaWGuEsjKz26nFvf/cfbX+MvjVpV/c/gmKckMgl5&#10;uVUxXnmAEoySS88Tx9REBkqAy1jFwGWsEoaSVzFAya6EuYxWDFxGK2EoeRUzlLxKmMsIxcBlrFKM&#10;kkuPlyCzG3OWu4s7W0+snwnHdLauA5QxLsNdqzllCQkyTJmxGUwvlg5S+PIpEcpol6WP7W380oUd&#10;jghloLcf/rl8ON0/E5rB767+oGaPejhfXI6nNCEYBQmBywjK6K2wi2YtYTcl3/qaoQsf1KqkZnCh&#10;GUxzG+dfFz2KEcwT4Jj3j0ZkEtRyR8X8JVXyEFar1t9Ik6sf5jdOyAsUuVn8xrguYBSEcIIL/jZA&#10;E/vUg0+Lzyuf4ozqV8SoAgqGdYk+CnGmDgJnUXPCAcE8jy0Vo+KkKlT6iSJYrb8bGvWrrKfeHbM5&#10;xKuqn5WUB/hmdmslr9NYjHracVrEttQ1HKhToVFdKC+xKrtKWRLqhVpUYVVbOaNPLwUOZteR/NIg&#10;/ljoYzKaOqh/AbrKE0CKwifTq/sza3vTvcOplf03K/vYxWl1f3oVSwVra6dXXHTmzdpBe3AahqPF&#10;WT82Idc9UH0NvbC+9M+wdTeJT6uHRYXlNw2NesTEkOCuUA9MLVqfXt77ZgmTmJqD05DuUbwuDC6K&#10;al8uIY+m6HVj9WBm7aDRPype36wdza4fdtYP22uH3bXDqaKS1YOiwJu1w5lC64fN1cOF/hmbsCV7&#10;tAixBotNwKXhPpzl3tXwgH4yMQhi0qDIbF0bjOTdItkNiTMl49MlaFrOBEWqPAyE8u434B74rby9&#10;rdGwQjAsZ+F5TENDB7G/tW4eOw/zvH67D7kRld0nXk8w77I7OHm98qHeiWmUHkJkYrDyMCUMJa9q&#10;HPMw3cAxT0NkEvJyq2K8cl8lJCWLnhTHDGPaMlYxbRmrBKDkVUxPsisBLqMVA5exShhKRsUAJa8S&#10;5jJaMXAZrRSjZNTjEZmEs9xRxDHSP1aPhWO0xK9eqY8t7o2tZJmQLyP9q3eawpdPqSjM5ydbU6Z4&#10;5HrxE6HMfysqSv68N1mU9FlLeqLFc7bPWiKCKXe/lvCM5ZkyAi6GXfQE6dkxgjLCMYI1XvJibuO8&#10;0T+DSTGIeUIiEyOVz1SCWu6iGL6kSh6/atX6++m/23O+a49CNU3JITJA2N+1mSOIlg0ZMNT0mLMM&#10;8AQawmQWBXgCGR2f66GQG8dcs0OtKEpXuI7pHqyK8f+5qAdjZsz39BC0igaQz6IgtmUpJKgEISUL&#10;MPuAQbjxEUyBoTGX2A+INjCClZGoTdaGbqJfvkGyoly2pUt0Ese40CgS+IUKe69lmNoNsbFBGaZ1&#10;oLyvmHupXis8DrG9CuMq8ik6Fq+akTRBmDLZw3QeOjDYL0t0AIIzvQxWMrPGvbSpqZX9qbX9mbXd&#10;qbUD7Wo0sYJFW16v7C1unAmE0f9l6B765dlGZg8thKsXBheN1YOikuYq+Q7/Jalf6guTMlSV/vfB&#10;aaqtaKjR28f0pSXsq90cnMADPi74MWN1d3p5981KUQDgZoLsprEKTDOJ5WZw5htuqs1cG3tFgaXd&#10;mbUD/ksNPMicX2hm67wwW3c4+4J/rNzInDf5AIU9ZQY9DaOjcRE5ooX2ujDg7eQcSq7z+xD1LyB9&#10;VSsZY3ToGRxw+PA7iprwxFjcxjTbGgr3CU+G2wnXshWW9ycHH0ccM+PGcEzxx9LRY4Ytj21NqLbO&#10;+kHh6vhLo1bQ/XBMHiKTAJS8+jI45jomL59SjFceoISk5NJT45jLmLzcqhiv3FcJScmiGzjmCYhM&#10;AlzGKgYuY5UwlLyKAUp2JcxltGLgMloJQ8mrmKHkVcJcRigGLmOVYpRcejwcsxtzlrurQmQKfbV8&#10;iGVimCyjjbGJTgBQ5rmCzPx7y5cpDrhDNk4WjzIpfPmUKgv92jPQi7cfbhCZqn788PXSwcw6EmfC&#10;vCT9TKpjZcSExBlPnzHagt/WuLFomLsUME141ToymtPU2UCyTKN3iqZjFvOoROaREmR2YtRyR8X8&#10;JVXy7FWr1t9Uk6t7HeyNrQgQAaFCTUaGdlJfZQr/QhkGmYonFSKGmFOf8jvHI1JWojp1HqG4YlHV&#10;o2od8dgl/KiEQTy2j9gEYkgZoPoZjupCi6jdVLxlPRYAEzwFymCoSB1U4MpvV1lIEMDzqoQFLKrX&#10;q2wWnZHBwSoZpjPuZLtEvVAwrEhefpANNCbE+eFafYpLWPiiMTidXN2fWtubXt6fAP5AmebAKkFP&#10;OVuWdmJL7GlOXyouecXpRYAU/ZNW/6yzMcSyMmsH3GMbNGR2HYCjyeybJs1W06IVck6lX+VQ4vzm&#10;xfQqqnq9hGScFtCDuY6/PYhKmCd1QGeanU3sErX7ZgkZQHNrh8JVgiltLKOzP7G02+zZcr/CLlgY&#10;GGbvNXpYyOYb7KuN9J8JzoHC2sbLyK+Z7h3Q4ZZjorHQXaHbALfQppG7JpJNBC84z4izotxajZ0G&#10;Gsc+rKiHySmqEwctrA5TtiIH+lAOvQa7GQR32GK5NpA2sW4Y+4Ml85vDpt14uoWwcbi71J4iWr4a&#10;FNiTHeDYbgw8PGg9YHRQQwDbUBJlZF6rv/fVL+/T741aUMxcRihmKw9TwlAyqp6v9GA9Txzz1yAy&#10;KUDJrgS4jFZMW8YqASh5FdOT7EqAy2jFwGWsEoaSUTFAyauEuYxWDFxGK8UoGfV4RCbhLHfUTRxj&#10;+nl/cfu6xfV9u0yQEZHpcmle7r5k05fmt6+YNVOcAa+5+7IyXOhXD9Z8xtq8hDEpjon0A3Jnvl45&#10;mu4j5Zj85bJRohl7bOVPXvyxrgJcdMwCgcUA3ITdr3EV5y7hmRILyhwlLObxcMz7RyMyCWq5o2L+&#10;kip58KpV62+stzut/kFIGVCsqOO2v1WgqChUcaA+te8li8zFUxSXWpiqb8IQdlbzULw8Cvjv8/ZW&#10;dMOLmTGK/7UgV9XUYIPFqwZlAhPBKxMBZLNCXwuk3XjZb8ehg2rFjy27R0aqFTpKJ+E9s1kxsFcb&#10;WmHiZABMuFY4BrUhCUgfmeVKh5FVrNb80ymBjpYdQSje6B02VpnzsmZ7nCt7iK4zJ4g4NElwJsAy&#10;kCDT6B8LjnigzlSdjeHcyuHr4tNV0JmptX2ajUo4Ldd6pDGVS+edHbBravq8uXrwmg0V4mJq1hdN&#10;CLKx4BxeubRLDKFuzm2cTCztziHRZndu7YB3hbmxqHlq/RBLCK+BxUwzoUZJMdjsCX4ApkG+zAoY&#10;jRYbniRmYkLNgZrmq1JmNBYm7505mYTl3JGK7hzdS+qOjRH/QMp70puA3wxwoPthZnFpQMjz0rBK&#10;+HQA8qIbSZ86rMFto5PuRkI9L6ZblM8JZ2rInYxeYKAHpf1yvoZPHRT/klWc3FQcnM3VO2R/SjF5&#10;uVUxWHmYEoaSUTWOebC+wHyly5i83KoYr9xXCUnJomeOY5ZT4DJWCUPJqxigZFfCXEYrBi6jlTCU&#10;vIoZSl4lzGWEYuAyVilGyaXHwzG7MWe5u1IcI73dW9xGjgyTZYBjNHepg52SPs4Dynzs7HwUi/l2&#10;6+O3XFymOHP3ZWUm1vCbM59c+QyHzZt+jxHMCL398OLnva+WD1+uHU+tn81wYeDZTQQVSpMxLlPJ&#10;hdFb5M44owHHqfIabr3kurhtQZmUpOTSY+CYnZiz3FExfEmVPHLVqvW313+2Gqu785snghqKFRnv&#10;cdGrMsy2IFDxswJ4FWbsiuiUlzM09X2LPG63aJaFFUDaEhghjFSgyKjY6AZrwHlZFQJRvfXWHYXw&#10;ZCis8qjQdpwJyREyCdaqfOgaw1e8ekkzTGawTrvKAlrDNNY0a0PgHRwVXoNVMkNtuTOtWMsWNzH4&#10;Io95VUrWsL7LqnBh893l1BrW6wX+WN1vD7AibxFay5NdGx27fH5j2Fg90Pq7zZ5loLgxPkCbRbGz&#10;xup+U1BmZW9u/aTNoaGvDNBU7VePwklZ+2btiOgHM4nmNgAIgqsdHIgX6Laxj5gqclGUx4Sj5b03&#10;mGl1EMiFzGv2jlXtS8xvwrI1c+uHjd7B3BrWl5nkKjOz64dv1g7nuKzMNCZS7Revc+vFedteSncs&#10;W5SfQ26IASB1p+3AZX5zyH4BlPC1tNnHQneUMRedl8d0hvX4OMLzdr9xFEKGl1WYVI7XwNqC8aJp&#10;mgGnj3SzaRty/YnhLuVBsIqJNrhQDbESXN70Ro2c+rSmzubRm3pxmVsV85e/HI5Z/1I45jomL59S&#10;jFceoISk5NLzxDE1kTElwGW0YtoyVglAyauYnmRXAlxGKwYuY5UwlIyKAUpeJcxltGLgMlopRsmo&#10;50dkUhBzU/Pb1wtYiNckNNPZwmvLd1zSPCYuKHOtRX8n77qszG8Ta8cCKHq4AZT54T5Qpqoffv9q&#10;+QDzqmAeHpIW+Vvr/LY9xS4gD9zoTAcL0BDEMPtaeTEiNXj+G+AJbG7jvLNxgcF6CiLzSAkyOzFq&#10;uaNi/pIqed6qVet/Q/94++vC4BDfGAQZYfUWUhKEfwpWdYbfRcYFQnBbxRz6dnJ8cMlZQsqzwPIZ&#10;pBhWoWLIcHkAHFqvl7Up1Ee86izADpREQAARWrdQOYjhJdqaZxRasRYfqReshBTJA1fGt4if1Zyn&#10;h5i8BtQ26waztnNZK/Rj3/+VCxUGK3hWZpA8sDAYYgNj77IK0Lay151KspIGhZBLDrmYWz/EjKTl&#10;vZcre80BnCyThBtojFIeEI23B6ezG0dTSD+Bu3je4nm2LsOKITidWtslvgGXYbYIigXPt3mfsAYz&#10;TPWXg9g/08I0E0u7jR52XpeU6CH/yOGs1m4JHRdGNpZt5tHk6sE8Zz+hTq2uMjhlf7XWLxasQc3M&#10;Y/KbCsPnDdk6Qfq/TBqiXuv+RKMcR6aUco0V5DQN2DWHQZo+pqlGAhbyHjqLyjEWGrvO5pCYSSld&#10;dnfZcNgKRLpVeG+wRdpv4EaDpTLwKguAxeCHFt3MxvXoMVjuddqiNlx6xqr1aV+6zWQ2bCh6R4eg&#10;DBxlrqOR/jeiG88rv5hf3X29VO+QnSimMJmJTAJQ8qrGMQ9WjWPupb8bjjmLAUp2xQAluxLmMlox&#10;cBmthKHkVcxQ8iphLiMUA5exSjFKRj0zHPNjzF9u0+94smFeTJMURpsxtXim/Q4Tl8BlqIBmvt25&#10;agyGCX9Jhf2VXq4d8blNj244+BwoM90/6ex8XNi6LLS4bers4O23ergneVEKTGW+Eg7afMsDFeMk&#10;pv45MnceF8e8fzQik6CWOyrmL6mSh61atf6XNN3b7w5OFZN78GzxtgJRnWFchziNAaSFrDyD7zrG&#10;cgpWdbmAgrED5UQo3osSbUIBXhtiZoshWWcINcVELMsgGMaFY0MkiYO2LwYcolNF6aGDijbVtPoi&#10;Y9S1ajdpcFhow9CVCoie6ELV4NUqAyLUo25a9O48xY89W4Q1A+6oRzojT2KFEV6uiU5dZnCwxctW&#10;/+zVMpZfAT3ZOKMloANsVLbJWusX+6LB9fFlAa1RIg8X4mbbuw1sooSVZdh385g1QfTAUSjrD65o&#10;bWJdmAlMINrlWr/qaXVYrfu80G4b1TC7McQaMVy7d2ZtfwF3JooRrmEgGlywBgsJ92zBGvVFt41u&#10;Ax8++6FChrGz5UjJGL8QrYtksUcYCFmIT8ll2GXzklM8vWW7/n/ffWj2sHc6I4fb34La4n1ly9Bo&#10;TCWNlLwqD8tFGjhbr9pnG5GUaR6ZFVN5uUt/ibqvdBurBtxLRmdgZ5OgrV2ZR6YaCLMuFvp7k8u/&#10;pV8d/9OKQUw2HPNnDFDyqp6v9GDV85Xuq78bkUkASl7F9CS7EuAyWjFwGauEoWRUDFCyK8EuIxQD&#10;l9FKGUpGPb8EmR9T/pIK6ORf3LLa5y6ZQuLMPJb4vZ7nBkxc8dfWlykuSRBMjGOkiZUjPb3pgeaz&#10;MmV+2ccz3PZFe/uy0II9JF3OF8c7l4vbeK5qmoBdBF+0mkybCTJtMhpNXJrbwOt0ucpvSlKy6HFw&#10;zH/fv3j7W4xa7qIYvqRKHrNq1frf06vl39uDoxAHUloElFG3batEqMHArxI9KsDG11GIhxmI4suq&#10;/CYsUYj91N/2tAgPxcUFLnWVLmTlnlbgK7CoNpURZ1ETBBZck4u5OdWm1aLsV2Su4FwxOaNuSCYp&#10;dlUSgSoXEZCps1ge9UadPMbl3i/GutaQBdgqL+8Zr/eOU8I31rVQWI3K1OBt9QtRtFGwi+bg5A0W&#10;+t17vbLfxfZ/iM819wTFPH+Ex+aT8gwTiKRZSy1RnUXh88bqbos5KTNrRwsDY0zdMilDHKfEcKrT&#10;PD8YvsYe21jzZXL1gF3AVaohDJD8oJtKvIP/uYbsTqHd6eJaICSREbQ4v3mJPbMBoQrD9tqGbNAF&#10;jqCBDxtirNqLj5Rv4uAvMA7N/UG1LSaImfe8gAwT8oABaGLYfDfUiFgZXg7e5D4nudMUIQAOYZeQ&#10;DKVh5T2At/PKQmJDylDT34gN+ia8rcJFgYalt+C8zrAGs0Q3dqjZnWwDx82erIPcTMqaYBn5yrEO&#10;xrroghK4eJsVH22ctFc+1IvL3NBfD8esfykccx2Tl08pxisPUEJScul54phnS2T+bjjmLAYo2RUD&#10;lOxKmMtoxcBltBKGklcxQMmrhLmMVsxcRivFKBn1eEQm4Sx3VAxfbpUBlH8uH85vl/OVkCCzbVym&#10;zT2YuNbvtZJlio/mefDtzvWn1/p1IkOSMrFyxAcmPTHjKe3BUGa6f6IEGWbKXCxuX1iaDDJl9Kht&#10;mTIhXyYgGM+ROe9sAMcwTQYHXOU3JSm59DhE5sffipDgxU+/x8BlrGL+kip5xqpV639T/91urjJZ&#10;hr/YCxCQNehV4boFgQpHPXQEN1EM7FchDvRgD4GfpMKKGxk8qySjwUp8q0v0anE1YQRbhELAjGkp&#10;9k3IL9uKhSyGV1ZVhq+Ich2XhPIMxdGWrkrqKYmGPmIlnnRTTv0gXLBrjXS4N0whZmaga3CKJa0J&#10;tcJP1ZwRn1CzCqsjwZLW5vA11kzZa/T3ZteP5ZBqL9x1ZUeC/1UJMZNIgdVJuHDJhBQtl7srg3VL&#10;BH+GVgRN1JaYRXEPvFnZ1xK8M2v7bU8JkXPkTPVCKKRbFsAEpddLWPhmikvG4P+adQEFipIza4ec&#10;V4VsmlmuIixIoR51fA8jWMgZQDLMxp30xEcNB7wKOTgcHZSkYbixebnZSZ+As4is8VrrPsVRA5cB&#10;GQzSteqX3mpJF28lKmkD7WllKBwK6JgDdKPpogsNu51gvz0b2B0CJKRcmDYho5oOFzKjSreZDQ2F&#10;brIJax3pNpvDbv+osfz7ix9rLuOqcczdlJCXWxWzlQcowSi5VCfI3Es3cMwTEJkEuIxVTFvGKgEo&#10;eRXTk+xKgMtoxcBlrBKGklExQMmuhLmMUAxcxirFKLn0eDjm/9l796Y2cmh7m8kZfqEYHBsb34A5&#10;7z9TM7lB2RhfqACZgG3utyTn+3+VV2utLdlIxCakSUjGVatc7bZa2pIa3Pvx1lY/5iz3VwxfUt1m&#10;KBvDVaxaMigTYmRC+IyS+2odkxhN/T2O51uncVVjATKBpMwTyuBhyH6XexiU+Xfu1QEiYrBM6Xqd&#10;UKa+d726jzCZ6v7HGhLKICgGT58MjVFCGVEY97rau3Gv+L3L0xn3dLXSvZp7209ISlZ6BBzj9LZf&#10;6Jwubh0hy2CKXSYo5i+pkgesmWb6D2v+7UGlp5Suhjnk4AEK+E1qhAzgy/ngEb3SAxwFrci9DAV0&#10;Ro63XPHgCasquuhoaNVSouCHermdDGSwFr0TGw7UitmpmuVealmHXFO1rh/8UZJ503VVMDJ4yLLE&#10;nzdPXmd8ATtW/XjtyQfGIhEZwDL61Crx60rCeXq5ozEJgxBiJW6Zp09rnizwI3jLigwCcG8eP28M&#10;iu1BbhsbMFUZ2VQei+Aww/CtJBtuxuJW8D2CsIhRf2mSK9k7W8RW09jDqNY58x9hwYviL1SVTGWj&#10;5sMXma+XGXYBZRY2+xXMLPqrafKDzO4wgYtAFUDbzmWpd77Q7C9u9Zebw4XmsPTuXIOPlGqgFVe1&#10;7eOFTYTwPMfWTqes2ea6ZrtBmUk+cAbH2EaKDEIG66qAb5SNpcpbV5xRs1PBSh+dNxbjrzKi4SmM&#10;jTmpByr36V1Qg00lf62BVT4mJSwUWsV3tP0dsReh9VG7srnISCsYwCHVvWFzRwM4dzhQheRoigYy&#10;O1VYHeEKJrAn2aAR0LXskaUEDirvnLxA0t/ZFyiVHZFJAEq2mq1X+hY9TRzzcxCZFKBkrgS4TFZM&#10;W+6jhKFkqxigZK6EuUxWDFymKsEoGSoGKNkqYS6TFQOXyUoxSob6SiKzwc6m5+9QwlnuqRi+3Kkk&#10;sOXNQDlllN9XEqDRK/dgQmgMoQykdL+FHvHKRCIzRyjDAGk+bvJBKgEuU/Wv07PmkYGYXYGYmwqP&#10;uXDJnUGMTGAxt7dYwjN6yCkjTKPAmWL3cu71QQJTvl2PEyDzz/vfG4NC52yle/F1YTIxfEmVPFrN&#10;NNNM/+yVO8fVnXP55GXmmMD/Me+l0yc0QODdNjuvt3IR6U/KzabLbYEhBizoDY68YnqGFg/CC1GD&#10;/EAdqx5zCEeOt7xWta7zZhsjPswq/hPGeW8J+I4nMgZBWLOQhyy0DnrLrSoNiH+Fv026YWOiC9W0&#10;75TGZHyU7HIab347DbDxFH4ilLHuswZbDGWgypIxW7Uyz70ubh1r8+l8S4t9yGL8NPlehDPXCoWo&#10;+GVo7LJ1XJOuS4o7SKlb2gb+WGkfqb/BYI2e9ZexJzxvY+IMWGoOw47UxS54n0ZA16pFwSlVAvbB&#10;/ZhWuoBB2FkJmWWQj6aO3CgoBsy0e13onc1vIgOxK1bbtly/6lGFcToK+uAZ3GxlYpSy712IFtGw&#10;4BcU42g2VjJSd2aYYk1uzfZL0l09mmLdfooR0wyG+zyMpzK2+HZVXhulo35Gfo0Ke0vQnAooVAfj&#10;xnrE19QRQUxdIvQDA3ohrRLMqDK/DLuAwhR+rRG3Un99340Qsdf+5rdqr+rd48LWv/yqTf6H/NeU&#10;sJWHKWEoGeqH4ZjPMXn5kmK88gAlGCUrzXDMV+mJ45hGSlumKgEo2SqmJ5krAS6TFdOWqUoYSraK&#10;GUq2SpjLBMXAZapSjJKVvhLHSK8H/2/7ApenH91SglruqRi+pEpwjPT6kI+Pd6SVqTJwZm3vY/39&#10;pz+5cGl9/+PqvnuL/DLu2QgjEBGZmKd8eN445mOlfpOE0jITBSIz9/qg0Lus7gPK1JHcF2uXygyT&#10;0SKmVT10ksuUGA4T1i65p/YVLlnSMaEMME21e7nQOkblMVL5Rj0OkXn5b2H7tNA5c2ZXu2cxdpmg&#10;mL+kSp6rZpppJmpxe1DdOZX/Ftw8+eF00uTCmUdNDxCST4i35tyaE0sH0krKMVZtusp7ufh0VAPd&#10;VDmuAB9+tQXtwYU8j2M5jeaFepPkRrK8asBJhiSgEkUujGOX4HaqNhjMNSxym+nfMiDCHGZrTi5u&#10;6Kacc9amStRZgx2hO95zNhJRs/TD8Id1hjaIa5jPrIZqRCcaQznPslMjppPuf3uxPVxsDJljxUYy&#10;GFy2PMGyxyrRp2EMySy40Q8PyognciZdugoZkAI4IhKhHrGe8VnGhYo60eC4qnLbx7nGQCuYyh3E&#10;s+gqjRvCryQcmyUqsNLFptdFppUpdbBRlEI5lOLEHdRRADt2/8GENRofjxKwvEhN+LAjs4qjbTeG&#10;2tKAUOoXrNItpzwvDDXCTAXzNHScTeuIZhxlRrmujYbQGDTBnuLPJ7Qr2xgZJPMg3gYy0oxRnaF1&#10;GmZ5i3FeWXg4v2UiIVEh/Z3WrFpMqPrOwuyFxtNTKt26LGN5Z3it/qAQv6Y+cpzd88Z5vT3AZkzJ&#10;P5D/nBK88rVKGEq2muGYB+uXXa90HZOUrPTEiUxMW6YqASiZKwYomSthLpMVA5epShhKhooBSrZK&#10;mMtkxcBlslKMkqEeRGSoZ82TaVwmQS33VMxfUiUsJujVQal3FWJkaiQyIXBGC5qwCzXy+35ce287&#10;ZCN2Zvfj3NvBlwJkguY3b0GZ0ldEyhDHKExmc7jqHqkBZZjW1z1jGZ0ZpZjBgxQDjxUgw2PbgAnR&#10;7IyO8XTmUvp9Y5AglW/UI+CYv9//toElSyvdM6cqfjIdxuTlTsXwJVXyRDXTTDON682/ijugX+c9&#10;Q+/dCTRIXIURHMXgituB9//hKIZK6DTaJXLjFfWgeohO7MLbDrBxBLqF4inmprJOE81DE/Iew0lE&#10;Gfg0qKoHrfsUuXyF5EIL/ahysQYZwJJCVOqC+sVLvP0CLhXvjVuFHl3xDGpQdg/Vo/PslJkXIjjY&#10;BTrzviMsz6s8n0IWFbInV2C5dby4hUS/C7Yr9nUgO6yQIEMOfPes3j4tb5+Wdy5F2UQBZIDGxI8t&#10;3O8XjEZBxApuDBuQEH9RplcfjFSXq56GVHfOc9jZWqmCcbn6q+7IMC/rOGrYcd054r5L2BK71DkJ&#10;Q+RvsOuV7qUCcNyrQmk4+KMCmkEehCZCi4AsoiG+p+Im1rpKqgbdD6qfvANjpYgV1cby49ExvCVG&#10;nMW4hipXo2qC+4UZjRqN/y0og2PWbCZVGKRDG3DGG2x5l/HbjP5Ix7Ya8GZYv/iKyr09RnD0N2Kz&#10;T0wmasN6YButVbusvHde2+7PvdyL/4H815RAlvsrASjZ6ocFyCTk5U7FbOUBSjBKhnqaOCYDIpOQ&#10;lEz0xHFMIwUuU5UAlGwV05PMlQCXyYppy1QlDCVbxQwlWyXMZYJi4DJVKUbJUA/EMaY3w+LOzf9s&#10;ncbnoYSz3FMxfLlTCYi5rVznMkTKjO2NzYy/TPq7uvvpz71P1f2P1X1Amfp7LF9a3//4W2M4AcdI&#10;zzYRPa4nGz39pGXu0ojIOOW2T7HxE5L7GpQRnQmMhs9MAjGGYNDo2JIlRcrw4NI9o7vnb/f4lena&#10;pccJkPl7bx5JZM4YI3NR6pzVd87nXt1j36WYv6RKHqdmmmmmSH/vOce+vGOZZcrmXYsg4L+ZiIkC&#10;DfSpflSXW+6hhjmQhALEB8Y14PXJXfe/zJtUkpXADQ4eOD+1JRXBW1blqt97zqrkStWKs7AhRaOg&#10;sN5W1Bf+cx5vvUJPW/+0yVwsTkccSmbL7Q+tsxeyPBxYNyUbE0reLB17rGFRj0KxwGhkvDKYsLCV&#10;8XaGLuvV+8+7V6XOyfMGMuM6lTuXakuvol0yoA7ecfyiqciXYZX7/hR9hJGQkFx6tVJ7d1naGi42&#10;kFK31EFAisKU1CNhCF3rh0Vm23dffedSRCa31a+0sAFTGPOaJwKco1udwtcW9l3C5kpYnYQQGwCR&#10;CqNXSj0rs9gYuGrnESkz1OBouAKoCsPrb6cbYQVMtL/BqrbIS9dqlDTjo/tT9bC/1llU64FIheuP&#10;ZB5nzS7XCIRrw1U+nAevPp2N3bQsObrE39jWHcwOsQvDYay8r42AiR2HDdphigu+2K5RHnVq7Ba9&#10;8omEcCHrDPNu9eukzCCmUQgVTta7p8tN90Tx3/5uTVDLPZUwlAz1w3DM55i8fEkxXnmAEoySlX4A&#10;jrmJycudivHK1yohKVnpiROZmLZMVQJQMlcMUDJXwlwmKwYuU5UwlAwVA5RslTCXyYqBy2SlDCVD&#10;PTxAZlzzrYu1vc9zm8e3zyeo5Z6K4UuqmL/cqfnWaX3vU0jxKyITMI07WN1FpAy5DDfGBpf5VN+7&#10;Wdw+nUxk5ghl+OClR3w8RKZlbusWjoFeHYC27CKDzNrejbL8VvexMbYS/QLKMChG2EVS4pgAZbiU&#10;6ZJvESMDNNO5SMDKg/U4ROaf9/nWcaFzVvKq7pwvtY9j/pIq5i+pkmepmWaa6U69/ne1dyzHT26z&#10;sIIwgfxDeX1SwAd09uCQ+5KGcujxCkZYeTjD9PQIa+Bv61PVX/XrblgAfqCc1Rpf5TeK8gQfUj5t&#10;qI1NmFW60FeFYwUayBNmX6wtuaAqY5RkLHAmeOmIT/G9Y3cCiDE/XCEqIVpBjrFs9k2YefLABRF0&#10;Eh3kCh2zbddiYTwhMhvUNaExGnBTeHeZ2xostwBlVjtnHJZRYVmosSp2z543GGPS7CtFLsuQKRji&#10;kTE4LnYvtMPRMnZBMqoSRp7OOYppQnVctawlpoVN1wo2UZrf7Ac8xCFSTxWOpFvFDvLt4xdEOcrj&#10;69PZakBsHl2LS81h6EitdxlIljfM2jKEwVH18SBiVUrWY+U5+Mrai/pVFbGF0ZYaYBAu9+ODazVT&#10;6pEnj7o37C4KQIQAKNxU6KmAjiK5FPSk+03jxgga3aio048nb2BPJ8Mr5wWd0oGoEyeU/fK7Xwes&#10;qRup4tf3iUNxeDEjJYuLMds0az6m5hpI0bYVv17rDkr/8eQyCW2ZqoShZKsZjnmwnux6pSdLZJ44&#10;jmmkwGWqEoCSrWJ6krkS4DJZMW2ZqoShZKuYoWSrhLlMUAxcpirFKBkqGyIDvT3CVtN7nzyXSTjL&#10;PRXDlzsVw5cvKeyKvbr7SQiGRgrQ3AjTrO5j3yWuXWKWmb2b9f3P2L3o5bStlDaG7pmp6BPKFKfk&#10;lEmIzD///rYxUEQMk/sahakCxwDTrCt8hgEyJC/KFwP3KeSRcQfuIRUPx3icBZdBsHfzOGErD9Mj&#10;4Ji/9n97c6gAmRIz+yq/b3XnfO71xDCZGL6kSp6iZppppolaaR9Vu7YXj/zkOpa6mCem7CTyEhUm&#10;Iw9WPiHRgzm9PC+nUcQEb4tkFnXmHIXb7wMHuK6HnvMIc9B39Y6unNjQkFqnkxl8YJ1R/IU5oqyc&#10;LitzhZAa2Ek2IcMMGOkMe4FLZDmrVeXqi2IQDFepKrjTcH1HFqovvnVVLgAxkprj61XBmtaF1n2V&#10;ly/N8qBXZR/SMhaoAod/AeuMBrnGcKE1VB4T1Y8vC5YUASnunLNkH2E1KHkpp12FQ9Ma2IVNxNS4&#10;wqUOtsQeG3lwIj/Crk6u2N211LNjw3WTbwPHcJHRoPLustST/Sh2e0jR8ZXu9Ur7pNDoF5hN5kWz&#10;X9g+MvbEhT+1ntAA4jXcRwZlNvuF3pnfNhvZTxSBojrVIw24z2EM1CJGxmII1WFfXOFLGi8jzUKd&#10;qdt+SfaKvwI3yD2jZlqvxPIXqFz3qtLlsHfG/jDURiRZJ151IacJC8oEyHiDYdenmkdyuJds3LBv&#10;/WrvUhyTVcFIYSYWUx9tCnSP0WCxHmuU0uU3NIx/xR4M6e9FTQT6VsMOTbaFNox3V7UGC5vv0/8h&#10;/xUlzGWCEoCSrWY45ls0wzFfpVs45kkSmZi2TFUCUDJXDFAyV8JcJisGLlOVMJQMFQOUbJUwl8mK&#10;gctkpQwlQ2WHY7z+Z+u8vve59O7j3NthjFruqRi+pIqxyxS9xa7Y4wEyYesleRTuYG3vExYQkchA&#10;Sv27c420MjFYuS1CGfzW5LlMXGCkGMdIuc4ZQcwNVzCByHgZoMFT5igiBivJuXxpfK+lSzyb+hgZ&#10;91rquX8I374Z9mMFyCxsDgqd02IXREavZYbJ5NsnbCthMTMiM9NMj6bFjYOV9nGF60rk0Mrxw38e&#10;v7iDjqXxEfp+9sqTcETl48nB8x7geLHg7tqrz0SLT+WL6kKdYW1Wg47lOcuxVDHfqHxv8yFlofJ3&#10;+KCbUaO+TnNcx6ylU21fByiskqIhbC40ClAib18urizxXSMd4Ij5UUJJBkpYd9S0cQQ/YjXLhmPO&#10;s2wYRW14q1RSPnZpG1l+kcOlOUAx+ucqr0Q27AUuLLaPc1uDpRaW/+S2j4u2uxNU8bOMQeueLTeZ&#10;SbfRL2wNfHNWmBUyPMRuEjTBhlCABuB1pXWMPZK2gE7KyA5jU+BvLTAIUgz3LXaGzDjIQQMSpJQx&#10;7iTjPqy/Ydbca757rAzEzsiV9klx57zSOy/vXBa7+EGi0Dt334P17lVxB2/Jcdw34zkbuiCKuqwh&#10;uxw6q4lT35Hzxd/PGgpmt8XNYLTCf4rxNJYn2GeZWdTBMAKcShulmp8F8TW+tTr1Ubg2FA6vPMnp&#10;GyumAffQTcWUL8bolS4M9aiY/r6CSbpPaBhnhOyGZt+yRPc8y9s+2W5q6t2Lldbh3Nv99N/If0IJ&#10;eblTCUDJVj9svVJCXr6kGK88QAlGyUo/AMfcxOTlTsV45QFKYEom+tVwzEVMTzJXTE8yVwJcJium&#10;LVOVMJRsFTOUbJUwl8mKmctkpRglQ2VPZKA3g/rep7X3n3O9K9acMJcJiuHLnUqYy1S9GdABGBEZ&#10;ARod8PEab/93FyxmHSEzQjOfVndvnjWPE7ZyW28HWrhUtHiZO5cvxSBmpJcf8COYX7gUMvv6/L6M&#10;mvH8JaAZxcgAzXRFYfDMtIJ9iwzK5LDw6hv3XXoEHPMXksg838LP8s4BCAuXyp0z93hde3c5v9mP&#10;QcyMyMw002Pr5fvyNhKO6Pf2infPvBtpXiV+/zcooxgQ7417PiKH0LMb+LRKdqsVJebWet4RPEO+&#10;ygE2JsLKR3UG95gO6gg9iDj4tkaVq6HQCy6+uJEzHFEYbzMKaAWHrvXFrBeEEVat7OFH5r5qTOTN&#10;qrPBsNCXku8diYN1QfVXEbajiAl58gZrVGfZZ7dR6+op/fCrEiJHBoUtxMv4iTNa5IcLDZWxxdJ5&#10;qTNYamFLafea2zoq7iCmUsREQ8d9lxCKUkBCGVftUZ4msTmQFE0H+66O26olDY5arCFS5jSE2zzf&#10;Gla7J7Xtk8L2yUrruLjjDo7zbaejwtYw10CCmFwDeyoJyhTbx6rN3ySqWWPr2r3MbbFkUxb2F7f6&#10;S61BoXG03DzK8W1pG4jKVZ5vD4tt18RguYWGlptDd3K5dTRWoSJrdHuMkJbG3A+yUTmOjybX7h9t&#10;/6SbUANeYUodBMtYSmzLX6O5Yz040FIjNqGJds8MAfyh3XGpsLZAqozAFs5rTPwU2G1W9pt2ibNU&#10;xu5q9g44rBb+LnjvIS6pZ2RKzcmYwpg9HKVrbD2OJ5yrevdkqXkQ/w/5jyjhL6kShpKhfhiO+Rxj&#10;ly8pZisPUIJRstJsvdLX6nvjmMsYuExVTFumKgEomSsGKJkrYS6TFQOXqUoYSoaKAUq2SoDLZMXA&#10;ZapSjJKVHgfHmA4Xty8qe5/+d/9TvnsVY5cJiuFLqoS23FOvD3Odiwp3WRKawfIl2xhbbgC09h65&#10;fplcBlDmT/CRj/n2WUJYbuvNgETmRlDmruVLCYgZk9YuuaefkD4GD6N+xyX3+uc722IpcBkRGZ9E&#10;BhSGsTMWKaOPfm8ME8hyfz1OgIzT6w94Ou8iOsa9lm3tErTac8cESTMcM9NM312LjYPVzrG8azh+&#10;lkRG/ip9S782RKs55LDxjDGL4J3KEZULKo8OlfgQG9YAJ7Pmt4j2Vdm13sUNr/LPR76lluf4pSJw&#10;LGkPCAI/hamKT2GFJvMtDXbc0Mu18/zIuqBej3utCiLwdAmdlQeuCoNq3nXnheYka0zK5pybw1xC&#10;LMa1VlHJDLrT6u+o41Vm9wjmaQwrdNQ1Gvk2wkyclpoDRIL4JD5o0XxvAwrs8iV3RBoUOoNco/+i&#10;OVhGgufT0vZJvnuS6wxZFcJk8i33OljpXtAYW95CI4Fm1EH11KetHXW8ws2tl7la6kWz/2ITS5mW&#10;wFCweEqkZpnpZhbQEIiSjhe4cMkHCoW7ywZTS3ucQkBNzg6w4mnZqdWf3zxcbBwutw756WBh85DN&#10;HT7fOFzcOPxj8xBruLawNkqdUi80UzUwCBthRdnU0LsLTpDdhL6P+NTPF1T03ErFNPi6FblNlYZO&#10;jeqOtXvAIydczuVCuFAn8ZbLjriSy/4GWblm4drfvb5FYiDFs+gqDaMCjoqW3BdCPT0kkan0Rvd2&#10;GWjmyi/v4r1HEoQsy6FTPquUQcPu8fON93N/xf9Gfn0lCOZ74Zj2DMd8m2Y45mv1vYlMAlwmK6Yt&#10;91ECULJVTE8yVwJcJiumLVOVMJRsFTOUbJUwl8mKgctkpRglQz0ukYGwoudm7f3n/33/f/PNkxi+&#10;3KmYv6RKUMvXaKF1qiVLJQTF3ISFS0z9a78uru/frO9/BJF5h4PVXUKcOyBLBGX6hd7tnDIvQxqa&#10;GMGkWsS+S9erSOt7vQbhKdA9+iBqxg6utdE1KUzYZemyip86QWTcQSAyAjSl3uU37Lv0aETm7eFK&#10;exQdU2JCGRGZ2rvz+t7Fbxt3hcnE/CVV8tg000wzfa3+eV/ePlYqGblwdC/h7NVtSxfz6+ReynPz&#10;nqf5qKGMwlLkjtLlo2NpDMWAhTxVv3AJDr+u5eV0IHmh6lRblQCJLNeGwQu5l/InadiNPGq5lGPC&#10;5WqXr/jln3bKAZaRcGV1UhLgUCSF8Io+JQGhm+1HQzWH3ik4QjBLddLJR0NFIgaYxCBH9UI9ogEY&#10;NNUpy6OYEdVf7J7lmegXsSGdU79iS8Ni468a5LG7MlhYhKVJwBY6FouRCtuDZQKUYvdEzEhxPW4w&#10;Ax4KJknhbhEw4klswDS/iSgYMRSkgGkM2ag2gcIZAZolbgvlyudbx0JIZjam+NzHkgSuca21S6rW&#10;9b22OVzYPFxAW4Av7hVZihv9IgqAxbxo4jwBDd4uNYeCHRyQMFwWi+RbMehm3WfHVT4c2H1oHTcc&#10;o9sbNwyDZUIr4ZU3Bu4i7qkU7lW7WzjjxD2esBQx8oQvY4l7FBKl0dCrhkszxT9VA52oXPEyyIMD&#10;5sK7HcBIG1pp1gLI49+mWbWKVD5YK+0O+Cn6iB5Z/SjzYtM9uf33FjElIOb745jvSWQS8vIlxXjl&#10;AUowSlaaBch8rZ44jmmktGWqEoCSuWKAkrkS5jJZMXCZqoShZKgYoGSuhLlMUAxcpirFKBnqkXGM&#10;1//bPl/d/bS+/7m+9/HZZC4Tw5c7FUOWr9bmkdYraQWT34lJD/2QwsvX9j6uIzjlRsEy6/uf1nc/&#10;4vKUxdyCMnhk0QOcq8qXj/nLnar0Ltd3tQH2NcUVTO8QNbPOLL94ZFfuGC5iYrwM+EuVC+nxCmQD&#10;NCNYg4QynTNUHtOW++hxcMw/7xeaQ4CYHhBMyCMDQNM7qwLKXCLF7z9JNpmYv6RKnplmmmmmB+iv&#10;d85trvVO6a15H8wjFblq5VHGWbwlkjDn0/DESPh3yuVOOh45fqxEzqSYhY5VoRWTS6wzxBkjdzEU&#10;k3cdLBGAYBO4XL6rP6N/8qOGVIkOFO5RYUOqk28tEkcX1nwsA4tZGfq08HJDhQz/GR14LxrmkRwF&#10;20YGqFiF3fGFVfN4MQvi4Ovoqmr3IrelnaQBZUIffYYR+OG6kF9wrLZ7Udg6EoLBUqYmUtLkGG6j&#10;k8utQblzgnTyfjzDIPvjWzQhTK4mqI4tt6/+2ESaGPf6oqkdrIFR8q2hIZgmkAqPXaNYUsR992S5&#10;xW6wrdHAaohcFxZaqHORcEdxPYuNQyTKaYDIANCwcpEaNzI8QJiMkytTbPTdNyZnMJAU645ACbuM&#10;ZUfqiyhJhfe2R11AHuyybgybcZmtmnlXaApsGMMAsl++RZO6iZOKcFFhhdIEC0MNmpSQkIgV4tNS&#10;D6SvltxdOMDqpNFNK9t0oKg3RcQgNV7vhvzFmkbrvJcEZaoKWQIA4q3VOSpt/fd2yP7P4JjPMXb5&#10;kmK28gAlGCVDzXDM1+qJE5mYttxHCUDJVjE9yVwJcJmsmLZMVcJQslUMULJVwlwmKwYuk5UylAz1&#10;+AEy49o4Ku9+qu99+t/3n923PtLlpmXuRWQSvPIwvR2EPbCFY/zvt/pBjOvAdwBl6ly49CeIDOQO&#10;puT6fd3PI7kgnqj4UCUoE8OXu/XywxqDYqraD/ud5fcFHqLqe/iFtsQl3z6njAXFKLkvtr4moFl7&#10;h62XdP751lFCW6bq0QJk/nm/uHW00r3QSiXGyODYv57Vd84r786XWkczHDPTTD9Qv73ar7Yt6YY8&#10;STneTtz5ZbR5cPD6CFl8tpGxJSGBpFAKZjEfPlwuL1fl5XCOXcuStzlF8CrN1x0luJF3qtogHgjK&#10;WBlWDodTvavbtjXWbghmYaAByluQC6uSo6tx0IGcYd+1S9VfHQUHyeE335synsKSRjFUoeznGbNN&#10;g6liulbNhXpUpoxJuVrpnpY6J05gDQwgqjKBDsiCHwcPDtwrNiqq9a6K7dPlJjKtPOe2R6WtI/f6&#10;x2a/tD1kbi8lD9JoBwBhaMC/xau6oPNV20oZa16W2ie57dPy9kW5c5pvn0ilDpdKtU+LVK5z7L4C&#10;8F2mb2EuUArdZ9+NVgSA4l7dJVVe7mpzfV9qHxdYZ2jIncy3rEUn92kRTeO13MFb/J7BYWdDnEHe&#10;n2GpF+5nv4JJNnjyGO4l3Bu63yo2F6PJ4t1yoz2hNL9jHwU4or8OHYvdjFQjkeGflYFFDXgYB0W7&#10;sIDdGGWwEjNJ8yKrMGJs1KMuuxn4x4VlgPgtx+edgXo3WKa3cx6u5XmDMmpdr7rby1vD52/+Tf+T&#10;/Mr6cUQmhSaPp4S83KmYrTxACUPJUD8Ax9zE5OVOxXjlAUpISiZ64jimkdKWqUoASuaKAUrmSpjL&#10;ZMXAZaoShpKhYoCSuRLmMkExcJmqFKNkqO+IY7xynav63qf6+8+Kl5l7c5vLxPDlTiVs5cF6daAN&#10;mPzWS/bAHaTHWcangMvYHkxEMwvNkxjE3IIyrqeXgjJ8jrmae/khhi9f0sYghMms72Dt0hryyzDR&#10;7zuc5+MUomO4gsmWKQm+VLkNdng7nlkmAS5T9UhEZnfuzQc+PQPBVHcsRgapZHq2jqm+c772zvXl&#10;9NZO2DF/SZU8Ks0000zfrMJWv7hzRjfVogPkIQf3UuCgQoQR3Fr6gfjxXG6qLlQZ+e3yP+nQaisZ&#10;eY/mbVb4Q72utYCOEUaRp6oQAHnF5iHzf7h515L3G6985eZSenc69MV4TXCG1SLNDqTGCqsS7z9D&#10;aKgnJzw4qwFP0PEeq9b7wDI4jCH6otVG2svJX6v+BiIQzlgHR2uILDWs2pUDbyU1Qeomy4AOaGw9&#10;U8CnYlJYANs+rXax8x2S1PqBxfiMEBu+hrSUZgzAGUrw44NvTw2UvfU3jNpiMZ0J7INnLKhH9YD6&#10;eQJivatxtRdbNLQX7knVLyNlCZcaYddqnZRUlW4wP27ou1af1bj1te4TTUSJtyjbUkMCGXYXheFV&#10;Pf4uspGR8WzOuqyfamqq04+/oI8eGBh4AjtLmCndV+wdA1I4PmabXcvm3GQVOenqoDvO716Iv/CM&#10;2bmKANtwZ6LXYVL8H/hoGGk2hs7zKd66Fo82KkxTWRUemc6K7f7/vNxL/5P8sprhmJ+AyMzWK32t&#10;buGYJ0lkYtpyHyUAJVvF9CRzJcBlsmLaMlUJQ8lWMUDJVglzmawYuExWylAy1PcNkBkXVgwhWGZ9&#10;//P/7n/OdS7nXt+fyCRU5ZuFeBPimCA86PifFsOBUvxyIyQk/a1MzfX76nCpfcGIcXGZq7lX94uU&#10;efnvfOt4nc86axAXKwHQoHVtko3fHseWLCkuhiAGZ8o7eovfu7T1kju51DpJmMtkPQaOcdp99vag&#10;2AWRUWbfClL5WmZfHRTpDKzvOJuPacCMyMw004/Ub28+lLdP6TSad0eHLQAFIRjzdfnTvTxVOYfm&#10;IqqMIlno7Jl7LEeuYml05ebpXzGu9S2ijLxE1SwfUj4hClgQx63z8hV1xuMG+ZkoKcNkgC4UxQjm&#10;6SoVkKvsHXJ9ZJ2SqSxmrrha0eoP1cwLda3e6kIbk1EvzFrDOtYo/WSVUaMqQyJgxqha2oyhE2BS&#10;hfpSC+OgXoQ+CrLUDB+YqeqCVt0KjqjmUEnoC1rxC814oWQrfcYtDLZh5P0SM55HaIaOdRtomZVG&#10;QBdSGtvRhUYHRtOHavkRUIVGnoXRUzXkqxoFoZCM2JyG5vQqxKC3AUXpbTBAA2WIjWE1vOUwNT5M&#10;Rl1GeVWoOyoMqa+Wy5C9eVohVRn1Ti0Kcumt3WO6PHRHlcsG8R0e3CrGQQ5/yNbZ6miD7fC3bBfq&#10;VtGuUlxQbE3LtrGxUnNq6yq3fVzYPvgPZfyN6Unmmq1X+kbNcMzX6onjmEZKW6YqASiZKwYomSth&#10;LpMVA5epShhKhooBSuZKmMsExcBlqlKMkqEej8gkCOYu5btX4jJr7/+v9u/nxc4FLIn5S6qYp2Si&#10;fBupH+k/4KGnvgNAo1VLeojUk6JWMK3vIkyGwTV4PIpBzG0os9A+w2OKBcvcG8q8Osh3zxgUIwaE&#10;tUs1Bsgwr831n3pE45Kl2zEylkcmMBrxGr2de9tPsMuX9EgBMlqyNKwaiLkokL+MZ5MRqSnvnCNS&#10;eud87s3BDMfMNNOP11+7te1hrXcmN0wOGw+CX2ceL7zTMWdPXrGK8VNzy+WIhsslldclLDZynst+&#10;7xjVLydcjdIFtcrl5QaNtasLb10S7NR/eLmjHrvIIw1wAS2GS3RSZoz5riEsBa9wy43amFU12wUJ&#10;yEB1ynsPY8JOmeXe6yYlsTUm+HqKOqh65K4HEEMiEPpuLCPUrGNyGRsWzYXYhC5XL8ZnWfZXcIxi&#10;PgusGiUe8mhGhavKembMQuetCc2IJldnfIsWG+J5hPWIO1LZXaERoAFKATMaMbXLYjLAxpNvzYxQ&#10;mENqsyCJiYQ7xFei7tuY66S32ToCTGb0KjRkA6K4GNaA7rNfVrmu1VOHKvezj7c+uZJunoBLrHUu&#10;stPwwlrdzJ6zaOjUBJaMhQvDp+JQnDsZY5bjjA9r0sD60Rh1DZWPkvuEmm3RX9lPehnxU9cr7cGz&#10;t//+V7hMzFAy1AzHfKN+AI65icnLlxQTlq9VQlIy0ffGMZcxbZmqmLZMVUJPMldMTzJXAlwmK6Yt&#10;U5UwlGwVA5RslTCXyYqBy2SlDCVDPR6O6afw5Ut61jyp7H1yWt3HOqbV/c9I+hsjmO9BZJwWt44r&#10;ltOOmyPouYSZBavcZ6HOn3axF/W+e/24ug864+SeZtCdFMcYlDn4f9unPlIGP6Bh56MUwaR603dP&#10;NqvI5otVS+vMJiMD6gQ0a++u/+zZGiWwGKTyNToTljIFubdFQZl/7pni93FwzF+7c//sLW4dFZlE&#10;RiymSBWU2VeRMs7rQ/ICbCCFnbD/eZ/wl1TJ49FMM82UtZaah/XucRmZNczJxH9IkGt4a+Qa8veu&#10;6dfdrCItiLmRwY8N3mxV4X7ei/Yyd66KbZIUT2HhM0QhqDB4zmpRniGXbIzXY/48T5obLNEk82N9&#10;uA3Mk49Kw1BA13oiI65hJ4VRauarG/LQhTKMNauYOdXsBROyeO9dTESX6NVfBctpg5mKV8RyBmOu&#10;5X6HntY8qmCnsPqJZhjPkuVhoDRf8udpmFLDwmzfKTjVGjfYz+8+dcT3VLmB7bygjM7LZhUeewtC&#10;wWRt6pFfXIOgEhhDq8ylV48wxfzytWFhDBQ3M7KxomEo7GfQZqfisQ753Y0S2eojTbEf/xslyJe1&#10;Agr6+UQjr9b5VncFWtF5oSWF9lhVo4lg7/w+R+y1TApoT4WxMCqMre43GcahYysGXGwAGaUi+CUz&#10;jGf5eRQN5Pgwg4/q1NQrR7KM5EzZ9FX8Bmd5DlcJWWPUI7uc9eOgaH+nGgdYIraoajVrbN0spHkX&#10;zuaVtnv8OESe/uSfyS+omKRkpSeOY544kZmtV3qAvjeRSYDLVMXAZaoSgJKtYnryGEqYy2TFwGWq&#10;EoaSoWKAkrkS5jJBMXCZqhSjZKgnQWSg1/3Su4+VvU+IlyGUcQdzm0cJiHlcHIMkL06bQ1tzzgf9&#10;MgNkyngwwoOLuQQoYJthr+/iYJUhM8+axzGLCXr5Yb51UsZm2FdF7j1xLyjz97/PG0faA1vSeqUq&#10;s8ms6zFo57JOEFMlbXFvax7HCNAo7697W2B+X6b4PU7gS6pHC5D5a3fu9YdaD1ljxF8ChRGXCauW&#10;uA226855fed8fnOQ8JdUybPRTDPN9Bj6Z6+8NQxZS8yBtN/kgwttniT/TeGt99nwr9WHV/Ct/Qg/&#10;QifBz6c/icJ6S5/TmlBb8hjlEMoLVZ06owrl/LO8/F55lfBLvdl2nsaMXwirlNKlwiAF2axvhwKJ&#10;DHsaChPfg7nAEp6X2fJXZaqGQr1DAZqB87KQH8HjpSNtsCAMnQ788MJa1S8LNSbonX2LWdf8ebNB&#10;vjrzv1jNVsauUtM2R4IOfo6slTBEvETdt4MqqZOsCstz+FZ4QlOmvl8XFJRhYRrXNSAn+5Q2iNdo&#10;agxACKD44bJhVysUKhS5IHVyBS5F5dQvma0K0YqmyX+/+/tElEGwD+cJg8zIsBUX71hrWmfUa12i&#10;ueOdgGLs0YiOjVmiMQEd49SIrWjANSl+uDyc0mR53KM7DXdRhbZps0g9vVTHtkLzxM14U5n8hWbo&#10;pjLOokY1pJpNmWo/UwXIxarUF9/xG2UdFnTT1ATa5Wpeaw1/3/gQ/yf5JRXDlG/XD8Mxn2Ps8iXF&#10;bOUBSjBKhvoBOOYmJi93KsYrD1BCUjLRDMc8QDE9yVwJcJmsmLZMVcJQslUMULJVwlwmKwYuk5Uy&#10;lAz1ZHCM1xIWDX2qvMMiptV9cBn39Y+kv9+ZyLxERt6VLp6N7OmZC5f4nM3nj9GrYlWcPlV3ESaz&#10;uvsRC69SHCO88vLD/2wdl96ByBSxCcIVUuekFOY2kXHKt06015JiZBQyo7eVvatVPE0CvjBTDDLI&#10;6G1YrxSiZnTGvRackdPXLj0akXEVvj3Azqzc97q6c44FSmNoJkTKcCfs8+ruRX0H+2HPvfqQIJgZ&#10;jplpph+mxUa/unMqr8z7ovDE6E+ak6mPgusub5PupbiDv4peonxmuZ286kZubcUWyNgl8qjVECv0&#10;/6tJIvSPWi7luGHBewyVs4BZqHZ1CUF86E6ANTCAr3KG1SLjEXxD6p2/1o7ZnLmvXMAib9bYiq/Q&#10;PFi5xLTEnHMNDusZdc278aPj2i1YE9ccoio0AjIMHxk2sm7qJD9FpEMoyaZRLVsUBQCz0Kd+qEFA&#10;FBvFSq4EvPSW16pr44wGxci5godvjaJ+y1AL7sDzowIKZlGP/CCwdxwfX6Es1y2UsKfxnCl+VHVj&#10;hE7VfERPoIc1H5mlt75fMJ6RO1ZG97becugQhsNfeuwqNYHeEbJUfI84qph6u9Ybptu+gtZlIXs0&#10;IjWj0QjG8yrRE4uEYiQOCvsCuApUjk84MIz4SeE8XkJImAjen1dMMxxaRIwMLvR0KcyLgJSoFsN8&#10;ZPlVvXux0nIPdf+BYJkYqXyLZuuVvlFPFsdkQGQSkpKJbuGYJ0lkYtpyHyUAJVvF9OQxlDCXyYqB&#10;y1QlDCVDxQAlcyXMZYJi4DJVKUbJUE+OyEAbR+6ZYHX3U+3dp7U9QBmn/M7Nd8ExByMiQ4yS2z7X&#10;kxB+FyKRqfGBT/EyCmyuIMPLp6oS/TJkpso9s9GXlMhQz5pH3JMSwTKAMm8mQhkSGXdQ6lz8yWwy&#10;Ib9vjVtiK+kvHo/8qiXuvjTKGiMW484XsQ0qwmSKXLu00DrBOqCYwtxFZFKk8k1Cgt75zYEiYkRe&#10;EN1D/qKoGUkFSr3zUu+s1jt3et4YooYYxMyIzEwz/Ti9fF/dOaaXqyCCEZ6QU8rf4cdPymfTr/fy&#10;3OS+aj+XABroy3mfmf4kfFcgHp/thS7fKJNoqMccb24DhH/ahifMLYdvOYYSvKtvHqx8S+9m4yq7&#10;xIgJvWjihlpYdONBSZ3fFPJR5Z3q6wBdwy4/qDB8Sq/1FgIQwtCn7C8+YhiLWkRhDSOWlowMtj6G&#10;Aw1vCBURFtHU+ArRFpsOEAfF1GsOC2rQLND3xklVIgOw+5J62rPucKnvVZE4rISlpjYdNj5+oEQB&#10;aIxqxluN8/hQ+JOoRH3neXVKVoWhAxTgeWMEYEyWBsXKaEyKuxc60Ed+HyUbVd2W4h0V2C8ShPIF&#10;PANYNzU1HG2Nm+ALsrlxSM1UDftYKI3oj7MNI6MydR6rJCvXSXRH1YYx8XaijOJoODuAI5pNWn5V&#10;YJ0a6lV86VsHZXAVSdnsJila+Iz+vpydF+w41y71bCjEUv0fHZrQaFc4njahdttj3itI94sCFO95&#10;dpxzoUVbNsL4u+geLzYO4v8kv55isPIwPX0c88SJzGy90gP0xHFMI6UtU5UAlMwV05PMlQCXyYpp&#10;y1QlDCVbxQAlWyXMZbJi4DJVKUbJUE8Px3jsstS+rLzDCian1f3Pf+59rr//v6X2BcukGCUreRzj&#10;iYzTQvMYT114yuQTpJ7GAFMgPmqAywDE7N/gJ00sLPpY2UO637k3/RTHSL81BGUULHPNknGZEY6R&#10;Xh248tx+W1xGi5gAZST8NoWHMOAYLlbC24BmdFKBM9qDqdidnOL30QJk/tp1deZbx9UuEvqWOme1&#10;DrLJlHq27zXjYmzVklOuo+1Xz/mIeTX38t8ExMxwzEwz/VD9tVvACiZL9ytPNXitwTemHw73LHj7&#10;+GiMUFTxf8xcaP2z1SUqw6rklocKea2PFAi/z8vBpn974/1knBGkkEvp7ZRTqraCJbg2mCQbQpSE&#10;DGMlwae1wqqWIMbelkmdWEb1W+sqoLfqJu2xZSb+TEAt6rWNqkZPkSaKW1FUhVoReJLl440KLakL&#10;6vvYSc0LvsvUqIxkvIYKj8aQFeo8LmFDgibm7Xu0YVWxI0QYtl8VwM3YVSIpMCBYgqp8jFLNuFUY&#10;MbZo64xwI4V7wy+lYeWjvEIYGRUQchrrrw1LmAthF9k/ZhJbUQwIfpi58ujBKtQgqxLCQYT88Dwq&#10;51Ao+Yt1p8qB5QoglGEvJGuLNVtnBWvKWIg0WgenmnVQ9gmP9VEYItaDvpMEKcgXl+itn0HWADPs&#10;D8f3V5erqjDLKqMJ0tBJKmlgVANlw2IpjW26+RaXFN3s9Nwf1GW97R789uN/Jr+YYrzyAM1wzDfq&#10;B+CYm5i83KkYrzxACUnJRN8bx1zGtGWqYtpyHyUAJVvF9OQxlDCXyYqBy1QlDCVDxQAlcyXMZYJi&#10;2jJVKUPJUE8yQGZ8adLGUeUdVjBxEdPntT2EzKzvf1pqnbNkylO+XXcQGejtQE8ha/4ZpcwHCzwB&#10;44cm/OYjQENW8ok7Md3UsTf2x2ebR3cSGWhjWELUsXQNOJKWGScyfyPLb407YXOp1MfV3WsuYnJn&#10;rup7OK8VST7Lr0XNBC4jCqOoGWWTKbbPADhiFvP4ROb1v6XO6Xj6mBWf01dJZHScc293FCaDIJpV&#10;ZpPJt08SFjMjMjPN9AT0ar/UOaJraiBg3EOTex+8tTFnzzx2uW1yWauWOEaOnHfpxxxOedpiInLC&#10;vQ+JkpZHw/vJ/sAKhEUZ483RYCuvamWPmpORVQbdeEfdzrODNz4gQs4qLtcIqPs60CWhQnyV0DD6&#10;rha2M+boin3IAQahYD0GI0ZOL1uv3aJRBhSEKtRNVa59l0M98uHZF3PR2V+LzTGDe/bDg6BPhUE3&#10;vlMaqxDHoYghud/4VMSBFQq7hJHUgcEg1ayPhGlWe3irxUEaVTYBiqGmZZKmUvXAeJ8bhfgjTFwY&#10;5BET8SPsw0D8OLMMTPXremAzxwFvxbyKhsw0yFa/v5xvGX7iwQd659f1oHJNH+0EH+ToaYJQWDwu&#10;z2VEBjgYAgZj3JiAYuhOUFt2wKEetaix1a2ryJcae8G5xl2qmbXuULQBEnZkebvJOUqXmlxedUXK&#10;iTtKfQmZiUPrGJ8ebjZ1TSOjwfEF+JeiXMu9s9r24dzfv/Q3eExYvkpPP0AmZisPUMJQMtSTxTEZ&#10;EJmEpGSl701kEuAyVTFtmaoEoGSumJ5krgS4TFZMW6YqYSjZKgYo2SphLpMVA5epSjFKhnp6OObV&#10;bSLzEul+i90bQRntkL26/+lP97r7cR6bMaVI5Vv0BRwjvT7kTg16uAGF0QMTH6Hw3Ml4GbxVfl9s&#10;jP0O8TLruzdcHJSgFoMyA0EZS/T7djAJx1Dzm0eiMNoSGyCGYTI8ebXmnsCQ3/fKSSEz5R2LjgnL&#10;lwKXkZ5vHSUs5pFxjNObD6Xtk5DBt9DBHthco8RgmbHoGKAZ5ZrpXii/b6V3/uxtP8Exv/Tz3Ewz&#10;/TwqbA+56MMcMO8Yy8WF6BCa5yZy4V1xenp05r3/pvLmrptrOuZXV21NEJ3A2872WFvyMOE98sB8&#10;VCmclEfKSsyBDE4pqzU7eaxQCx3L0VVzdsbXgE7pLZrgF4SqUrsVrmCSbTLeQ5lR5AUPjDfJRQ8m&#10;eYfZSI0uHFsSFVq3GnQ85pBbc37AbxVWAa2gAdz3l4852Khfg68YEA8pbPS8eWZtFHjio2nQnArL&#10;DM1CbRSRpHnBVTwfWrGGyqBvQlcm1WADiJz36rWZwU9Hi4mEk2QP7wGbX5nNV3wabNPMio75Yb/x&#10;97aS/uCrXNeqgLqsMUclFlyj+8H6zhm3VC8aH3EoioRrbHlXjdNR9SuJZINqDhXKJJAdjgObE6Gz&#10;u2W8O+P99bXZzcDRCzbYXw3LgxOVyMh0W+rauo+CEX7FMR6cuD25bjZwHOEtEjd2oY7A3sHC5odf&#10;eXvsmLPcU/8JHPMpZigZ6lder3QdY5Ss9L1xzGVMW6Yqpi33UQJQslVMTx5DCXOZrBi4TFXCUDJU&#10;DFAyV8JcJisGLpOVMpQM9eQDZMb0P1unSvdbevepvPuxuv9xHZtkf6q8/wSEEYOVB2sikXF6eUC0&#10;gQcU/QBb8aEx2g9Sr/pZr+q5zOr+R3cy372IWUzQ276e4YoMwJ7bGIMyCY6R8u0Ln04YFMa91hgj&#10;s2rPYSGhjK1aqnYRNRMQDI+x9VJxByrv3LkT9uMSmd8bSCKjQJiQ0DdsfT2SX8TkVONO2NgM29m/&#10;fQzDZjhmppmepJ5vHLi/a3p9I/YhX06uqV7leJu7y6iHsZL20z29WWEaup3ey5VTx1dzYv0ZvJWf&#10;zJL4v0oX90IXBndd580VZ04NfeptQ2gAPfkrASY1rcwv6hd8VHOPUWdYUSIaovAHdZPkXT0KzjMO&#10;0H2m9vDDYu59effC9xSX88wtUBIGKgQQyXIAF59KGWaAp1hzalrSMcd/5I0T1ozKWPjGKL5DU6mm&#10;NRcj6MOSGvnRAHI0rgTaakzj4kcGZ5i1F9On7vhZtsU42uS7xiHy1XLuLK4HUICf2nTAHqanlZH6&#10;gtbXMSzBVdZZ8RSkX9G19mrBI+i1Ym1YeLxHhXfnMpVlLnnXWddQhq1XPazRdPBTmx0VqzCNsbdZ&#10;N5LdsaIwjGOS5YhwYQEBEbtn3C0Hy/3zBmeHfbS/FxvAKuO5dKt7U/F4YPcGksXADD+YCM+p9Kxa&#10;zWmNeWpYrabv1kbpbNde2S8IXeMIcI0Vbidlz/HwiClySI401PgdC/mVuMmU+7rfOJj759f9No9p&#10;y1Q9fRyTDZFJMEqG+gE45iYmL19SjFe+VglJyUS3cMz3ITIJcJmqmLZMVQJQMldMTzJXAlwmK6Yt&#10;U5UwlGwVA5RslQCXyYqBy1SlGCVD/UxEBnrVL+98rLyDau8+VUFkPq/vf157/9k9kfDalLB8rSbi&#10;GK+l1qlWKvkYGTzuIPrXoxmpykS/zPWLbC/YrHpCBt83h0zxayHlc5vDyUTGmaHEMeu7V6tO+9wG&#10;22JkgGbc+Rp3wtbaJfgMlIiMkshQV8ryO99Md8J+RBwz98/e88agunOuza0VDqOEvuFtADS5zlke&#10;oTSInSkjMSHkHKQkTCZ5+plpppl+oP7eXWkfYev6W26tFjKYd+pPBvd1xBeUNUP/YOX1mUMO71F1&#10;yjMfsZjg5QZe4P8/BwNQQ3ChVXLsQpmEGnh5cDXl85uRqipUyDJwKWmDdTM4qzKj6DcDVlsqzBqs&#10;j4zygCuuhCDeBnyzqDDtdOWxx03Z0A/hOz/SaKAtWzlivWYXDFhICjLy3Rz1QgOoEZCdqrDutxKX&#10;wTRVloAF+OCIMHTGdDTLvMQceNlJ423Zjnqn7lfZIzet/vcMfL0q7S6M8UiIo2HYS3WWGaSjhTki&#10;VqFTsp+XWGyIN0YEzSpnsXAGlMdfbgXUER+dZJeIs6gJT9CgMM4aIgNAvFAVygwVZi8IichBNIAa&#10;DW1mVPKd9eOM2kRqBIYQh2K39KiABjbY6ScCnwoLsi0zQxaiyz0AFLQ+2qVbdVrwb51rrxgyoyYw&#10;17r3qj45tyKP1CgHAUaqUTancbY+wgzmhOYlozOrvWGu8etujx0zl8n6YTjmc4xdvqSYrTxACUPJ&#10;UDMc8wDNcMwDFNOTx1DCXCYrBi5TlTCUDBUDlMyVMJfJioHLZKUMJUP9bDjGa6F1TiIDld59rL//&#10;xFwtn9fefyp2uY10DFnur2kBMmP6vXGExyAuU6rufNSqJT1YaO2SSI0rsLr/cZ2/gK17r+O3xlGM&#10;YyRm7Q1bYiP7TApixvXqkFDmam0Pj3RrTCLjVN0HmnFnVsfS+la5cEn7K5UZF6NjbG/kA2dAi1Ic&#10;82hEJrd9vOKXLClYJgTI6KSiZnKUTq60zxD8vHPunlZXe+crCDt6PyMyM830lLXUPKz0Tqrmv8ml&#10;hCtIn03/FcUd5NCGVwVNjLw1xWiwsP67CiWYxxi8xAp+0sdH3v+3+kPl8M950gc7mDerk/qU8RRX&#10;YkOiFT4mxbiMrgrOpD7yfbEzLAanNHRBFnpwgLbCJRoKjU8YAV9YVgklwFsueoecg6leo4CGQlEV&#10;CE+wbyJ8VVXtEpRRIIZVi0U9KFkkjxgFuTCbie8FOoIxH/UaTeRt3yJmA8FHmlbjDkIMReSjvZbZ&#10;4cIwNbqcUhl0EDYgaAJfoGG4JBIKVGVfvro9kHFGA4tZqIQVQ0y2ooHS6NXYKO9Dmzi1S2HHIhTw&#10;a2o07yofZrDGUA4Gfcjy68K7S5xnqh3dVOq7zNBVDC1Ri5wLA0w40FzorbfqHBRGWXgtP4uGQujE&#10;kJwfauyRpFvFtwuqJZs1PhVttsUJ1c2mtnCT7F7gOcGqhRm81oadr5gdmop2WYyxLRhbzFTRstJo&#10;BtFBdblKoqoe+egYdWT0O1aN8XEafz93eIuJ6J3nGoe/7PbYMXb5kp5+gEzMVh6mBKNkpdl6pQfo&#10;e+OYy5i2TFVMW+6jBKBkrpieZK4EuExWTFumKmEo2SoGKNkqAS6TFQOXqUoxSob6SYkM0cnGsLxr&#10;wTLVXadPIeOvO1jcPmVVKXCZqq8gMtCbQYkPYfyd0FLJ6JmsqFXihmluFMyyhgM7XmqfxjhGevnB&#10;Z/kFl/m9MQXK/LYxqGPrJYuOWeWu2GsIkEEryJzHHa+rPqdvSB8jHFPw+X3hw+xc5Tpn34/IvPo3&#10;3zqyna191hitXRKXEazJd6GcAmfarsBFtXvGLVfBlerdi4XNwQzHzDTTU9erf1faQ/rScsLxjzF4&#10;jDrvwz3kH5oHLgdeTp0/Q9fOu5TymUOdOtZblR87NvzBy/GqAnJTx6tS5fzI3NqxMjLGEBK9Shmp&#10;vlinVIyVyCk1l55rdqyJim+Ob+H31sZ812AkSwoQ2CXBVJ1Uv/wI2DjgI0MAdiFZEs6PfxTEy2Fk&#10;mWu7dDJ0QW351u0S33fW7De6sp8ivM+vXoQ51SUlq9YG0/vnQUbrYJWBtmssnKHNYzVjxNg6V7vw&#10;QtUwPhSaFF6i5Li4RJ0NPSr7fMyyMIyDzBjvssxWMRyDZSDqBA0p2w4/YhJcHPieWiu8GVS5LhnZ&#10;6UkNV0vxvCBOmCkWM6LEGbEbTH0JRqJadr+KoVP4lbZzQgd1q/hGLYiJNdiWT6FOrTMKTWsYVWD8&#10;jyKMVRifMCmkWoYUK6NJNzt1w/tqbeLGbEOdADq94/LWYfzP5NdQDF9SPX0ckw2RSTBKhvoBOOYm&#10;Ji9fUoxXvlYJSclK35vIJMBlqmLaMlUJPclcMT15DCXMZbJi4DJVCUPJUDFAyVwJc5msGLhMVspQ&#10;MtRPimNucZYCgl0BZUpUZe/j2nsk/SWX+bjQOk2Ay2R9JY6RXh0sbp/7ZyO8KkBGwg9NFi+DBw4s&#10;LHJGukeNfaCZSo+pW+4SH5W4gqk3Fcq8X2geIUAG9V+v88Frncl9hX6UR0aRMoHCBCIj2QZMO1fF&#10;7sWzzUFMZGKe8o0ijiGRqWK9EhYiaR8lgZgad7xWdEylZwEyipGpskAZ22BjJ2wllHEHsHZGZGaa&#10;6clrefPQ/VHL3ZIfGGhCYCLBS5SrSfeMXrQccouLwYU+W4dcTRSjF2ouNy9HSfnbirOQH6irVL9d&#10;SK4hZ9gcWk9DRIt8Lo+wxEM1+3ZpPwI3vGvKHgUfVZff8lpDKxQ8WJjHpR9cpUKHX54tOyvjfZwF&#10;Xn3EhLm1sgHRLrYOyPxnllcQjagWYiU04LrKoy681eBUbXwwsPgK47WqRytTNHFqnStobADVBV4o&#10;p93GJ3xkbQFkiJJopjg7CIrhmDPGp+KTsvkalHMEx7xEvTYW40mHDaZmP4gzeBWCO1ib+siRGcUE&#10;2c3A1hEwwpN2G4RWaj7CSAUsf5y/CVmDYbUyN6t2Z1Z7jELylWgw/Ryhfoy57Rgg1AKSEoaaBdA1&#10;XcU75FJDpMLsOI75pKGxRW2c3Cs/UzaSmnoeqxW8srD2eMIUa0t1gTn2zi7ngKALGkZea2vuatZr&#10;TYFaBAJjSY02dokizYHCn6oqkYUsafeY7MT0dS/+vy33iPgrBsvECGYSkUmhyeMpwS5fUsxWHqCE&#10;oWSoGY55gL43jrmMactUxbTlPkoASuaK6UnmSoDLZMW0ZaoShpKtYoCSuRLmMkExcJmqFKNkqJ+U&#10;yMQY5bfGsYhMZe+jomZWGSazvg804w7mNobpVV/Qg4iMtHlE7GL8pcol33ik4IOFliAV+czBGJmb&#10;6v7N+i72xnZPNmwuJjJOBaR6UeaXa2R4ca3ELAY4Rsq3T7kw6vpP4hjtge2ecv4kl9HOSswgw1S+&#10;XUslEwJklFNGezAhwsgZ8NgBMn/t/rZxqL2TFAszvuOS0Eypd67oGOx+3cbJfBsHpDbI7IsYGcbb&#10;L7WOZ0Rmppl+Dr3aX+0gWEaumhxp+YoSvD7PU+hzyoHE+eCQy9v0NchLlIMtd5HunA+v0A/1chRV&#10;JniM/FQ1C9BYDcEblD28SkTArFXhsmX3QD10I3HgYw3gvQsQ0BUfQRB1wfvM+BaQr67WZTAPUBsI&#10;Eb9TeAkOxgvLEpmH2oirvPMvj53eL3unOoGxSGQ0DuqIRGOsfjYka4WErM4y16fIErvK/HCbJl51&#10;WRtlrh0vE5pDSYXGaPB9321wKhZboT4i5CQZQHurSgQmWF73kibIlj4Zs/AbI2owaRsKS2aJbaet&#10;t+OjocJoheVlsDgCLtHIh0S5utxH7tg46KblgqDx8bdBrnCpTon4QyV9u7JB2ybKeN6fHrUIkfiG&#10;RveJfigq8xbVaizOBeZRFqokxs2WhtlEYHZ6o/K8Z2w0hCP9sKgwPvJmoFEtZCv7PEdcn6hlayqj&#10;YbQB56zZ/V/lJXWstuZ080alJVgTt945Xth8H/8z+QUUU5gfj2M+x9jlS4rZysOUYJSs9GPWK93E&#10;5OVOxXjlAUpISia6hWO+D5FJgMtUxbRlqhJ6krliepK5EuAyVTFwmaqEoWSomJ5kroS5TFYMXCYr&#10;ZSgZ6knimFcpf0mVYpQD14tC7xpQxi9iWt39uL7/eZVQpr73yT0i3CO5zDfgGOnVoW0AyUdPT2fw&#10;5CEiw0cQPJ3o4UNopoKdkm7m3vZTIgMo07koWS7eq+dbJ2jlC0TGqdI7x3qld0jr+yfRTH3PHSBY&#10;xp0hkRlFxChMRpEyZS7/cVJ+X2ST2eg/OpH5G2l9kQ5mbJmS64KSxdQ6F+WxnL7uVSzGvaJwGxyH&#10;j6dI7lvdOa+9O597/W/8oDPTTDM9Tf29W9rqV7tnypQhlzU4acGnpd+OV3mY8oer9hu++fZylX1J&#10;u1a/sfuq5PiZK6hYA35kV8ltRj2jX/hpRk9uM8xb7eH/dolBHGMVhigGc01DF+jKmrUSm0YroYPk&#10;PoIIICa3e8qu+f16bCUsjwuGh6ytgGB4DMmv1gDqcrj3/IhpYuThmzFAA8jVit7Jcg07MZORIJUP&#10;PjOTy/ghYs084Bja8TV9eHyU3z3XGQ4jTFUHS+8uQ8peX5uhBzVdxHSovDx2m1/1TnTAFVYCFOUx&#10;CYDAQ5MwnmAKZX+3aN5ZiTgRx9l2+DJ7/G0wmiyNub31wyIbbMZ9XI9GnvQHAxtgEwEcO0Jqo9HQ&#10;FPg7E7WF5C91pK63CrlBmNmgTwloVEwBJrxVOPs0A4MvIlO3tVToDmvAXJdRp4UXlX1CIldPngU0&#10;yFXSLg6U0TFdqMpFajTaMonJgMMcsUU/xeqUuiOzNYPKf1RiXzB9HBndALy1ENOkeZGFAHOd/i+4&#10;DVPMYmIc852JTEJevqSYrTxACUbJUE8Wx2RAZBKSkpW+N465jGnLVMW05T5KAEq2iunJYygBLpMV&#10;05apShhKtooBSuZKmMsExcBlqlKMkqGeJJGJ4cudSkmKaXH7QlCmuotgmTI2nLYwGWkFSX/76YVe&#10;30xkqHwXGfX42w4eLLwsLwx/jKKY9oW7L+G1vnc930xy/ZK5LLXPRGTc6xLWYY1DmRGOgf75d+3d&#10;lavQ1caNlpRWBilm1vbwUOXzyOAgpJIRlwkbMPkFTWdzL32YTMxTvlF+ydLfewutowpXKpW4EEmb&#10;K+ltCJORuMuSsRimksGx1itBuxfu4bXcOUW16bPOTDPN9CT125sP1e6xd+Gu5JrSdZTbBv+Nn5qn&#10;Pe4Am2NsK1Z03rCCHEKeNzdeZXQsp5GOqNxd+cbmovtWrGm5zVrV4uGLuaaBIAissEJrhdDHivkD&#10;QxiyTSVZWwijCC1aozSDl1vEDQr4eBDZaW68eiF8oJFUR+QMq8BYr83j5VWoYQxAjGzTsMgewRSN&#10;rRADeuR98lBbMDIMgr9csrlAE1yes8oojGCYGkLTPiBIzQmaaI7UfZknCCVrfX91S+CuGF8FEwrU&#10;6NL7ClneGrJlXBWiN32koVAvNM6yNnRWdfKuCFYZban6xWVoYhSopWtHSW35GmAHZoEYAgcsj757&#10;VKQBv9EQhQrDMWdBNXjM5AeWBuABgL2wWdAy6nHZLOspZcSwNEf2M5K6oztN46wmdIl6x+7wDjEy&#10;pZvW2g03FQvY/aybTQOlcZY97B0sEUUiwkPlq53j5eYvtw3TDMdkrF8Zx1zHGCUrPX0c00hpy1Ql&#10;ACVzxfQkcyXAZapi4DJVCUPJUDE9yVwJc5msGLhMVspQstXTwzGvUviSKsUot8UVTPW9sWCZ/U9/&#10;7n38k4uY6u8/r+5/XGidx1eZMsAx0kLrtMS15Uooo42TwvZJYSsl92yxtoflS4Iya3tJrl9PXnLb&#10;p0ooU8XyHCbHuZPIOL06QGjMDlhMfU+ZfREgU2ckjnuyCVEw2n0pRM1oGyZBGRCZnctnzeHjEpl/&#10;3j9vDCo92/q60jP4oreKmskDylzYYiXtxORjZIrti1IPa5cUI1PB8dlCcxA/5cw000xPWX/t1jpH&#10;ZYS5mQ/p4QL+X9kP8qOIDPNd5cSOnaHnyWIV+xH+VlCDykuq1ldoSEJOJhEDzoSr5ByigEU+2qc0&#10;Ep+W3rn/nPjnI79RDurIax2BGEQcqEJPTOiv+pPyXXlSLiucZ77CI9X5QAfUuoaCzV2yy8ZN9JHG&#10;IUQ3jAGR0Fm91dDpPIqxvDEdOfN0rW0b5rExUWCFvHcUq/gth/w4m3mhreooMYr2D4L/z08NxvHa&#10;C3ZhBJVkHkwlqQkTxCYwID6/DwyQ81+xVTYabTNAU6+TwiXiFDJVJWW8Zz0jCkNT0R11RE2XbJtn&#10;RJrwIxhW8fFKGEOE7vLnGX9nqoAS06geCvVwo2urhMWsKvVLnapx82n1ItwSVVsGpf5qVKVbIy+0&#10;wfvNIIsWE5URXmQjqV5wMM99l0dm0x4bq6ri1LDLEka1ytVJuhk0nupdCd/OiDVj5TjDPaFkmOzH&#10;5eqayKMiaPR3IZM0ZboDJfSld7bSPMDzSfov5efVF4hMCk0eVQl5uVMxW3mAEoaSoZ7yeqUMiExC&#10;UrLS9yYyCW2Zqpi23EcJQMlWMT15DCXAZbJi2jJVCUPJVjFAyVwJc5mgGLhMVcpQMtQvGCAz0ut+&#10;iel+SyQyippZ3eXyJSb9VdRMvn1x+8JsAmRGejtAVMuIywDE4MnJuAx+oVLgTI15XhQsU9/D+QjH&#10;SItbp5WeAZ3cNqHSnUTm7/e/bfTXd6/WsfuSsslgEVONsTN44vT5YgJ8YZ4awzTYEtty/V7kOqeP&#10;iGOcXr4vbbtOnTtnZnwDbB0oTCbfvagwlcwK7LGFS1q7VGH233r3orpzjlQyyEfjLjmd++fXekSb&#10;aab/gJ69PajvHMs9Dm6kXEG6f+bg0V2U5yzX0QrIRZS7Tq4xcuTK/GldLqXcfjq9cl9RMzxPX1h+&#10;IOuXxxj8RpmBy2kh/ocXuye5rWG+Ncw1oBdNvC42BkvN4XLrmIzGPEz5lnbhiKSg/lLnNN8+da+l&#10;7RN34P6DORV5prx9WubbfPuESbXOcnzrVG2fVNunK07dS/UxjJtziV0B979xqXWumleQeMvVcJrr&#10;oIm8LmyfFLunTtiGbwS5BKTQa6zA7Z1X8c8WlziTltrucsh1vNiG3PkyzXPHhe3jIksWtt0xzpdc&#10;o9snK10YSY8dKMGNhrNnBWD9BP///RpeOeea3Frv3FXoCpS3UbMbmRWOjKvcdQGDwPM07MRZlbO3&#10;7pLT3PbpQvukzHy0qtm16L4maKSzxLpQ7Z76ewyTG/ax1l2kIdVSIE2cG43VzoWbEYwYvqQwhlo5&#10;64kJb5Xe+RIH1llLw44XMa1+QHjsLNSr6whXWhlo4IKjWzhDSAWzs4PpdgNSbV+UO67LxxrzlTbq&#10;x5hgzG1A3MySb1pV+tsJFpKp2V9Zcecy3zoqo3LcIa4SZ3C+hWoxcS13z6AhnjnitGLq3VuegVxP&#10;aaelJQpJhbUVN0nNFRO9oS9kQGGcjVsFQkQ6ZtynRjvJE+2Vd4iZrQnS4OTb/flfLLPMfwbHfIoZ&#10;Sraa4ZgH6HvjmMuYtkxVjFruowSgZK6YnmSuBLhMVkxb7qOEoWSomJ5kroS5TFYMXKYqxSgZ6icl&#10;Mgl8+bKW2u4pxxL91kJ+mf2P6wiZgZT697fGkb8kayJDLbTP+LOPRce41xKPo5AZPMTsWUKZtb2P&#10;7mDuVYiCGWm+eQx6gowwVyBKKBPjGGm+ebS2d6OcvtoAW/su1fcYy+1XJ4WFS+MipjkvIHTl4veN&#10;QYJUvlFjROb1v/BDGAtT714qQMaWJjFMRiuVisz7KxBT0uKmtnu81jO9G15Ex1R3zldJc9a6Zwub&#10;/fgRZ6aZZnr6+mevvD1Exm7vldExtvAHUgNzleWY0YEPAMWCBcyDtRgQOHvexR0BGnrdIyijj/zS&#10;IatBDmFZew+z6dA6C1/Xepe5xoBEZgAWs4XXldZxYWuw6OQ+auA137IeyUGlnyz0YE6p82bdVUvN&#10;wUJz+LzhXgdLLWAdXUu+g+Plpr3N8cyL5qCEFkF/nLcszKR+odc7lyqz2Oi7Cl21zxt9Z9Vya0Br&#10;++68E042+s5yVya31S/hHynCNOQkEwq475qzxS1XSd/9X3VNF9B6/49NWdWnnXiLhjb77mS1jQpX&#10;mkeupDszTxUaw+XWCccW/rmr33n7f2wOczCvjwBJ8gj68wiUcAXc19ACLuw7a93Auhpcu0voL/ri&#10;PnKvrmY18Qc0cCPvyri3Lzb75Ua/1rlQwEgNgAAzazZvHC6jzn55exBohW4zzQtuAAvk8SFCtlzo&#10;utw5Xdg8/GPzcIFaah6utIEkePPodr1236G/bxw+3zikee71EG8bKL/SPMxt9N3bwpYzw9mAk4uN&#10;w5XWkDGelz4djJKqKL8vDHByczfPwvNsV2a4t8sYEDZBLWweuA7meObFprshT1e6uNzHHF0VkRrG&#10;/mpcK6u985yzZ2PgXhc3Dl7g8v7zjQNX//Lmwfzbgxdv+6XNg+XNQ2ete7vw9vCPt67mA7T11l1y&#10;WO0eVxnmg/nFj2HYVQrjsIuHjRCQRa6Em1OzHP4eSWrETHGt1sS5oVA0FhPzIbOvsKb/c0ZyGb9W&#10;7qrmnhk23SPcL7Rg+ccRmYS8fEkxW3mAEoaSoX5lHHMdY5SsdAvHfB8ikwCXqYppy1Ql9CRzxfTk&#10;MZQwl8mKactUJQwlW8UAJXMlzGWCYtoyVSlDyVA/KY75OiIDvRnYltgezZR4UN+zMBltxuQepMhl&#10;sscxps2hWExYrMTQGAVXW5ZfcRlme7nG2iKsNrq5c8fr540jv1/SVaHzZSjzDxY6re5iJ2xxmSrX&#10;gdOpsHwxYjE6UKLfsf2Yzp2KO+fF9tncP+8TqvItCklkdufeHq7gR9pRXIwyyHD3JbwqpwwXLknY&#10;JFtExr1d8Vl+kda3d17fOXNiuM3p3Mtf60ezmWb6z8g5fogm4K/r3su1A8VTyIWm4xrcaRQQjJCb&#10;F8CKDnxJLS2Ra4f/hKpEMQ5yfYMDyfNw5kMlahReOiupdy9eNIekHoPFreESeUphi5EygDLDwpYY&#10;AVTYDkjCqpXlIQgit31EhmIsRiCmgLgb4zsBzZDC4NXJNzHMNQayzVxfZ2EPUMZoC0EPqApEOkMc&#10;s9Ts51s4XzTKM8Ql20f6VvJbFCNiJbcFGpLjhaVtYR0RGYMySx70uJKqH8d8u7jVX2keLzsDWsjj&#10;XoPXjREudU6e04znW4IyNuzy7UFtupfONlW4xMrnCX2WiIdCK5I6KyhjpMlp+8Rvp20Dnts6Wmwc&#10;uo8KuOTQFXZfGbpn/HKn8aAM3XWjOw2GtVEDCRQu/2Ozv9w6CndRhXAH+xUCjpjmNw9fbALE+DO4&#10;Sm9ZDG9BW7ZcVcdFpgcWEdMdwjrx6hoSlCngNug/3wDfWSGdkTEvQHwO/9g8yLkyWzj5fOMgt4WP&#10;CttHZWxWZbc9uwlMw85eFdAd0JZFcBkAHXfhcwIaHgD0FBo4mH+LM+7VtQIkRAzkhr3aVaSPYU0d&#10;a+h8X2wYVUA5m0NhAcqxa01iLqwWKGe8AEKP+VRTQYroy3p78EsFy8xwzMM1W6/0MH1vHHMZ05ap&#10;imnLfZQAlMwV05PMlQCXyYppy32UMJQMFdOTzJUwl8mKgctUpRglQ/2kRCYBLvfT+B5MgjJazVQf&#10;2x57be9jcedq7vXBIxAZrj96fVgIyQIJZapcwq0IXmCaXYuUwa7Y3IDJaX33BmllEijzbHMoIlNh&#10;gl6YnRIZp1cfSp0LLlkikWFwNWJkdm/cGZKX8TVKFjXDNU2IjtFrpXc+v5lhmMxYgIzT24MVkhfB&#10;l8JYcl93poCMvxcBx4jUqBiOwWIuVohmuA02omMqPeT6Xe1dLrSOUH/6lDPTTDM9fb3aX2lbul+6&#10;avDWCEoEHfCvbMxhtp/fazzgJXDt/FIIXD7mY8vhD5E1OONxD94yIkZQZtSodxdlgBgNLnEeMsJk&#10;yDsWt4BFGDUDtFHuDHOkM8s+8kX4pmRLmZANRBZq3yJ3Mt86VkmEyVgwCGnL1nCpBaYDIgP0Y0E0&#10;YhBaJ8WSA+uUHwr3hQKrhIcaQ4SWkGvAmedxbgtEZrllVOU5P1IszOL2ieJlgmNc2kaZHCJiEAVD&#10;/x98h2wCtSl0BbBjy5pQDEu+BS0xqGdhc4DkZQbOrordU1eP6ixtH+sLEb8Z+KkvMRDJXfWc1bpx&#10;ULVCOfNkTEIwstysQnCNxhDVcjRskGsY56GQyh+I+8AgVNuI8lBnq8x0o7kOqI43DPiCAjpWWkMf&#10;kHL4x6arDbZpoEr+lnNfuCWEDiE6JscAmSIwR3+ZU8ALndlGQF4wrgfn2Z2VNlZU6TZW6JYSzbiT&#10;7u9igUE3pDnAOjhuuV4AmuBk43B5c1BoMIJm42CeSIUQyumgwNFQp9Q7f5Nfrbip3DhYeIsQm+XN&#10;YQEddBcerDSN1DA0Bq2w76jWNVEgvnnRRKgOft3hpldao6S/SrIq/T1q0tERtoiAmrKIZCh/K3JN&#10;NzPt7OGghCxFtoEXJ8L+kP2/het692S5dTD3V/L/5CdVQkweWwl5uVMxW3mYEoySoWY45gF6+jim&#10;kdKWqUroSeaK6cljKGEukxXTlqlKGEq2igFK5kqYywTFtGWqUoaSoX5SHPNwIuP0rHkiKBNeFTJT&#10;3/tU3ReX+Vh//9G95ttniDqJqcq3aJSmN4cffv1PXrcy/iJaezzdbxVLjUBk3Ks7j17chjK/bbjn&#10;2gs8MROsYGPvlMg4vT6sMX3MGoOWV/U73t41A5ivwpKlsO+Sj5o5X8FCoQsuF7osItlwVmEyt4gM&#10;n85HwEXS23zX73jNA8bCAL5o7ZIOFCCTxzbYFANkVil3MPdqthP2TDP9tPprNwcvF7v/BqcOzhsZ&#10;Chf+jPyxAGsEWQQmlOuUfqCQija40aoc/CeUl8hIAatZ9chZVfSKmq76VBf6711jPgt4+Fq4hNAY&#10;RqxsDxWGQMMEfW6KO1iP+aJ5tNQcLgAoQEgEw2UdfnGQCdmyGkQwzUGxfZxvHVdaJ7mtI3emjFwq&#10;J3kkEDlGApHWkdNyc1jaGjKHyNHi1hDpUbgmSOMA8NG7dtc6V98Vc95+YWtY2j6tdo+RAaR9VNo+&#10;crW541znuNg9UTQNIlDIBRY2sdBJhomh5LaHi9tHzqtfabuDE4ChraPa9kmp406CN73wfMT55+Xt&#10;Y3fStbvcwrqq5dag5FqB8UfKXMOxvXL/upfJWdy1Kww2KTIFjHYC0iwwUw9AjOtIvoXRrm65YTle&#10;cTW7S7acBrXmkfuIzaFd5LVxnd2Cte7LQijNTyUq5JIfxtcwSmVh83CljdzMCKSy/YMsviNcxTsE&#10;357uWEuHFCGy3MSrq4rX2lTqpqo0wW40JsU2Ug7lW6flrZPSFvKzOFPd4OTbR4WG0+EzRtMwsAWX&#10;rHRPNEp8hfFabeS69nwDOCnXQDF3k+RbJ8Wu6+lRDqFYaMUN/v9gEI6r7WMuH3M1H8BgwqDc9pHu&#10;f4zt7oUBkZ0rN2vzbxH/skAp5ojwC2ipvD1Y3hxiddj2MLfRJwbCrDGGy80+7sBy50LERDe2xlBb&#10;cVf4V6OMTiIvFY9dNMKcbhSrKbmvH0k+EaGeOn67wrVrzJ1UZNoaTUoZyYnRkVrvanV78PurXyWX&#10;XAJNHk8JefmSYrbyACUMJUP9yjjmOsYoGerpE5mYttxHCUDJXDE9yVwJcJmsmLZMVQJQslVMTzJX&#10;wlwmKwYuU5VilAz1XyQyEFcwafmSU5VEpsqDdSSX+fjn3g2S/u4ijUu+e5GAlYfp9lbWTm/6YQWT&#10;KEzgMvAW9uy4YoEtMOZPpFe8InO5HSzz+hBBJbsXzCxz6WqOcQz17G1/jQ89q7tgMUxVg/2wsYhp&#10;59IZoL2uq12E2zh3ooAVTBdwhBgjQyhz9Vtm2WTGiMzfe/PNYY3ZebVeiekS/YZKXKykPDLjICZP&#10;EKOtr3WSyWVOEXmOH5/P6jvOhTuvMo9j/HAz00wz/VSaf/uh3MGv+vJF5UPKT+aCBUMt8tnoyAmv&#10;GDHRJXT8zAkscVscpTKRv8c6UV6+H+sHu+GF8hvNnxQr11bEAeI4h1/hKsX2IN86AtS2aAtAHNom&#10;w2BzbhseeGkLeGKpidWsaii4nfBgO5eKeYE/vH0yZgCkXhAM2bHealdgObHESfCKg7+a28KSqEoL&#10;i56Q69czIIVdyAfWyi/mxzlfaZ0AxzQQ1YLgFJpRow9sXIOgxG87BcKlLpRcB5HzBQ1hf8DRlPmw&#10;CHrdwl5hCtw4LCI4iLEthAXona3nMhfddQFxNFg81UeAp0Uw2eCoct0YqrbKcKcQrGH3AAOgdJwH&#10;19CKIYSTAIK0gCpUCYHC6K6gw88OYg2URTYpmYvCVbSYaLnZX8V+iHZbypIlDMhhafPYteW+T2tc&#10;tKWZquMrGCikzLxFNbCnk9+RrEf5cQ6fk/LQBj/1tuzuXCuenruat7jKzC9u0ojxqptKT2OO2yDv&#10;2mocLQLlHCxugM6Ud07FTZQEp/SOa5p6Z1iO9PZw4e2B4tR4J2sAdf+jwjrJo1Y81XmnaUw4Yu4V&#10;s8OpsSiYCunMH7vnvFX0R3GDn4Usuw2SBxWNUV5zz6lr/cWpsO46UVfMgi0Qw/lwj+kGsDO9k6Xm&#10;r7KCKUEnj6EEu3xJMVt5gBKGkqFm65UepqePYxopbZmqhJ5krpiePIYS5jJZMXCZqoShZKsYoGSu&#10;hLlMUExbpiplKBnqSeKYVyl8SZUQlgcp370azynjocxNCTjmI/AHxWOmcXn5jfEyCZGhSp0Lxcjg&#10;sWkMynDhkh77sCLJPWGsvUOYTGUP64x+3xiOERmtSzpAdIktNbqc2/gClGkO5aUwlYwFy/Bxli36&#10;PDLhVUlkGCaj7bHPXStzL/9N8MrX6vaSpZfv3UN2yROZEre+VkKZECZDNIPcMQHKaK8lQZmxRUyn&#10;Za5dqu4oUua8zINnbw/ih5uZZprp5xLS/Q7w122+tLx6uF767T24i8FfDYzAb6ADN0+On7xEuYh0&#10;XyU5kJHgBI7VHMqjBsIOIwv51hEAChnKCjffUXMqqZp5Rq1c5dvHha0jpYOptc6VslS+qBpylbgK&#10;lYV3iWEjwbmVMaq8xhUiaIJfJVqsxBYtkS35lHGQChP0FmFkv7wtT9t4TeiyvGhv5zX2ZiKUebHZ&#10;L2wN3DeFLywvWlaNcIxsq3fPloB+EBWSb9l+RrdXjam8ES6cx5fdVWEbUTxMWDOs0uEnGcG4lbF+&#10;6nqldeqMcQWcVW6IygAf1q4MAAHhSW7iA8qgk75r6K/a1eS6bxDX4vLm4A9G3zBLziFWV/kEKPjV&#10;REFMxjuE2Dj+PJPTErAtMB2Gt6CS+o7tsSWrXOG11kmBGXmfbxy6bytvic27r82+/d3bQu+q2Eaa&#10;m3kubspzERPHTVN8Ve9erfausJKI6WMWmke6ttLTOMNIxYhxdjTR/Etx3+ZbwxwpUqFx4K5VB/2d&#10;c006eYWEvpv9F28P3Y3KKQZeFOjRdGskYTnjbXEt0ZK/MaxRTCJyV1/Wwqpty/xit2WdwzgywMZZ&#10;2X9DVSKAuCTEzvAjzqztoY63/h8C7FztXa52Pvwie2MnACVzJeTlTsVs5WFKMEqG+pVxzHWMUbLS&#10;LRzzfYhMQlumKqYt91ECUDJXTE8yVwJcJiumLVOVAJRsFdOTzJUwl8mKgctUpRglQz1JIhPDlzsV&#10;s5UH61nzWGEy2oCJwTJ44HDf5SIy7lVRM+v7n9zX/28bw4Sz3F8xiwlaaGLNPH6rHAuWEZrhSTyk&#10;cu00MssgWObd9er+zeLW8S0i4/TyA/eBtqS8zzYHKZFxWmgh/nmN6/MVrlxFtTguMjQGZtiqJWSQ&#10;qVAiMgA0nYv55jAhLF+r20Tm7z0EOe+M8shUkJQXS5MClCkQ0yBeZixAJhyrjICOEIyzufTubJVo&#10;hjllzn6RB7KZZvov6693+Xa/hJU++F8t11E4QB44/XZzO1nAfqWvEsoEL5Gur6AMAceIyNAbtGQx&#10;qDkgBvmxWG1qzq1dyAVQ5h+6pvMtZPZFUMn2kQcWQhsyw/zP0GK9e+Z83TyYy3C5daRlMkpBIiDi&#10;/usuNQcr7UFue5hv2RqTVbq1MinkOvHuMQyTbTrmYlg0KjPozV4uKkEvVv0A9KjjDJnR5QrHsI6z&#10;8hssAmL63sLWoIhdpdFfG0y2VTb4ZfE+/BQZeZ9bGmAlLgEfYZ22aU5gNIqFWUVq9stK8wibEDFN&#10;b7WLpUYcc04NXZUbCG0AAIAASURBVO5y52LRMgcP8t2z0AXfcZRhwtfROKgSa8uH0nA0cOwqQX5c&#10;rutxM7KIXaKQMTffvSiGoB4QAfj5ijlid6wSmMd8NItYZzTQ2qUXzb72hOY94O+ZnfN5vyip0joW&#10;VlBt4a6GehaYU+Y9UNga/qEUM27wd7CBEXEDCrsBXOteMo4GKYF/3zgk3cAIM9OtUUvdb0Eaperu&#10;hSJlSlsHC5sHlXdYrsUxsd5VAJuAe14wWAYghvEvvNY6HrrGahHkEiib/jpK7xCJpnY5AqhBDBHU&#10;EoFCaJSRVtYpzpfNo15Z803O3yeETThTYteKqtOwDirEPYyZtVWH9fYw92Y//n/yMyphKBkqIS93&#10;KgYrD1PCUDLUDMc8TN8bx1zGtGWqYtRyHyX0JHPF9OQxlDCXyYqBy1QlDCVbxQAlcyXMZYJi2jJV&#10;KUPJUE8Sx7xK4UuqmKp8q970Cz33lKAwmfDcjANmbzEus7rvdPPnHgK5sSYopi1TFVOYWK8O9Iij&#10;6JgacYkxmp6iV7h55A4iZdbeYQ+m9d3rlfYFrr0NXHLbp1iZ3wVVmd8cpkQGZTpnzCDjqsKqJWaW&#10;4dNPD1BmLL/vKK0vUucqlQwWAZ0lhOWrdBvHMEam2D0p9WwJkoEVRr6Is4QkvlqgpOgYsBtPZMZX&#10;LVV6p9qhqb6DPDLVHUCZevf02eZh/GQz00wz/Yz6Z6+KbZ7HYx/gsNHtlPOMV3qAwgS2dmnM77VP&#10;g5euSvRW51nntcfW5gTKu+ZyDJyRZ+79Rpx3b5dbx8izi2QuR/avFS6rbICvGyJc9G8fn3bOmKED&#10;cj68WlQTarGwjTqV0LeK9Zj2KUp6GMSe2km/WbIasv6qCzLY+cN5Jm0h9eiTxWh7b3REDrw3QF+L&#10;rK13bvllsKpo6IMjMNry4RnUYAcWc9G75tolxp5sDdRfYAi/FoktIhyDPeUSGzrqOUYPaQWTAJBW&#10;olXZRJEBRFzRw8zECPZRMIWxgBoXXskG9YhDodgW9o6LmDQpQmDuqza3jbTHHJNhtX22uIFUxMut&#10;Q7r9NjL8gkZt/qbCMdQ7ZSQLcExx99x1Vmug8q1jBYDwy11N3/wOZAMV20NVhcq5tqisRUlADBp2&#10;i5kqY1lcn7mBuT25v7UwmxwZpYl5wX2jFGZbFCgxTjEWJ4WJs/0EXOUvmkfPNw4KjX4R9lgibd35&#10;ekXK3rf93AaCZRh2ZH8+4X5jnVY5Zce6OWWA7nZGG3HoAFPsZM3O8+co+wNUfBM+VVvqrO5k/YX6&#10;dlW5JTxGEhmbKQ4pR7LC/NmrndNayz1x/fyZ/hOSkokS8vIlxWzlAUoYSoaarVd6mJ4+jmmktGWq&#10;EnqSuWJ08hhKgMtkxbRlqhKAkq1iepK5EuYyWTFwmaoUo2SoJ0lkYvhypxKk8u16dZjrXIaneX3T&#10;45jf4uu7H/93F1DG6X89oCl2r2BwjF0mKEEwd6nQw3M2Hin8rtjYo4GrlvSDD9LEMBSZCXqBZpjK&#10;N95faaF1okgZp+fYNjsmMq4txKEAyuB5i3sw4XkO+WW46ZLCYZA7ZsegTAm7TYvL4KNv23TpDiKT&#10;d0+BaBHMpYKdlYBaqj6PjJYshViYMf4yeqVO8+1T91ohiEE2Ga5a4jarZyvtE+fIxU82M80008+p&#10;wvZgtWfwQq6a98HMQ5aTb/6tX78j1y74gXpVJeYV+7gYOZze7zUuE87IWy6P1kOpKjmKV84J557Q&#10;w6XWsBx2esK/8eBG2oG8U12+xM2VuBIH4ST6SEZWuJ0T9wxCmSLCRlRJ8DnNU/XjIGMs1CW0qBCV&#10;MERAPNxFG4uS6BKLHahAZKpOOlcfqVu5KRJCgRDSMmqlNpoISGNVg0tvy5fcwchFJwCq2ZIrq4Rd&#10;tu2Na53j3BZ3dHINdbRluGIopKtq9+KPzYF2XPKZXxCRIY5QYaqgEB9kkwifX6mdLUMNG/VwoXeF&#10;cW4hvGW5OSwirw0y4JY2+9UuIrM0OMIlbAvXVnxCk1LvhHmCEf/iBmqpOfx9A+Ewy60hvs0t+gly&#10;fV9qIvakwFAasjAag5+ILLREZEFTrNt4pQ3os8igFSZvRh8rHK4KEYazWfmAXZlKz7LDoCrCKU0i&#10;e4oBr9Ee4bBC50RsLgco45c+cTrshidgmt/Enk2MWrKOkI7x+cTuEGtR41lHBh/Qn0DKxm4VhLeU&#10;aBuHxW6A8cvVOw01ZZVX/CZcmr6Ktl7i36+Ggn/veIgaVcjftNyF653D3978/E8CCU/5RiXY5UuK&#10;2coDlDCUbPUr45jrGKNkqKdPZGLach8lACVzxfTkMZQwl8mKgctUJQwlW8UAJXMlzGWyYuAyWSlD&#10;yVaPh2P6MWe5v2L4kiqBKdmJK5jsOY+Pzre4TH3v4yq5jFLMuFd837cvcG0MX1LF5GWSNvGrY0W/&#10;FyE0xvLIhAP3SOEO3FPOn0r3i4jcq98bcSzMfPOYaV/AVpaaxzGR+Zv7YQMAIUambNlk8ECz7pcs&#10;KYOMEvpWesiPy4VLFwVyGYTJ/P3gTZcSIvPmQ6FzusI0MaWxpDCKi8lRYY1StCWTm4U8oQxXPJ2W&#10;OqeuqmL3tPLOdlxyqnct3e/zrUH8WDPTTDP9vHr9b2n7KPxoLwTjIYV5YvotHf/MPU8RMqD7N4oC&#10;kHgJL/c/xcsV1Ee+jBDPyBtUbcHVVNPc2QfbXWN3JGMWRvxrPtZGXIA1mDua2z7GoiduSyQX1LfO&#10;RtunSJTbGC40QSiCbZR+UYDrqz2AygwqCf1Cd3wmXXmtjJK4WmkdKUuuc8jLzHPMwnhVnfZVaGAL&#10;HrJ6R47D+BrkQ4ErrhgWDLKtKzG3WbWVtobcDHtQaAwUwRHs58E4S8Kr3PXVzpW2bVpEXuEjjxUQ&#10;ZsIxQWoSN8LcI6mfbw1rzEpbweonJaCxsS3bMhkDHBwNs7PM7z68Kmxn57rQOeFSHa6Z2rnMt44W&#10;mPR3uYn0ujWCBoXJKC7DB/jg2mL75IXy+2703VtnmxiKs5+7fWvGca0bLmfzcyIbJ36EL/Rgtg50&#10;OwlR4WTnbIk7OrlLXOW6SoOpjrup4eIprpxyI8Zsu6zZDwXpTFgf5/8cbtwDhi3aQlaafoUD6Heb&#10;Qpl8+yiHXbqxyinfVqpp/nrkb349Munu4gQZQFGnKE2BeqRq9dcqWObLszYOMoxXft8yF4uJVQVp&#10;yvQLlhZABWuBb7C4z+TvLhyXeieFjfc//d7YCVX5FiXk5U7FbOVhShhKhprhmIfp6eOYRkpbpiqh&#10;J5krRiePoQS4TFZMW6YqASjZKqYnmSsBLpMVA5epShlKhpoFyNypD3NvEVCNZ2Wsanbf6x+FZixd&#10;HHc7Wt/9WN9zQvbfdTKauc2pyWUS7DJZrz4UkaqQD0xkMXyqwE9npd5VrYcg8BKjZrQHU33vqr7n&#10;nuNPIubye2OoLZNKvculVvwp9Pqg5ENj9NAsJ6S+g6VJFhrjo2OwkyVPagWT09zbfoJa7qMExzi9&#10;/uAe77jHNlhMgDLaZUlbX4dsviW+XQGdsT2wPaA5XfExMq6MMvtWuwiQwQ96vbMaNo06c23FjzUz&#10;zTTTz6u/dxmAcC731TuHcu8DXAh+uLCF0RYdyH/jP3kVtlWcgU34YleMUzC2wku0zMccSF/VyCd0&#10;vjHWImGXIiSgpZdo5fUvV4V10vu38EuxbBOLT5EXFutVx9jKWuscK5saRwvNQaFzInvUXOgdjdd/&#10;deuFTMKnfsEUbVYCVOdpny41kT+YeOVE4Rg1/6narRqcUtwQzq+0jpfdVdhIu7/cOtbJGtcTcc0U&#10;DbDcqwhzcK+umGvij83Bi83B2JTBSxe7CT1Vc4orAddoYItlrCfaHhQtIyyq9R25ct+AWL5EhlJn&#10;zTRGX+UqzPoN3sEYNRFuEsAdhgiJl5U72IDpj83DheZhqXda65y+QPxIP7dh9XNJlI28B09q6CrX&#10;wW5K80j74h4qLrE1eOMwt4XVRkg87wmX6FK1cfScO2c/bxzi9w9GrOirmZVjcCrciog94i3XvVT+&#10;YOSOIZThaNudgGQr2yfO7N+RFueQlAqd0jxiUyeyJyTr8TCFSXkxFKu9q0JjkNvo//H2cHnTdfxc&#10;vJLlAbmw4frGYbFxsOgq3z4RHwlhKVINu1D9/+y9aVMbSbe1jX3MC4EZhGaw7/fL6WhPQIAkkAig&#10;20ZCICbBff7/f3lyrbUzJWdiCdOlbnBXxAqiVKrKysxKodqX9oA+qz/0usKyZPIjjcKgTIFHcirg&#10;QVZhIhj9DFZF6pnR9HLS0HPeptAChsA7O9xo3xLrWPvVUbdtCaGHI7rkHqVua43Tuc8v3FkmAStP&#10;U0JeHlQMVp6mhKFkqDxe6Wn6Dsf8PUQmoS1TFdOWxygBKJkrpieZKwEuUxUDl6lKGEq2igFK5kqY&#10;y2TFwGWyUoaSrWaHY3oxZ3m8YvjyoFKMkpW+mT6dLjev8YhgvyX+V0QGLsp8SpCnTA1pZSD5zri/&#10;r/fOExDzVCJDvdrFD6SiMD6bDNHM93LPH/9hzBGcXNq3EXN5te3MAOSUqXZul1qXMZFx2j6rnuAZ&#10;RViHlbAtdok5ffGXritQjT4yyJgLFHJjlCcGLlOV4Bj4yJxWWWhJni8VH6kkicgIvtT5bkgcE45B&#10;GdcD4BinMt+qI3AJBbDdxrs24pi45xqVsH97+WHkuXLlGtMbxmjgX5nxdMEIk6xNb5/LltOGaLtM&#10;ONZ7HrNdaUzS1GSWlioMdfyHFMugDY/93GO2qHbySGy7jbX21epef6XRX947WwO2MBbjWYBteAiC&#10;xrVHtijbtFN06SI4xa1KYq8ifAmhOqHDahmAgIGu/hTrVWjK26VQnTTB/dtcR5IaQJkyCvqIvNhh&#10;vmATp9d6SLeFg8GCilXv9dy/Vs5hQB4AWGpfM2l9a8HNx2l+p7fMykGaTI5CfhyIL6swsEhdVU9W&#10;dnvruNAZuAbBDUdq0+IuUdwfFBpuCPCmKe5fyizX6f42oUEVHgqTTOkuSLiiul1r36gq9iLCjuAS&#10;ImcZt3O9GdLWgCCw/5ox0pxjJMFhMWzEUrnruslZ3+uv7/SRPLiDPMRuAusdP4rW5eIenGgAZXw1&#10;JfWEU4f+q3EtTjdLKMK1DeaytNst7yMkisPEpV1PNuDmc8FyUYifcpOmofFuCu3Zyq8JKXp3IW4P&#10;EXC33VXda/eFG1YpD7h339HzW6cL21DZzUMHTjG6R/hLTxwcZnDEkhAHbyle916gR70SZ5FHjDyb&#10;uJCwBvwkYFBaDOw/uczICY53wd61BcP9WAA6TPCL/MiADnrl1mS7v7L7wmtjJ3jlZ5WQlx8pZitP&#10;UMJQstWvjGPuYoySof5uHHMb05bHKKYtU5XQk8wV05NZKAEukxXTlqlKAEq2iulJ5kqAy2TFwGWq&#10;UoaSoZ6lg8ynFL6kSjFKhvJE5iMYypvdcz27BxaD72+DMijMtMFsMrVjc5lB9NDJf6udIWY1CxwD&#10;/Y50v3STwRMSfir0FIbh0CaWuwZM+c/R3TsglXueO8ZctugpzUCkldZl/C5caZQg0356eueeok7w&#10;FAUQY3WvoaLfCIFLhae4ySQsRvr0rXQwkHeMBP5CB5nAYnyMkm2EWkvaLhyAyNA7Bn+Dm4yClaoI&#10;XEIl7DpSHlznKX5z5foF9emPysE58pp7twgzXw1/mGHvzTajJ7JjdRh3yryn3RhSe3jbWEasbxz/&#10;MHn6yBuF4AZ7KLVwz7Cac0TWIAtM3/2zEtnxdqO1PCY0qKvI1PQXspd8F2aziiUtNc4IdEBDZO4G&#10;+9kbvdbhupERuyiNXjNQ3QEb7ZtKi2W2AWUuNEuaw7F28FLbtLQR4APPlCZTkLT6Nuc+aokHB6sY&#10;V0Es0sEVCzaxFBFT9n43Xlrm/kaYka9j1ptuGgFc3BUJRIyX8abguqjS3UDZbKREYViNxuvvI/xH&#10;BEHC5PNd9JCoSwgAE67+u6/dhd0uylqTwrid7osJjGMHEVvIU8Z25CoiDOGvNVxonCGwiMFWuLT7&#10;5to5KzIrzVr7YvzEOhPEhPClUmvA1ajRGffhBOJ+abtwdOu++OAjs91dRebjC3qIaAi4OprtXLue&#10;r+7B+2ZhtwevkNGaH91HXmLIuuOjW7C023+7BSgzv3WKn2Q4k+KG7uCiO2D79O3O6fJet9RQjfDR&#10;fPptITlbDxoI7uYYENTnxRCqubFYO7oQec0NO4yXFZYhF5QZrSuero+AVrIXrh6woP5WcKPhrcan&#10;O37QOlfl5mn8z+RlKYEsj1eCXX6kmK08TQlDyVDPGcdkQGQSjJKVfk0ccxPTk1kopieZKwEuUxUD&#10;l6lKGEq2igFK5kqYy2TFwGWyUoaSrZ4lkYnhy4NKMUpW+g7HmD533Rf2Jr/jEcSEp2r7fVVoRlBm&#10;g1zGF2PCS3CZT+PJZRLU8khZZeuvKw2krnTPhZKgDF1mLCIJwd6d4ftj6N3R3fvju7kv3e+wy+du&#10;yefrXWlds/HvoAwyAY+ectxTyy2dZUBkmD7mhqWXLK1vzbvMuIfR+T2mDY6xywQlLEb6/K1ycFki&#10;OimTywjE+FpLyC/jNmpMGSMHmRUiG8UxyUdG8UruubbIbDLu5cYhfGo22m7jerMDfxlm/EV8Ey6a&#10;PtbkypXrhWut2asfXII1sKSxGYTefUCkQCY37Vt7V7au2Ie3G+0snmjbYxagOAUIiLf6lDlYvhLD&#10;EvmILP8ae1JvXXsoA4yy1jTfFpEgbasz6oP+Kl6Dhuj9GsNSXLMK23EnLuyeLTfR5uoeEpDpq2oM&#10;KJgVzf/tNiF+sO4tZgnhu37gt26Acnhxlnx9D3jFO18ELmD2raaR83Bf279UGhdkogEe0qSZ54i6&#10;KlNZGzi3Myw0LuZ3UH2puH9RQX0cmw0NXHMSNvzk3BcOLlhOGy42NUvLgikS/eFsD9eRqqa/4nQA&#10;pySdyGlU8hT5X6hNwxDu+67GCJdNgolg3uNuHt4v+rww63uomrTJfCtvmVmm1AJR8nckLBXAOHch&#10;OuwgdKjUQE8KnWv5rSCeiL4z6p4S3JSOrlSbyb272VGlcFSSVrPoLephC1JwUHRmEZRxPWTEE4Ka&#10;A5GsMFBorXm2uHPKCk2ndSIkTjIa8a3hc8E9cFRBVBRaGJb3+qtIPIycMpWD200ksMMw2VXEVS1s&#10;o2A2vHu2TzleHLBJ7qO1MXbH7dmJQ9AH024cPpLyi2HVAmNJut2H9+X2qCn1tnaIet62iuzjeV/k&#10;bdUQuAZwK9fgF3PLbL76CGAxE4FZa+hVhxyzc72x756aXnIEU4JaHqmEvDyoGKw8TQlDyVC/eLzS&#10;XYxRMtTzJzIxanmMEnqSuWJ6MgslwGWyYtoyVQlAyVYxPclcCXCZrBi4TFXKUDLUs8Qxn1L4kirF&#10;KBnqISJDldt8xvUshhv/LZLI6K9CljbhLPN/2GDe33dH98vtm0xwjOkjH3dUcYmZZepMLuNT8N6K&#10;1GyMnGWSXL+fTws8stq5XTm4wki/hzKol3Fy50SzxLWDSCgmBmZxJSt9bZ4yeqmMv3OfviXYZYIS&#10;FkO92u4iKS8Dl4pI0CsfGaaJ8YCmcnCjMKXyPjbkL+ODm8RiUGvJqWDJfa9qYDFIH7PpRkcfGbxE&#10;YPy1e6CPH2hy5cr1S2h+67S2b2V3aPjB9JKNB6vM74flKfYxlmpEREAGuVqgeWlWvfdQsEbEGvQj&#10;PG08s5yNgIwBhXDk8l6/uI9iScvEKEAqe/1KCwS5grwedooMdVmboQVv2VpXZZEutS7KiIoC5VGk&#10;kj/ROAu7gUa435xWaLWObHJ/ITgguP0rDUCZJdQAAl4Zm0kcKdYQaALmEL4Y/bUmCkUvMtGv5lnN&#10;BhuYfR6/6JBZb4FyyqxlTo72nX+QhqnZk8ldR3YeAiDL9avoJLRfowNFHZEvyJjr3l1SImHP1DST&#10;HHuYW82qLopeiQj4v+EuDN8iKQycZRZ3ulo2lcb5ou08k6lfNwRm0ESTvN7svSFkWWmhVFPt8Law&#10;i5y7hUZ3qQHfmcAX0I3DIepM76FZ138NHK46hB24qAdMG20kG3Kzp8Al171CA6WXBHd0j/ydvVtE&#10;AabTlV0AFPfFWgeDA9cbW05GW4gtsLPozmqeL26dusYLu+7OnhWBQoAdgTD4qXEjLTT6SLVD4qNR&#10;cMkZMazh7mNV8xTMCZ5S6POrO6KxcFBYuhod+4Nz5bzDW8OVDOBoy8OKZB8CqXCYNpANejQTKvEw&#10;ZeRhxJyPotJFRUuFOG15bxwOFrf+eMHpfhPaMlUJefmRYrbyBCUMJVvlOOZpev44ZjelLVOV0JNZ&#10;KKYnmSsBLlMVA5epShhKtooBSuZKmMtkxcBlslKGkq2eJZGJ4cuDSjFKVvohjpGWGpdKTMDfOZHp&#10;UD4yeORitQUnOsuM6AwENHOPgkRoNgEuUxURGWqZceyKWhKIkZsMnuPxE9NtDb95mqfMu6Ohe1Sd&#10;+zjmDsPiSqXOsAAocwOSMg5lPnzlWTixhhbwWIkUgMzy61kM0Azz6ULaudy8SLDLjxSDGNPvJ3Mg&#10;MoAsPqEvUvwKx1R8aSe6xrAAdgfbZW4X95FWxhAMcYwEf5k2dtY717VDRCopdklBTNjZvsorYefK&#10;9cvq48nafr+i8ATafqP/27T6PI4ZGfM01QzcyJiU3a7//EQMOtKQh7fu7N3AC7RTF9KleTB+rmdr&#10;iDcpIQUMMsss7/UXvOMMA3lQmKncvkAaFPzvgmWr5BcyGtUxGpMK38DOtf3BEsgO2nQWcnH/vNY4&#10;V/Ia5a+p7p2X+VahcV7ePy81+qVW383PWrPv/k/KdmW3YQDLvl3G6YAaKw2kIKFZi4vSjMeRcn6h&#10;bY+cJqUGYpec1nGhsyrAN7K0qmVa6Wb32tz6PWv7KOmNxL17CALSiDhjGqmoAbRhDg6w6qudy0ID&#10;iX4Xd87KzF9T9USMNA3ThTTAKAV15gbrRrHcPFPNplIDncQAd3vrO5g312FMDo9/iwJGZ++RPIV9&#10;YN4c9uQeBbxZhMhdWjelitgxFOde3uu6byK5BYVpFENxX6MKRyq7G4Fy1PcICm4y3812d5nOTVpa&#10;XDBuvEMyDkzIwi5OXGXqnIVtvBTcWYTDDsDN+l5vqWGBSyVfd4mToPuImSR3uF9vDlZ2T5cacGnB&#10;zxXs6oaP9+FnAYuTHxlOe8d1ss80NKcFXPS0hAHi7rvPztrxjS9YPiy1Bgvbp28orZkC8h+7oWG2&#10;kRnHTew2fIXcWCq7vXKzRyZ1uo4DMPzwadJK08dQk4/9qmxAWAZ3GF9PTaNjehpt492x9YbPLzyM&#10;EKdmn0otV60xTRTvlwEsXnT4fs89s71YF9qEuUxQgl1+pJitPEEJQMlW/wyOuY/Jy48U45WfVYJR&#10;stJ3OObvITIJbZmqmLY8Rgk9yVwxPZmFEuAyWTFtmaoEoGSrmJ5krgS4TFYMXKYqZSgZ6lnimE8p&#10;fEmVYpQMNYXIOL3aPtfTPF1j7Mm+6B1n8EBDX/GNE4hcBjFNNUIZ9/X/arcfA5fJSljMSF96+hUR&#10;z3wMXKLLjJxfsFFFWpnb91aGyR15O/f5dIRdPn5D4pXObfHwtgD3lrG3iGwYrOTORdQS7Ydbt01f&#10;GPytHMBlRuFLIjJVlsfGJWL48qASFjPmI7MGgGIeMfKUKYzl9FWyGDrFjAKXfAYZEJk1usYw3e8I&#10;yrCitoouuQd9gJgKt0mvrhab5/HTTK5cuX4Z/Xb8BsEUyKIqI807Dpj1RWPV9sjUlLVZNw8X2Ml2&#10;mA9yoeU8rNGZxf//hwGpI0UccJglSQ2AxozAcAxMwfZNGYWHQAQk5KwFVRm9ZPYZ0BmiipEhiqt/&#10;50iCzCzhLBSlRoJebCztAtMsEkC47QUSChCQxtnK7tlKizCidYGvD5qscvTQJcr7A6SGIacoti8R&#10;srpv+cVKB5e1/UGhAyDutp1N7q71lhCBx4Mr8RcCy5PCCdfMq33RHDdR8JhYa57rLNcCvlbssABZ&#10;bMjqG8ZO7x7XPrxgVH6bziZ+ikYzUyAgeAt/GYw9hFatNUFV5gU+rGw2uEappQMAO2oe9EhaA2vN&#10;AZCNAnnwtYIrllrIoetaA/zyE+j7DGzhZmyRZ7lhbqB+FiPaWizAtNtd3zurcK50rgay3kQ5KkVL&#10;rTK1sEAMgqfYTqFh20xq4zqPMZY6CKEKfVD/uY1V6r4QF5H55dSd6IYPCNU6d3e5dHCx0jpfap3D&#10;n6gBTrfePGf2ZXdDu25mQIi2TsnmMBytfF0It+P4rti+WNo+dce83oIbjpL+rnBO3MtVRGmB1ygf&#10;MOpns1STOI67kD4v6q0wlqo1qdQX2QrS3KgaOveESZbrkN13sjCcIuSHv1b5W3RVUNUAkD7yWEhc&#10;YCI7uMvuyNbpqy9/xP9PXooS8vKgEuzyI8Vs5WlKGEqGyuOVnqy/G8fcxrTlMYppy1Ql9CRzxehk&#10;FkqAy1TFwGWqEoaSrWKAkrkS5jJZMXCZrJShZKtnSWRi+PKgUoySoabgGNOnbohUKupnJf8SX+T8&#10;FnfaAIKBy0ztD1TO3jy+3/zj7t0JHgKQ2yWFLw8qBTHfa6XF+hQ+ZIme6uYyw6yW2FYBpvcsnIT8&#10;u2O+MIzoQU4Z9/c7XuO01a2znCRZDLgPw7DhGgOowUS/IDIEMeIyJWWTieHLg4pBzEhfTuUd4+yK&#10;Kp1ZXPsrJDKAL3Kc8fWVlDsmQJmKJfS1ckvmIMOEMggEOLjcaF/W2pebzCDDGthX79o3NQRJXc59&#10;+ho/zeTKletX0qc/NltIyeEtfDmbwN6jzRZcNmCV0WAbOXHQmsXxCuigs4xOgWQByi7d8L+xy+RT&#10;WIeMPRmQSmvKl/C2kP3JNoeVg4GzdRfhk3K+gLLW8p05Ww+Je1mZyJnoxX0lMUENYHkKoDVLl+OE&#10;AkxED/AHsQ3UtIanzBITALv9ShPj9suFBPSEZ4HU+w7DxlYxo4PLBRQAAvUg10DhanYPvjMLCGvC&#10;Tte3FR6zAgBES56uK969RT4OugXyU4B3Bv041PNheR/lokVPyu1LghiZzUa1kHyXdKZE4KUoGLeB&#10;TDS750sNhNXU5cHKu8MLuZfD5WYfqIiNI+UK6xmtwL8GXGMRuWBYVLuh7W55Hw4v8lJhdh5RIUNL&#10;WAz7g3WDIF03P1pUG+1bRBsxhqiMMk9Ce7rLmNJC63KpQari2uywncPhevOi3OyvNeFO4r7QVY5a&#10;0M0ttlLrgkRDnKiLBL0IUELPnZa2kbLXJ7gh7tlG+mHX+aXGuft+D/PAGdYKvy+rQhOYCMZoqAVt&#10;gpUs7QKauD36W0CUk5x0XONEJ+6xYeSiQtJh5a7uCx0kwZnnuSsN5pfBNmqHi7wU4OCD/e4qYjfz&#10;O6frTVz3DaGMUvxg+fERi3/FSdG+u27BY6axZDdaHnIL0n7FXulI+4BwwViRsjUupFIHy48DQaJf&#10;zZV+WpMn3f/f6q9uvdjHg4S/pErIy4OKwcrTlDCUDJXjmCfr18QxNzE9mYViejILJcBlsmLaMlUJ&#10;QMlWMT3JXAlwmawYuExVylAy1LPEMZ9S+JIqZSgZarqDzLgK/JVGPjJhQ9J3v557NuUPfAIWs/nH&#10;fe2P/7ove/jLHCrpb4JgfpLIAJ18Pt1gfjv5xVDwkaHvDKov4a//Cejd0Z2l4DUo8+dK61LZZ9zf&#10;73jN7yevd1APWz890VOGv0EhoQzcZKQSnGWUXEYZf68QHhXzl0fjmN+OX28hj0yN5CXk9HVC+l5P&#10;YeBB4/P4KoOMUskwywzcYYJTDOAOqy9JtcMr5JE5vKoeIZuMUvyiEnb7cqV1jg6kDzS5cuX6ZfTb&#10;kWowma1rFAbGGC1tbcsSNnt+jbBA5p/28zd2URUDK3X+rq52aPoqYwW+C4QezLBUPAjDXngk/CNg&#10;f/rgI3/kEMGYzUFht7+6119HwMjZOtxbUPxokd4uy3wJRwzU+baOqVk2hThTlsTur/BgFMFp4XiQ&#10;GhIZtmMOIwuILgFAWW+6w8BW3D9h9VB9lk9K5fBWkGWlBXYjB5zVHZzLctRASBXWzF5DuaUzxK0w&#10;DU2hcY6fDeyb0biGJofzg8a9Bw3eKh5er7BjgCwsThRuAb0kkBRWL8fmFl++bjiLOwgCcheFMwVN&#10;dPjRWLix6m0jHElQSVrc6VbgKARnk3XBju3eyi42FhiatArW49498/fdsB3kvnQaFpKz0hrgXUve&#10;fCZKUsd6o2fHaBXdFdsDurQgVAfAhQNcb14sgKdg1BXk37GDNfYaQBWYCBxz0EMADtwLhi8t0kdG&#10;bjKF7b5caeiqgz2rpDx6JhF6YAjPHRx2UH0JlZLchnLWIF8Mccn6DkAJuMk2rriwfermBzgGL90t&#10;PvcxRIhfw9pDImG7le5xAtfd6s6zA/CFMRZzuoCAKfjLhPgm0iuktlmBcw3mfA1J3wR6NGk2CfJW&#10;UxwWF4ObSSxROblwMeAtfejoLwOvGcV/8aOqY2xhcypGH2R9AHkhC2hi6JMWz5VbGHO/v8wnhATB&#10;/DyOyYbIJAwlW/0zOOY+Ji8/UoxXflYJRslK/0C80m1MW6YqRi2PUUJPMleMTmahBLhMVkxbHqOE&#10;oWSrGKBkroS5TFYMXCYrZSjZ6lkSmRi+PKgUo2SonyMy0M6Fcsc40UcGX+dFi2ZC2LwcXzePLWqJ&#10;hbHvNv8AmqEHzV3h4CpGMD+HY0hkCFYqrcvxkCW5ycC3nG4yevnuaLiJJ4/h8v7luDvM/9e6YAUl&#10;6NV2SAN84vQ/jX7tGMn/Nnj6u6NbZ0Iom0zpwHxkbMOHLy3s9hME8xNEZu7zt1LHEseU4AnPCx1i&#10;G1ZK21L5yjUmbCiaqYiMmPCcJ68BkXHbKwQ0IdHvBlLJgMVUO1elIzjLIM1BBwWYXm+98LKXuXLl&#10;eoScTfu+daFf3QN0CIknYPMzxyftNKMGgbYwZQZ+QreQijGzWeacd4i4YzRrMOD1Lkxi/sXLUOGo&#10;7pEEXjKkQhamNzVvC63BUuN8ce+svAcPF8AUUpX1Jl4WWv3KwZUaCQ3KXhW1mSfEWWmcl1qDtf3B&#10;WvNipXXBFMLny07Nc2ddu7+F1oU2EELVBEPx7Mk6DGjF0kJyM5FDDSpMA+j0RXacdf0WGWRwTHH3&#10;fHmvD9+ZBko1cZKVsMOgjHaWjm411d4exren+/JCwhS63hQa5/SbAI4pepqjIzVez3cw+W68hZb8&#10;XM6YSva+cIRcJx4DDd0MmDsJMuP015sXlYabkH6hcVFqDMqY0v5K63x9z3XezUm/uH+xiu3+Uqu/&#10;3LwISWE9YAIeKqNMeHdxr1dmVWxRPPe9Q5cTZMPlEhJE0AaCnuRcA1zFgTu57yz5ubi+1dqgEv4t&#10;NFhqXQoP0f/F4oYKR8Ny+24TX2HXyPzSwdXrnVs3hMW9fonhTq7BdXQPIVFFBXN1FBPkOn/LdDnC&#10;T/BYAZ7bBotZYE1rdIb73d/i7tnqVg+uNJ7LAAAxT5DurG4EgeBws3PHaDic+BpZgd3qdQvG3L5W&#10;AQctgA5v7fcLTPFTaZ27teTWIR9a3O1GkhqumRHE1MzDb2sUsgS3Gr/46cVmPcGR+swiFx47VmHZ&#10;Ka1qtUyfmnE0g8TSNZ/ll58mtFNvnc19fJkp5xIQ8/fjmP+LAUq2yh1knqznj2N2U9ryGCUAJXPF&#10;9GQWSpjLZMW0ZaoSgJKtYnqSuRLgMlkxcJmqlKFkqJnimF7MWR6vGL48qBSjZKWfxzHSlx4RjIUv&#10;KbaZnjJ8fkXc8iiI6R2Ty9TgOAM3GdUzcnsWmwNe9wlEZizI6Pc/X22fvWflAnEZgRhl+XU74clC&#10;x5naH+6ZA9Hs47l+3+yeF3mA02s40QDHSIvNC/3E9A7ZZLCBPH+EMohUIo4JG8jtguFMcJNJEMz3&#10;er3VRZyR3FvayN0rZxm0TwRDR5ixbDLmGgNHGEUqoXg2BCijYKWQ61eRUJtIk6m/qrsElxm3XTkY&#10;5Cl+c+X6N+h/Pn+tdgYIFPK/nNN+k+8DvR3NfUYyBBBgR2AHsuJki8rM036CDNh4MgvpC2NNyQIM&#10;5isP1ln2K32NSXDDRYNgIoKzu/+9A2eyyllmrQn/l9W9frl5XjlA3WiZlLROcQllkKG/TMhRgrqB&#10;Y/23AfJEbBAqjbwz/BTpJdFA45xEhlAG2UbO662LAjLdAO64DQrJg5edaX0wYHJfcxKpGfnStdga&#10;p6hG65qBSD677eEQ5ajoxrICbCE/iNAIXJk0V+ykmd84kVWx54GN+jXVgeZwBJiw0b6BC8/u2eJe&#10;t7x/waHhRNYsx/ejfD1qDFDSRf3w9UWP/EG6qPUHJKi/CJ+U3lLjQolmqqwMjRg0eq+sNQEBNVK1&#10;VmhdLBBqlFoXduuP791Xs+peO1WZwl+OHiJBKD7IJDtMIWxQhn3AV7M6w8aDS86d+9aTK418dhAq&#10;xTblTqI8za7z68hSDPji1klxf1DbHxT3b5ZZuPAdfgu5RJLptvtKHQBj7ZyVGnDAoT8R0sEgxJgd&#10;wI3ws1cFeHLL7xSpiLdR2omzh+nyHyK7p2M9N9H72DynPBVFgB5ryfOO05uMB4+QHO+X5oQ3mon2&#10;dB+rhDI8jPCFn0dNhb+69tvHdjQcvzKrmP+LxRcawZTjmBkoIS8PKmYrT1CCUbJSjmOerBidzEIJ&#10;cJmsmLY8RglDyVYxQMlcCXOZrBi4TFbKULLVTIlMwlkeqZi8PKgUo2SopxIZp0/uOUN55uQ+bRl/&#10;5SljzjKUewvJXP7AQ8D74/v3KJiN7L+bCGW6n9v5PulvDF8e1HdEBvr4rQp3bkEZqMw0MUIt8oIp&#10;0VNmk0/D3+WO2ToTlKm1bxcaFyMo89sfJWSrQWZfetkM/6O0NQc3cmCRlNlXXGZift8YwcT68g3F&#10;rX3U0lrY8PBFAUohfAn5evdv5RQznjsm5PT123YAPWIsQ03tEIWW+Kx5We9cbnYu80rYuXL9W/Tb&#10;8eZBv45EuaQwZo3D+qIVp/gI/N+meSnzD9u0+rCh39WrNPnCkQod4kawBn1eUoIeGXiy+ng58Q7j&#10;FOAj3tTUdSvmmKMDwn6YjuX2DZLLMHdvcddZ/nDiUPtFpmY3n5TGgCWEcNim+//J/awNrJ6g5RDK&#10;YXSG6TY0TPVZHj2hVwXWe0bUT6NXgDuD/fwQxq4jZS2zS0p2Y4Et3hjGdIFEuH/FIz8INcLude7W&#10;4UYBT5m1pmrxmJ1sk0BvJs089ysxzdB9ayyjOnWvvN9TYWmCNhzpSQSiulgsCfl08buFZ3Nqis3K&#10;trcbPWbb6xjRBHN7cZdeg39Nd7HZXW9eyMNCh5X3LwvwlEE4lVCOrrXZGVZ2z+XDUtu/FIpi528V&#10;nYQ62bsoJiDQUOdtdT1fZO5kRPc0lVTY5pnzpjWJ9jcshxG9Vw4RRjRPuY0192V9BE8ZTJqKQzdQ&#10;PQrZdre77ltS7kW6a1yiQEJ1Lv4iajDRC6Z1XkYWZKSYKTW6BSvwpLP82jseIlZu+/TtVm9957SK&#10;nPpaybpfWlqgQswOg4VUxfwAvoS7VuoAvdmSMBaDOXQTKDqjlVA5vkFTwUdMuWAslA833V/af5qY&#10;xAf3Ee5guINM1I1ulzogVuFOaWLx09rh8F37stBwj0zJ/5Pnr6cQmRisPE0JQ8lW/wyOuY/Jy48U&#10;45WfVYJRMtSvSWQSejILxfRkFkqYy2TFtGWqEoCSrWJ6krkS4DJZMXCZqpShZKiZ4phezFkerxi+&#10;PKgUo2Slv4BjvJb3bwKO0a9qYjGMYLdH1SqfZphZRj4y8prBnvd6aDgczu2cPZrIJDjG6/WOMzPw&#10;bBG4TNVwDKoyldvwoKnD5wUPMXPbY7ljPp8K3JQ612uIbAKOkehBjQzBfC5EYhpSnutQaElERlpp&#10;DRIQ82gi8/nbGigJmjU3GR+apNwxBEBGZIKbjGhLmVWu+TteqLiE/dr2LjP0iHGPbswj8659o1Qy&#10;deSUuax2OOr0USZXrly/ogq7p7VDVdIZ0QcZt9qADT/mCsEjQ7iEWAxsOZnEwRo0umEI4F7eHGIN&#10;QhJeMjJxvAxFsSEFTdjpo27AoyGc6zEBWnD/zVCliAFN7m8dPilohySIbR5crjT6lQbKS/N/IL6b&#10;vP2M1mQeh5HyimEgGpSZr2Io7uVSAyEni4hR6pUQMqNzbR5Cyxwy+qCW0axAAPOqqiecGTue45XN&#10;bJRhuXkO3xNwmbPSAYtb2bXwfUR0IoCCPWwQ28XD6zLSDDPGqnGuyR9jTIiIWW7CsWWV6XtLxuZs&#10;7DWFp/EmWvQZZ0xBbeE26QYpFsaNuowEMWAlS7tduoTw1rsGO0PuR0bhQmtAVnLP7+hr1z1VSiog&#10;N7CtHzfP7n4pcS+KVfEuaIzyMbF3kU2m53P3ciUQpelW6q/2cybvi4zYQhHr3dPyHmPBeE9xU9yM&#10;7Z8jI+8eCEvx8BJ5YbjwNL2jZYBgohGrQspn1k5CMpqdbgUpYHRbVfwIM7DetCQ4S7unRaYo4s01&#10;6Kk0xv72gUnxttqdDZ+XIjCNPJ50uu64fUB0lqct6iqCrMUWBadsvfGiBbgP6/bpttrCC7O3xqkT&#10;WfN9QNDcZgdOUqVOb+4l1mD6ORyTDZFJAEq2+sVxzF3MUDLUr4ljbmJ0MgvF6GQWSoDLZMW05TFK&#10;GEq2igFK5kqYy2TFwGWqUoySoWZKZBLO8njF8CVVilEyVAZExun13qAoCnNsXEZ/tVFxDy4mfJ0j&#10;fOkP+MuoNPU7pP692zhBtWz3xY9exfwlVQxiIlUOr9+jJDYKMAnNqKxSCYlmKD50bh7fLDYvRid+&#10;+FpiHSWVUhqHKa5jTCXjOj90LW+gNTjF0A3HWExd5+5fzX150E0m4S+pPv4J4MKoJUQndegmMxad&#10;5OOV5KETnGVGfjGKThKLkdeM0vq6XpVx8GXVEvpe001GLAZ1l2pt7HdmRvwQkytXrl9YH04qrMFE&#10;89XsfNnA9DS5l52vfBa0bA0ZyLyXBUibFn9rSDEDakCjUfvNopMNyX+8bI2+MLKlg5Gvw4rI3iXj&#10;nxWFGEs1Zq6b2KBt1xEFM1Ao0/re+foezHiV+8XQDhEOs8qS2Aso+QxrXGa2DFR1TO0LXqifVVqh&#10;NEeRhkOIRw4F7qzSwQV9c5Dud6N9pRP9SGEM+76hDwiQ8XSg8v2l1RPvVQFkow5U4amBPcvNc0Yh&#10;Kesw3Dc0V+Qa2HiHnXIJ4cyDAeELd2H3zJ1Y2jlDaBW6hJvC6CQhgLulFnAPUiA3epXDK3UjgAzf&#10;YbSs46UN41maJRzjNayjsDQLHrW67tuQyMACbZaZnZcVtc91u2HwH1wtbHfL22dvtrtr+A5S324L&#10;R7dr+wN5tbgevmtf1ricfMcQaoRiSYxvEhGjmAOFsypHFfWc1zKch+wt20jiq0giv+w5FrjSnGKR&#10;uDYbAy5gxTdxqjktIdBP0ESjLrX6a01AGddmbb+vqVMHrCetwTyrKbljKsjiZGtAY+HQMGreRFsn&#10;/JiMljc/mGiKsAyVnt5yA6UVPJ3hrUHaO/Wcz2P4HGngY/2xD6PmhGmGuJ9wUNvoAEenxabPgso4&#10;8ENxU22ezX9+kVAmwS4/UsxWnqaEoWSoPF7pyfoOxzxXIhOjlscooSezUExPMlcCXKYqpi1TlQCU&#10;bBXTk8yVAJfJimnLVKUMJUPNFMf0YsjyeMXw5UGlGCVDZYBjTFtn8EsfC1kKrjH6KxwjLqNHKwQx&#10;nUDK+FtjPNG7k/uVgxs0GFOYnyAyc8gO03/PcPFSZ4jC1VYkG07RhmnMOX+4ohzDduKJUvYKuGCP&#10;eMrHrzWW8Kgjocztpns6P7gt+LS+4wll1to3r3fOEhzzOCLz+dva/oWgzJrPIMM0MaNIJR+7xGsp&#10;dsl7wSiJTJEVr30xbJMimNZIZOpMJYOiS/hd1Hxk6kfXyvs79/llBornypXrafr9uNA4Q1YpC0WR&#10;nSkTVGTEzG+FLNE2kz0Jy18vZTryHzsykshy41lwiNhgDAXPVZv2FVC1vC1oVoYithEWCoc+/IU9&#10;bDCIxiRb4DeINxRlbdpbxX2kmFkmmqkgiZhZszi9c+us8QKraCN3r41FVw9dsr9jRize4gDRE82P&#10;hAMOLpGnBqlezioH8jYyi1d2tTwd9FKmdY2oi/EvuhBmRlPNA8wFSaeHy7nZWGmAyLihue8m9tZ8&#10;IuQTysPQDoGLroXOLDX6qvO91uzLAvf9h+GNe3cwWN4D9XiLIkdXupvhMPZBt8YMdbED7jTGgd7S&#10;EUOOS+5rxcoeAX5hTrCEdCM6t6o1rrQ+mpZy+8odz3gi8Cb5ZYgDwrnJClT3ivtCJNalKjPRiMjA&#10;q6VteWr8uNAlOaqoz3oO0a0pkvWgyjUCpq4q5qhiN1pFr1f3Tgvbpzpetx73yHuseIYytgK9swzP&#10;7dLZxNY/74t78Lh8jYrX6LC7iZpkP8+4X1rVdfo9kf3hxPCZUvf02eFZI+Kj7mn4+kxxf2jTbhMa&#10;t5pTdjcl3TW5OTMbFBoRzfQrQZ90HMPZwCUwn53LUuMFPi3E5OVBxWDlaUoYSrZ6zjgmAyKTYJQM&#10;9fxxzG5KWx6jhJ5krpiezEIJcJmsmLZMVQJQMlcMUDJXwlwmKwYuU5VilAw1UyKTcJbHK4YvqVKG&#10;kqGycZAZ6UsvsBg8so9xGTwp0lkmPAfoy55lmBC7tHHyfwplen+MRDNu5/zeRQJiHotjTB+/Vvnb&#10;ZpHR6XSWgYNMyONbPLzdOEFn3B6mlbH0MWtIr3tTa8MVZZSp98tp3VdcqjOnTIVQhtDEcv3iZecW&#10;iOfTt5/GMU4fTpAKwZL1GpQJ9a3FZcZcYyTvHcOoJZkxyuxbbhuUEZ3xCWXAYuQdg9LXx0zrKzeZ&#10;Q5AapPj97WXWucyVK9dTtb7XfbePAsaSDD8ZcrRLYbB5a9CYhexVjxLMetRhYhl+Dw5WrIogjj8R&#10;LwkjYF7qQiXaftXOlS90fQbPPn2DeOwSrsseyqcDe3Qt939P5WwIL67CF1CFwR2Fxvl6E++yBBJ6&#10;WKSPgBr0pGnUc3ZeITM2Os2AbGYChZvFHRAZVFkC6ME8+GPuCC8sV26YCo2dUEZfiGbo+hHhivSG&#10;sP2asY325XqzR97UqzEjr9rRX4yRneQpMKc1t1Xkl4UjTBVZZlEHWrPH7uEwN6WFztVbJlhxB5T3&#10;5TDlThekGNbps8P5h9nPW2lmvCaWI8Jbwi6Y5M41yYsl0xVy0lvuGWCJJGVxr1tqDXT3axzaG1VZ&#10;YlUgDQTX3XcrwcohLWN9WlIVm8mDK3dWgdSmuH/OSbsr2JLADRI2EhdT5zVvm61LJY5xqrQu1uiW&#10;hV+MODnzWyhEvbLdLW116falpcsJ9ylydKRffnRgQTJm+NeosrV3FkNvRVtKnWuUu947m2f1pYKH&#10;R+iS90+BEzGjjbCHlZXCktDSslWB2DdRTmtEQ+P8kJ4w5sjvxNglFu22A7RHXkWaUq03DVCIxxYS&#10;26zS78b1sDgKLbyutHov74Eh5i85jvkJJeTlQcV45QlKMEpWynHMkxWjk1koAS5TFQOXqUoASraK&#10;6UnmSoDLZMW0ZapShpKtZodjejFkebxi+PKgUoySoTLFMdLH08XmZeAy/oEADw36kYoPH3jsKPEB&#10;iE8GEFLMoDD2fwVomF/mv+5bf37n/OlERtpGUQb5xUjsAJPLHGKbv0rBm+bN7lmAMsvNAdP33joF&#10;vDK/0+fPyKzixCqbKoAtIlM5xLb8Zd5sR24yCXx5UB/+LLQGSh8jyR1GqWRCft/gKUNZypiQO6be&#10;gdeM26iRyBTbBmt4zICBS5fvrMoSKMwmI5g2WRu73nFnXc19/hY/weTKleuX1+ev9YP+yAzzYTV1&#10;mn9mIcv4964BtAll2pm5yA2Zdvz3TguWh9FKtEbQoCxD/kfFHh0mlWi9q1owbNfWuVoOR+qbxSc3&#10;UWsCH7iE+2+81EBOmUUAHdRRDp4+zuhdQRUk1GkC2kBkjcZr30TqgHolq1gDoawRjWI0IZ3rwm7f&#10;maZvd86WGowP8kyK5EKBTtY4OmNzorHgy5FHkmV4A1twYcwrBNvuy2tpFw4v8zuIvZJ7UY0MIswM&#10;o1S+u1wVKVQuWBwK6X5LAPGYEF7I/JvQMv1NWNoJayCcq9bg9GEuEkJj1qvR1/rYkuC5tysN10m2&#10;2TgrgllYU8BeqJqEa80j9wrWQMkQSXe52S8ZxsINBQvo3C1s9wq7PdwvcjQiKjRYQ6XwG4UvkfIg&#10;vS79U7DwNLQKkuYKQ4QR8d2DK1S23jktNE7LoDl3yvcM7nA8XN/pyuFlZbtb72jgtypVrlvD5SfG&#10;hG5wSrGn0DhX/uDi9tlmC+FU6rBuhztrvXm2uNVlSeyeilJr6oiitJLdJRBOZfu9t5Q+aIHdoGW6&#10;tGhtYKScK+90ZqdXOxq4f0nVRcdIvrhEVcjJzhKfQjcwNLZM5OTvdajZhJXs+vD+JRbGjinMyyIy&#10;ebzSk/Ui4pV2U9oyVQk9mYViejILJcBlsmLaMlUJQMlcMUDJXAlzmawYuExVylAyVO4g86CydpAZ&#10;0+udPn/kCf4y9pTJ73hELRV9Zhl4r/CHoArjld7xmQnFmPg4iD0neCZ+vdV/Io6RPnwt4sfSoRLK&#10;iMsUPKApsTC26lsv7w9CTl/3bK0IJvcIMvelq53LzYs6Sy9tIg0NGmR1JEGZW4UylQ6Y3/fDeBns&#10;BL78QMvN80Bk1vavah7HFC0RzHdcJqTsDXFJ8ovRTm24PZVD85QpB3CDAthyirkFiDlC9aV653oT&#10;/jWDQusCnUkfYnLlyvVr68NJqXW22bneYM4R2Zl1GuF1Bh/JZgsuErBCCV9oOsKelLlIi07nGqbh&#10;hhrRz/KyfvFWjUYm09aYZUvzDxuVxsVyG94uTky2aualDFf9vC9fANmQQe47RS42C7tn7n+g7HCy&#10;FWyU9y+WGsg444z8ygEKAOl0wAJzGYDUYZmy9LwwoICOiSz47K2uJ+Xmxeper9ToiSlwvzkgMFzI&#10;5oRtWmgSrWLOAIGRJlPvag/ZBA5DZ2j5VzvXi/AAAl4pNfp6S+NStzXtFTilirnIXB/W2oh7mmcq&#10;Ynyvec8RcQokjj28ZjwRaMIy0UaYB42R8wAzXgCiyl8yyBrsipoozRv6f3i/uodK4WQlKlZtB3A4&#10;d5WDs/md7uoOinCDlNF3ZgXONX3FNOnICllJFRW7VWIJTxehHVwX+V9wlVWEX/W1uvxKEM6wRejx&#10;B3a6Pe77mv4siiTqcym6G40DXG/LzcE6g5vmt07fH9zooryb1rjmXE5YvIr5thQ6CARzJ77eOl1B&#10;1hgRPVFLLAYVYJqHG05v8+DGr43wwQEiYV2q0YMTEiFrYbCWPG+E1o/1RDfID1yfR31GQiMYvraL&#10;WF1Cfnfwc7HPLKbFr6jwQeba85BUa0aTqSWqjdLBxcoX95yT/D95zopBTI5jpighLz9SjFd+VglG&#10;yVC/Jo65idHJLBSjk1koAS5TFQOXqUoASraK6UnmSoDLZMW0ZapShpKtniWRieHLg0oxSoaaHZFh&#10;vaTP+O1LInMJfjF88rBsMtgpNANcgggmPFgwm8x/QwRTjS4zm53h3KexetU/r1e7KCBa6kBVn1wm&#10;ABpxmY0T9+5VICnzO33FLpXbN3NbPe0sHFy+Q6kC1MNGmj26yShqSf4yeone/iSOmfv95PVOLySR&#10;EZQZj1EaC1bSy++qKRWYMkbuMGGPeI0PX0I0Ew5DAWzLJgM000YcUw2ZZcBlNtpXrhvx40uuXLn+&#10;DfrteH7ndLNjsUKyZmX6ylSrjFngMDU7t7TTaG3y+KqPiJH9RnvSDggKhnEw473ljEa8IY3t8j6i&#10;kJaZl7fSGlWG8pahjGRrhJe2S5QQO2M5ZQrwAVSiExnnd+5fonuX9bN7Zebl1Yn6q1Gob+qPXsoW&#10;9f0Mx2CjjjYHq6yLVNg9c91WI5I5NQSIwLO8o4ouYftrY8CLsEl2r47XGIfF/Yv5nd4CAEp/E//J&#10;bbpCn2mTy/8l9PnOfZEt7sDFZnmvW0TcE+12fy4N8iHiuXa7hQYcWyqIu0E+V1069F+BPHwrEAFc&#10;0SOe0Af0v9A455wgU8wKEpZpIIAO7nKK+ZoHBuq9a9+uNftvWfqa3i6GAwwKHN6tus7vdBcwvT1d&#10;SJSKC4DlmYyt9ORfoz5UkR7FNjiT1mfJfSeyTNLp4l6XQWe2n54mw0LL2IpTGYlsMGNkH3iEoFsT&#10;GtzEw4NNgg28fTW/BSKzBISEZtUg30UHXG9R5HsLxb9LLdQLN9jhgYgahGMUd6KrthpDViY0FRCM&#10;+sZRI+EdRtrhpwMeQ6PZsLg/OhAFJKe3dImiTZ2YDnoyhpzIg5gISXdkbJIRVVduume/F/VbzsvD&#10;Mc1/Csfcx9jlR4rxyhOUYJSs9A/gmNuYtkxVjFoeo4SezEIxPZmFEuAyWTFtmaoEoGSuGKBkroS5&#10;TFYMXKYqZSgZ6lnimE8pfEmVMpQMNTsc882IDKUnQpZhwhe8uAwdZCx2KfAa/O3gR5t3R6jBtHFy&#10;/x9mmWFOGdAZt/M9fka7TFHLT+jTt7U2fuxChDbQzG25rVy/gjLXVZR/Qk0lHEye8mobmRQVjmSx&#10;SL//WTq4hIMMH8U20BSgjDxlwt+xMtgJeZmg7W7h4GqFCixGDjI+p6/tJKyB20uJyX2Vwbfcvix1&#10;bBvxSr4AU4HllrTHO84giYyzu5RWBjjm6BaZZQ4va8ihM5j7+Gf8+JIrV65/h159+bqBlCIwwGiM&#10;6Ud4Ixre/jRYUPS+M7D9aLfLeqQVCv+acdghi1SYIFieMPC8wcn9aFw/2ldZS6jSOCvsnhV3++tN&#10;ZEXFpb0zCzfoaEOjV31ga+7f+1WAMu7/HvN9YES6SuXgxu0vNc4WGj33X1RNMYjG6INsVG/DWzYN&#10;Na5J4F/SGYvvAOhhChtymdalN1nRN2EI8gjzGxXt0njlH6F5w/fjCGoIXtiEaMhV5rVlASbkxAFR&#10;Yn0lTwRsYtVnPxZsuO+ytzsI/7HC0iRlIY8shzNEtNcOUrcgrUwbiW9tujhwmxYr6T26g7pK3WM4&#10;/xLbKG/EQlGFRg955T3J8i4eQzeKt3SWKbVQp3zFKlvDT4ezZIgKaGDvnE40qKUtZ6Wa1X5GO8X9&#10;PrxsGqA2JWSxtT6gM50RRBBS1F3Dr0St88WdU3f14v63SuucUTkY1Abow9B9FTIHsKAMkuxgCflI&#10;Hx1my4OxYEYx8Fm4WWQ+GnrunOkYHsbbeswC6tvIVjO/dbrWPNP9tQXAOTehk4CJnFJL4ax2tKjq&#10;7EkVPcGtLI7oJJ2YmDimhD7rA4VzS1gYGoXuLFrDeP0q5UfJbnco52QfDR/bhT7g+U3rB/vL7bv1&#10;pnu+fVERTC8Zx/ydRCYhLw8qZitPUIJRstIvG690E6OTWShGJ7NQAlwmK6Ytj1ECULJVTE8yVwJc&#10;JiumLVOVMpRs9SyJTAxfHlSKUTLU30RknNb2namPZ/EAZfAoo0glFsxGxl8+W1Q7ePrUU91/+Oig&#10;ktjvjxG7tMmHA8YK3VlMUApcHqmtHh4KgWPMTQYYpXMNsILfG/XT3DBEKrkN1oC4rbVvFvfOsefj&#10;V7iZMHwJxbAPEa+kGthl/mUhpEtmBU6Yy2R9/kb4gmAlIRhmjbGySopX0k6hFjIac42R/4t8ZCQl&#10;lJHvjGEanwZYSWRq8JG5rHauiZYs6W+JBZje7PZemBNyrly5MtRvx4WDPnPTmmVLIy0QmQhPwK4L&#10;O+USEixzGqu2LQsw7PdGMs5iZjFwnzodKtWa+As2DpDu15n3Ts5cZ2CLAITZ5L5x6w+KGcFHY7DK&#10;2KWVxpn71yocwAgpoBn3/18lsQlQLhSopUFVCRdk9ocL0YKVRW1WPW1jkyzbWvtyca9X3+mrQhA7&#10;Lxxgk+BNXwxQRalkinuXEDWrsQTIotnQ1WFpu769279Rdhg3wEJrMH6POCFhTkZTTeeO21VEACEb&#10;7noT1EN3yt8s9AQzzOJHb5HnBayKUwGrPiSgQQlkjF3WO5iOoJImx/uDaMaGG+1BqQFWgoJKLG/k&#10;gQhmzJ2+0jhXZl+RIGCX7V7lQOFmNufqxjoTFdOLp8vQHgy2YtFkw/LeBW73NnxPyvtaunzwQDoV&#10;m3zdEXIu/HWDRbnu3e7yXndl+xS/2XBtaC3x0teu2wvbpyuN00WEpNkweWusGHnVsBEWsGaSO4ev&#10;6Snj9Gb7lGtA86PJhDMLIpuQnPh0iel7PDEcW1qH8EkJk6klgWcnz7x45FAlyQVHeKLNsH9LTd3J&#10;6Uat6aPneZaWNGveH15zivCEhmP4gdIAfWYZXFE7vTtS+Fzc1Rq9pU8vqjD2iyEyzxzHvCQik6KT&#10;WSihLVMVo5bHKKEns1BMT2ahhLlMVkxbpioBKJkrBiiZK2EukxUDl6lKGUqGepY45lMKXx5UilGy&#10;0t+HY6Q3u/DaVaQSnlQsjwy/1Pk3xC4JysBZ5nBIEPPf/4DOIHbpPR9WuPMOOrp7s9uPUcvPqNi+&#10;2URnFLjEcteCMqyXxAeO4aiO9edTARf37lKDzi+fvvHnPqu+VCbWqTGVjA6rdq7ntroxcJmqT19d&#10;H4pt84WB/0v7qkIWI0bjXvrMMkZYBFyUOEZcRvli5FmjnDJwnwHTEa9BPuDNzjUrXl9tILmvimEz&#10;lQzzyyimCSl10seXXLly/Wu0BHeDS/l0qLIy7UaZZCzhzEAGGZA0jO0l7WdET8jSk9lcYb4Y8Rra&#10;k+Qa3pHE/a3TcjbTjvllvNmp/fdrzQv4vDTg+VJo9GvtAQEHzOxgFno3GVSGXmueL+yereNgJvpt&#10;X3q8QqsVX0ZXywjkgQcH4lYYhEU7Ewhe3hCyn2lC44vMHVOHkNxdlafVSRsCx+Xm7e2OijpZAaYq&#10;f5DQkegzpoVXsWGaLa25CkOW3SubXzNT9QzCCc6STeTrRX3rffl3AEOEg2Wu66u2jnZ4rc6wxAS0&#10;iCTa7W20UfRaDQqWuZeF1sB8VcBQBpgHfS1yHpARv3OFL0rMwzUn7doyteGr5FaHcepsCEWm4NVF&#10;i/t9DNw7VcmtA2WwtxGXxAzEcC1Z2EV16rBOOCjMJH5p2FVVo677TlRYjZYKF+qVkgS7/tdbyPuG&#10;d9mZGiYW39e8j+hk/eCm3BysErhI7q65r2Bl860wxy2WaBsZZxaZ7nd5r8u3SEbIbni/LLxIhKh6&#10;ZFDDXcitgbc7vVILJZY2ADtCDSZxLpR2Ku8hvmmlgWw77lqc6ts6ipG7lzd8qEAVgiqXXAHfzm62&#10;IbeNfHygY5wEOnmRs9iyrIkqerBCrodPlpYH8wdxgB4U+ocxrEOuT37w9eTGY+BVxHgofpbhGjO2&#10;eMLyPi+8rMLYCVh5mhKGkq3+GRxzH2OXHylmK09QglGyUu4g81cUo5NZKAEukxXTlscoASjZKqYn&#10;mSsBLpMV05apShlKtnqWRCYmLw8qxSgZ6u8mMtDWGR6qhF342KQNhi8xcKlzx/QudypQzXfx7c66&#10;S+Avm8gpg+eGdydIqav97ukE0CShLY/Uq+0zFLFGyBKIjDxclBfGPeu8Z6YY5Pr9wBy9SA+MYxiR&#10;dOmhjJ6A8WCtVDLCMaqEvd68YJ7gBLtM0IeTtf0LucMU92/8htEZgBjCmgLQjLGYAGKCa0ygM/KL&#10;sbfa2AhpZSoHrH5NELNBZxlUXyKOQcWlQ8CatWY/fnDJlSvXv0xvtr/VDxSv8R0s0IbsNFr+BiNk&#10;7MlI9lhBb4ksmP2mlzqFB5tbDbeNrZh3CQ9ja7Awy0g4crG4h4Aj0ZlK67zUGlQObpyBXWc1PeRA&#10;cf/JkQfkXCl+V1r9Ao9kmxgIiQCugq+AFuo6re7B32R1r19q9NfhjMMcNA145birMBwJ+91OptfF&#10;kZLrDyx8339CEJjiSwqx2e1p+BqF/ykCL70H0MifhQpkR8ebTwenC0cGNwdwpcNhgQNc3OlVGn2b&#10;K/IXzKTFEMHfR3s0527DfdHQ9aO7Sl8e7awLQIhudK5WUMEaHitr+25Ozgq7vXX415y93cEMgHPt&#10;IvMLPW4Ql+T282WPXie98r4ij3h/D++L7VvVIRIJ0uTbFT04KDFmahHZZFCJaXWnG9ZA6Lk7snAw&#10;QE4ZYhc3EP/Tzp0HW0PxGjWy0ujrfpWbbqO30ui5lYA76/q8g4TBSHOzhWwygjLCQHQGsXUoESed&#10;vt3qLuyeisTRL8z6pts0fpbugnvXLQ+llQF8YZ5pEiujGO7lwi6y57xFlpzuWpMxXHsoEL7KuWX2&#10;HIwFQWo7rs9IY6zj1/e6BeYtIsTBzMgNmZcGf/GdAZ1kZwRPVUBN84+1qg8Xo5lszfAv+mlEL6A9&#10;3izdMmuhwxs3llSojge8y/XmKR5pkv8nz1QJXvlZJQAlW+U45q8oxzFPVoxOZqEEuExVTFumKgEo&#10;mSsGKJkrYS6TFQOXqUoZSoaaKY7pxZzl8Yrhy4NKMUqG+ttxjPTxm35v0S9aJf7wqJfIKUMco1+B&#10;5CljO/ls8f5w+P7wjs4yyCbz7uRuA1zmrnqC7/7S0S3igxLg8ih9+Mqqk0OQFHIZ/i4KvOK02bl1&#10;cnswXcwgo/0ELkwA/Pl0kz72eFhRGBShjNsg4mEl6RS7TNDvJ/N7/XLb+EvI5stkMaNUMgGyiLkE&#10;N5kQpqQIJgEabdToGqMTdQqJDAotMXbJPYPCR4Y/viGhjNvjnh3ntk7jB5dcuXL9y/Tqy9fNA1Sx&#10;MeON1hoNYIMaMN68T0fgKd7kw7tVc3Owt2iL2k5Z0d5/xG3DhQFGnXdmoYE3Mi/9L/zX4Cy7iEhS&#10;UJIzvJVXpdS4WGuCoYjFMEjHimG7l1W4B2oUsCHp44Auuf+NdL3prTWBUZZZz8htIykJKihhj4oc&#10;LQM9wDzWYYvIzIKrwDckBAex5+W9fpFEhlAGneel4VihaZHbUZhA7tfXosaLCZHR7s8N/kdGvmRC&#10;i/sg9qqBlCU8DMFNfNcCVfj7wcjkdocV9wdgRoia6RaYNZm3wOxz3C9AGXiscIyo04S0uxg7eIeu&#10;KGQgPoJ7AcRj2IX5aFSvGtdFRpLD4VLjfImnvNnualAAGYimISM7vN/sXKJ9JgNGa3tdTKnFfNki&#10;cce7Lzs4B+10y83uMvyDzFXEz8+1ugR4xHzAS/TQkavL653Twu7p8t6pwI2illb5bgHhS1ZZvEo3&#10;Fl6XE3J4j3W1fbqyDZ+a4jEcYUp+0nQT6UWirqKTNvNudTEfDblPt4RorDv+5mR8pNS5X2q4mTyD&#10;d88ujnmL+QEequ645Y1ENos7p/M7aEF9XmItp3mlJSZLKiEbt+6v7rvlWvarSAFK+HxpLFoJ/ABi&#10;yemvUsxoeXAmtZKtBJXWLcET1wke2HQhfDbryGJj/xbcMe/c41CrN/f7vwLKJAAlW+XxSn9FOY75&#10;K4rpySyUAJfJimnLY5QAlGwV05PMlQCXyYppy1SlDCVbzZTIJJzl8YrhS6qUoWSof8JBZkzL+1d0&#10;kAF8UelrbeM3FrrGqBYSZd/3dQYxbTBY6T39Zd4fDt8h76/2AM38B57MV3OfvsXA5VE6mdvq4mEF&#10;SAUeLpUDuA3LHabWRpoY93jBECTVWkKhIpGXOTja9OjFY6ezDPZN7fCaRZeu5hH3lGCXiXq9g3yK&#10;IjKqtRS4TJkOMmWUxB6BGL5lrjFONfrOrCjRL3xhDNAEFlNuI4JpbX/ABAFXm8hnfFVHit9ruPTD&#10;awZchm+5gwfoVfrskitXrn+VfjsuN3vwpyNJ4S/wgZjAsBRbUbYUWfUwREc0gTDFoAMMQrw0izEk&#10;nTGmA9POfpMfJz6yD2FJenbgLMDbeuuCJZNUOAnYZZHuLctw4jgvNMBrwGKa2LMM3n0ppiNLm8Yq&#10;r+u+j/YHi0zKq9S8ElxjmnBDUMaZxR3ENxHKiPjg5RL3s3HGyDB6S/NQ3D9neSM44IRoI4Wu0Iy3&#10;adFwvGGPFviW8Rd/mL1bsSgVT8FgQt+KEAE9NHq0mRVsZRhLaWgrzLeibCN1IrCN9nCdYTWLO90C&#10;YnxkiuMmisuUOterBAQrwD0AUnTlgHPN4h6S0QBONZiEhW9VsRPoiqwKEMRt19oWy8YOoNC13nqz&#10;3WXWEo0RXdIPNpilVh9lmHiMDxRCxzRqwoWhW40ruL84rNQ4h6+TrUkbbAGEDvRniU4lyAUDqYen&#10;ZEmnSEmza94xAkyVFkLhjD/6FEXh6u77fRVBRqeu5XL7wu4y+Jct1KpgJX5PwpIeLYbOcHXnrL6D&#10;mlAASe0rYBG7p/xFyk0LgYtQSwmoxU0y6mTPb52qBpbr/yJ9bQRiXM/JaBD05A6uHAzYJpa0Fk+A&#10;WbqQYMom+6YPY3jLJ4i5I/ZSVJ2yBYGHVrFsEOelu8OFh5nx7jNopHAkNzH+QzCkde/u49wLSiuT&#10;oJZHKmEoGeofwzH3MXb5kWK28gQlGCUr5fFKf0UxOpmFEuAyVTFtmaoEoGSuGKBkroS5TFYMXKYq&#10;ZSgZaqY4phdDlscrhi8PKsUoGWp2RCaGLz/UTl84xrMY+MWoInX4KzqjICbvgo4gdkEZxTH9xyf6&#10;5R48Fri/K42LuQ8pc5mgE9OHP4v7l0h8QD8XVbxWEJN7yObD3+3Cbl9QZqV1KXYDKPPx6/zO2QYg&#10;EdhNjWdJcmlB0aIEu0zSx68FcJNR7pgiAc1Y7NJlCcl9ja2kIUvBcaaIA0YRTOEwd6L8a5g7BuSl&#10;zo36EaCP4pjcS9KZS/ewGz+15MqV61+p1Z1T/Gcw644OGrD6ZPaPrDuZzaIJPFjGoUw+/SBvLcgI&#10;lPEmNxmZfJIvA2QowVv1Y2YkD3P/flmoGJWYlGJGAUdCMIv0kSGpQQhSEUGa6IzsSdqiaEcv3b9W&#10;oAQChdW9M+8v4zbO1rlfYS+MdsElVhnQNE5wivsDBOCgVxrafb01WAW+gY9JrW1OB5oKbyfLxEWv&#10;fE8kDF/vImWPJ1YauI7x98I1Oyw3B0vwGGIYi89XojHqSI20aj6q4jKADmU4FnVLjV65icLSbFMO&#10;RNq+dcNnRSRMizuMnjLQKsOU1plMV1gH7hvENNqzRN+T8h6KH2kl8M4OVw4AZZa2lcEX6f/9wrA1&#10;gDHuDwoNtLOw2y21kPhWgw2YqcK5WmmhkrQioZQDzjvU4HLu3s3vnKIAE71j5AVjgGYXVAVZdely&#10;sgTvHnhauS9H0UbfE90CzTOu674lF3dOWTa7W0GeIN0g3IIwEKx5Ajhth7GvtM6XAVmAUdxkFvfh&#10;uOQPuyvuX7ievKH/i5gL0RWB0S4Qkj8XA4HLDO/CG6S/wZHwJ4K70Ag4VhgMKIedOl1+xjopDoiO&#10;YSky0ElTyknmgrFx6RikpxlbnKMJ8avR8s7oGIut69xt7J+vbH9L/5k8UyW0ZaoShpKtchzzV5Tj&#10;mL+imJ7MQglwmayYtjxGCUDJVjE9yVwJcJmsmLZMVcpQstVMiUzCWR6vGL6kShlKhpodjvkWY5fJ&#10;+twtINpfGWQMxPiQJeEYYzFVOsiIyDAJIn69gafMCVLMsE42iAxcZI9AZxRD9Oonkv56IoOEL3+8&#10;+tJFCQ/UTgJSqRxY+BJqMLHltX1mkPntj6XGBbxgkIX3Zu4L/JxdB96jh6OiSwVyk/mdXsxcJuv3&#10;P4FRcHXDMaHukneZMV8YkRdGM42ClcbpTAhZkgKUKYDXDNzLd21lkwF/cReqH1lCGe2s4Uc81MzO&#10;U/zmypXL9PnrRvsC6W9lsRNtBNPOcseaEw1MsmDjya7jr/fYM7YfBrZMO5+nxsxpmIij+JFg8XrL&#10;nC3U6aFgbbr/3u6fW+tiuXm+3rwoN8+Xm8j8st48L7TOKy33b5MZUs2YDL2ydtgsruIDV69KyJx6&#10;rRS22q4ykW2N2cf4/58Ja/DuVQh9hZuhxSWpcTRYQCrca2UL1ltyWBhZs/RKUBJWjV1TypeI4dKc&#10;y07mLBmVCAgAc4KvVCR83WjDu4FXQVhWmCucODKbDW3Qk0JJea8rBze8BJot+blFUx18LaLwH2Ny&#10;8QXHGUBxojZ+yYBzaNu9i7fW8C6mSMdo9mCcM3ZJF+XXPb5ACx3cFy0nXU7b7JibXvz+wW9hvKU8&#10;KX4CbYb1RayfQyrIa2tvEQrYFzpvEG5BkTfI3bgCb1n4vla4MX4B4qVLR7csPARIIQ8jv0LsrzsF&#10;cb686XUeX1JBIiulFDgLBivnHbWAX6QY1FyH3+uNfL74nIPj3UOR5tA/hKDb+IUGTxR4uliBi+4V&#10;fxBiODOrCih7nQbCBcYZ5tVxRfZEcyIHGb0ldKggO84Vbk1YkFUSHMZtmcOXPxG+SHxL3WYAlMUq&#10;YgH7aw01di656/W9by+memPCXCYoASjZ6h9zkEnIy48U45UnKMEoWekfwDG3MW15jGLa8hgl9CRz&#10;xehkFkqAy1TFtGWqEoCSuWKAkrkS5jJZMXCZqpShZKiZ4pheDFkerxi+PKgUo2SoZ0NkPiCtzIp7&#10;1PAOMpY1ZsxTJmT5LfHxV1AGRSL48j0ilVB6SdFMNbIYQhmF6MObHeWrY/4yCceYPvy50hps8ukT&#10;z2cHtwxEwuMmc0bi6Qf9/+2Pxb3z8Dz3avtspXFRw++iyCbDh6erCtPNLDXOfyK/7/9CiztndQVG&#10;kcUoaqnsU/yu+SrXNXN1cReSU4xVVpLEYkRhAqkZ85QZlDoDZfYVgqlCqIq94aFMFcWYAGsW8xS/&#10;uXLlCvr4Z62NzB1yWrEfw+2ljDrjETLMaGBrJ8KaxAIIIMRlQCJo8cpWt9AnmeXhmCoZhPKn8F3z&#10;O1BrYXt0MNNkFI+vSkdXzmxmUhW4jdDCNGuZ6YTNCmX3RrDGDwH2v0xWGpb33DYo4BvRpW04paP7&#10;TWRR1YjU2r0SwGtPsJZlDGNOaO4y2bDsf0v5oYNpDweT2HCGrhXmUJCF+0fxQdzWKTiXTkZ2R1Q7&#10;mfazosA0ZBupsILdC3ZGVxcUqzELbxivuhEGhSt2MMOkGL577BJmnn5SqNHDnivdLLqNt+wwzQk7&#10;YJ4ajJdBf+jHYb0VvPOTjN9L0AJvLodgnVEHeIqW3x09XjEDBCjWYJF1oOUnooGXEDoHTyJwBy4q&#10;DdNG7R2+6phzrYpwLVvD3CBh5FXUZ84hpx2LGdW7eQAO1jGaauZtQcu1UcfQcqmDjnFO8Bbm1jfO&#10;W4MjMZnmoqXpVcvYHp80HaZ5YLdtCWmRYOroSoYpYkY/Dmq0QoSfqlpX7IMmU0vXVgIb5JGu27er&#10;e6dzH15IEHRCXh5UAlCy1T+GY+5j7PIjxWzlCUowSlbK45X+imJ0MiMlwGWyYtoyVQk9yVwxPclc&#10;CXCZrJi2TFXKULLVTIlMwlkerxi+pEoZSoZ6TjjGa3FvIPjCdP3gL3xQIJQ5MlIjHAOfZ/7lhvbj&#10;4Wbj5H4TXOb+3cmwesKfd/DXgpjcc/DE5DIPERnpI+oohRS/+m1Q8OUdn3vmPp+6w17vnOmHqWrn&#10;en7vYm3/8h0e32/qHWAURjyBdMx9+hqTlx+JRMY1br42ljXGWRSEMvihTFFLFpc0Dl+0IUAT4EsU&#10;r6TDxrxmrmrHik5CKl+m9SWaQRIZZPzdOLzewO+KlxhC+tSSK1euf6eYVmYTDJc2pxnYZv7RNJUZ&#10;L64hOIKXsuJk6nubX5IpKBNXJ9Ku8ylsdXCgDApi4vFqkIauJxTaA98Qb+vqir5vOEC2pSc7tl82&#10;vMxydSBYsL4bZtNqUDQ4xS+YNxfJXIEP2Csz4GnMowPqhvoQhiw7XxMVvBW8VazxysIfzaofoLoX&#10;bGwYz/xyHI0CjShlj3UAs1f3wKLqTXTY/P6K1e/ukYx5dVKjtpulq3NDkxDe1aU1P4Rx1nPNM84K&#10;EsvTNOqssQUj9COogXkoHsN5R7MtzymdrtvkZ0MTYne2RnIBeEGuxORE6DOHH44HH1E76ok6pgnR&#10;BJroxKQBEtOMprdqawDXpZsPaA5HhO0qL6F5DjRQZ2l0miUO3O5vnThG4/IhZgjIwn40NdxUnmZb&#10;RZ4TUTxeLMamyM9tuDW2ZngudhYpLjM+VrGfimvjXRi1o3njKaO1hLnVTfTJaOoGYuwAvXSNvz/o&#10;vvryQtLKJPwlVcJQslWOY/6KchzzVxSjk1koAS5TFQOXqUoASraK6ckslDCXyYqBy1SlDCVDzRTH&#10;9GLI8njF8OVBpRglQz1HIjP3Owpje48YfGGPu8ngdxjvIEMv8UBk8BcPKJ1b5ZTZQNGl0dMhHiP8&#10;8/3m8XCxOcCoYxwzRmQiHONVaF26LgnKyDFYjsT8zer2zXYPh2314MkC7+Xb5SYYB/x0DuVXLH/j&#10;m4XdM1QcSPlLKhGZ3/8sHFxuMBNNqISN1gBojMWMRyppIyCY8O4aqi9Z3l8xGp1bbiPjr/bATeYI&#10;3jHkL0A/9Q78YjYOL5H0F1l+sX+pwSGkTy25cuX6t6qw2621BzLAZOl5m3Zk8skOpNvIHfiCN3qD&#10;Nej/V5udTwMeli1PNwMvxHSIcfidwd4bOYOEv7qQ/sow/j5aB52sjhmZ6qeuKBuS544uF6xNNeuT&#10;yKK3En5FEAvwl9ZXkv9iGnWJfcBYqh7TSMGo5gSG7qFxnaWmPInQiaIqckQSF7CeB+N5nBdomOoA&#10;9xgBoRHuO+zvEfpsYWiYGX+W2sS79CJRs/JOjQ4QGQnnAiUEhKTujY9FrEF3QXv47W8op+a9sbhC&#10;dNY4gLPLhVni6WAoulBNUMavz4qPHRO8EFGq+epIOj7AHWuW6IGzp3mzZRPG4ifZVmDdQnuGBfrv&#10;VEW+Ri4tWA9ck0IbBjh0pFrWqGtjYVO+J/CvqdFRRXcNJxLr+KtrGwcQhVj/Q4McryARelWl29TY&#10;wuAkG6jCKISZdK3xm8tPyn29ozkxdsMhIAxNnyOtc17ajXH4/uDifz6/kB94EgST45gXQmT+ARxz&#10;G9OWxyimLY9RQk8yV4xOZqQEuExWTFumKgEomSumJ5krAS6TFdOWqUoZSraaKZFJOMvjFcOXVClD&#10;yVDPFcdIn7qFA4R/+2y+qLvko5YAX3zUEgDN+EvJPU+854MCH0zhI2O/DfofISukNvPNi4dxzI+J&#10;DPT5FE/bh8gOICLjVD/Aw5B7tii1BjoGWIQHIOcLUuSiXFHJMgSjsNGjApeEY6iF7d5G+2aDuQwU&#10;rIRaS97JJVAYIZjg9gIQw1pL5EF2cC2knoGXzVjUkqAMPGJQ7nqDUfF4kIJfDNx8WJQEsUtMlHCN&#10;EuPpI0uuXLn+xXr15VuphYozNEHt/61sv7ChKCR5rATLkMEX2E+bbWT3+g1jDTS5YTHyLTN32c6I&#10;ODCrhSUi8faqtSYFS5XWqYED7/fhnR04BBuFt13lp0AfBJECldSReRm4gH3XVI5vaCejbzD+Lb5J&#10;lxsqf4ezcmVdc+yCHdhf9Mlo1Q2lLVP3NEVonwEvmh91zPYTYej0Md6Bl5x2QQTb6SdEE4hL1znP&#10;9K/RZGr2zPlCHbBe0eHIz60RtIKMcDI1P41oSuEwajzAGr2riVXjGDvWyT2QhMU0iS6pw0jOAijD&#10;A9i+J0SHSBXsBbpBsoD2NSjdHfzSw7zIGl0dkAIJYuRsxf7YndUQ/OTfMUJH3TB2w47dl0AfbFzc&#10;r1WEwzQtdU4IAYfaGW3oXZ2r4WtCsCzN4cvmucbYH0+jbOBsx5MR43ocml3Loq7KbVsk3ntLA7cO&#10;cwIxdqIo21On041uk5a6zgrDV//dzgL84DA5Rdxi1PwShWEn2YJ+WvPOPjwYp5cQiqUP7HDzoF9o&#10;vJDHiQTE/P045lkSmZitPEEJRslKebzSX1SMTmahBLhMVkxbHqMEoGSrmJ7MQglzmawYuExVylAy&#10;1ExxTC+GLI9XDF8eVIpRMtTzJjK/4+X83oXCkRi1hKdP/i4K+CJVGa/EJIvYX2JaGUk/flb49Kkn&#10;1Dpy/eJ5YpNPFRsnfLw4HM7tnP0ckaHWmhcI+WbWRpEX5M9r37qHmHdHQ7T28dtK6xKpH5F7D/E+&#10;SpdbbjPgqH019/lbzF9SjREZd3zp4BKPOMzs66HMZRGABp4vwCWWRAbJd0VkxtGMPGWEXcoEN2Uc&#10;f+OZzsCJey43kUHmOpRYUs/rRxwF62ErrUx5fxA/rOTKlSvXxz8Ljb6ggOxSmc0y8Ghzmvkt+5NW&#10;H4zwGv0XzN4za1CmO+xVWZV6S+xAhl8FASz4CzOvIxNaB+tcK0ukDsgm1LeDWqNVbJhjPPTDv2vS&#10;94ja5AHWMbVGq9h6GOiJjPzQgu+8xjvU0GhpmxGrY9SaDg4mNNu3LzXMGzOkVGHTanrt3HHLmUOQ&#10;uW4n6lw2jvY9HQvGvDpmY9fBehnuHTuMY3QhWvK2n72y3o4NGffFX/1e9Z401bqJ3MApxHPWf83/&#10;WCN2dzgu2xYG0lh0+9iyTuSckDGJ/Vn3GHcTmvVHYiroq6KzdEUtLc6Pj67yHQiDIgexZaBbOVqi&#10;qnXNt0TicLCmgvvv1clwjO6mLm295d0RskHH2FvNcNH7qviFGmbAvK78hq0N3SbNttrHbJuvEHri&#10;9+v24aZzA1jTME0Hrk8iXJqEMIc8QANHTl/NZ01ObWQ6CtfSdf2JtiZ5EzF2t7HmDmudxv9Jnqdy&#10;HBMrZitPUIJRMtQ/gGNuY9ryGMW05TFK6EnmitHJLJQAl6mKactUJQAlc8X0JHMlwGWyYtoyVSlD&#10;yVYzJTIJZ3m8YvjyoFKMkqGeH4758D2RkT535SAjLhOcYpCewPvL8K1b/qaH0CHl+vWyZ4gaEMyw&#10;ylAm/i403EBtJug9kc3cVvfxOMb04WsVJRWs3kSIYHLP9E5zX07nfv9zuTkoW8HsG9e3d0fII6NC&#10;CUuNfsxfJuAYqrw/cI84G2343TChL1hMCEEyWbUFIy/ub8Xn9x0DNEA5kt5S6FPpYKBT6iyDXaNH&#10;jAKXkEQGXAkhS/qryKZX23kl7Fy5ciX6eFJpnVWY6YNWK0w1Gf8wEUcIAMatDH5ZkmZDjh8g09qb&#10;4sH29rwjGIQ4kXYvXpJlmDXLt2SKy0oPdql+7Tez1huodqSsR7iK0DpV47qKdZJcxl/UrE27nDfO&#10;x/wL1H8brExfHmNHqks6MTQVmtVVxqzoUVflTYODjT4AAYQglBoqGOotnaJr4UtwDBCQjMhfyfeW&#10;k4BGNO01+TR9j7TUPU2CiJJ26hRNXY3OSlVznLE+qwVSDxsRRm1xWM6G58TyNgm0KeMyfWfUVSEM&#10;taZRYMiECDiL/dEjgc3D+MD9huZTb2F+dEzJgAUH6xmTXGZIbfyE+Atp1DieXWKD6Cp8vuino9nT&#10;JHgHFnVmtE4kv187cUU2zs8ILydOVGcBJm1sWPyRRT9poWrmNfwa3Z38GDX8e7KSOy0Vdt64W8HT&#10;mdIRnqkIClHfmj47Bq3G5tw6wzg1mxbtwTEdPZXJfdhuQc1/msIkkDGhhzVlLG50X0Y09D9HZFJo&#10;Mjsl5OVBxWzlaUowSlbKccxfVExPZqEEuExWTFseowSgZKuYnsxCCXOZrBi4TFXKUDLUTHFML4Ys&#10;j1dMXh5UylAy1LN3kPnOWeZbuY2QpQjKjG0YfxGjYYoZMBrW2rwtsnolHiBQgAkbNYQsub+ojY2H&#10;JBZmgi80wnDoKZPClx9rodGvHyHdrxL9CsqA1HRu53fO5lAV+5yIROlmrt8dWUKZQmswJb9vQmTm&#10;Pn1Dcc3D6zprNkX+LyFkiWzFksVovzbkILMWF72Wd4zxmlp7oDLYm51Ldy06y8A1hk4xwDQVT2SU&#10;XKbUupj7kFfCzpUrV6Lfj1d2u6jUNjLeDCXI3NX+Gn0HZBPS/jTLjQYqTNMNVEQymhBAg470RqDC&#10;Oqy1cAk1S8PPTjezEJa2kRQaq3prRHa8VWmWNi80MlxDO6G3VDjXbHJtyDAeO0ydtHZEWPgFZPvH&#10;ThwRE28wW/Zi38MwKNjDOoCm+/iJuor1SlRIlvDYALGz9n12W/qS6AbxFMIa3zfrgNph3/yt5GT6&#10;A4yXVUm+9K66zdmwzofO4ELm+mGzhF55x5kwgf5gtK85lxcMiQy5gJUiQuPeVRY9RNSzvztqUPl9&#10;Q7McKd4tIazJ7rhmxq+uIa9igIkvlU7FfvgJ7bOTSkDDBseny8frYZt7xLk0FVK4rfKQ0jCZigVt&#10;Yg14XuklsEjUYisHB3M4Q/kl6RhdVNfCs5B5ylg7gkdqpOTTBo+fq7nSStMepUauoHASWtNtcnvW&#10;jm9KjMsTFTL+NUpmjGM0Fl0u9AGXbrin95fwUJHjmOyITIJRslIer/QXFaOTWSgBLlMV05apSgBK&#10;5orpSeZKgMtkxbRlqlKGkq1mSmQSzvJ4xfDlQaUYJUPNjsgknOXxSlnMmJYaA+aLEZQBhSGIMSjj&#10;nmkCnRGgEY4JwU06dxMUxqDMxgnENMDYCQ+aIwQcLaA09Z8peZmkT99AYY5YCwlVrq02dq19s9a8&#10;mPvteGG3j9giusZsHF6XWHepcnD16stpTGEmE5n/PV5sXtTgEKSUNIw8GiMspQ63mRpGPjKB0SDj&#10;jCWUsZAlvUWmM6B0vLYHrquuh5VDeMfU8SuZKAxUO7xmKpnLyjF2vsndZHLlyvUjffqKfx3e3JKt&#10;SHMRGx5JiEqAvMOEMw5iIEOOCeFInU7LEOY3bWZZerL58R+evgCqEASyoHakakf4xnwigj0Mw9Ku&#10;KFMcLcCYZ9aPinmdYENWqExKdEmOP95RRRas76qNmrI+a2fgIOqhNWJkRAa25sqsa54ri30UgYJ5&#10;sxQ5uOIas+oGh4Uxyxx75J1R8s3KbwJj9MWnNLeiORy7ufNofujNgQknofA0RHeNFriGL3AgZMA5&#10;1DF6iTtSQVJnIDbdHV1a9268J5wEYzfiFzwM/hqaW9vAheBFpW5rdOq2HDT8HYEfB5mF3Rp5DPFy&#10;5sGh1jhvBqeA7bzLUtWXMOcNQuVy7S8a4AAD4oU0HJIIOfXILahzLQjIvGyYFmW21qV5OobPDhuw&#10;0IbmoQbkYcuM6FArxK7oJ0S3DxOywZQ6HNHIS0XLlfOjxW8ITFdRRTAxGrsiAgA120P0f2xm2IKN&#10;BfPggZSWDUfEDzLnX/dId1DrQSvZbZfbQFpctGhNSxf5a9r9hRdRgCmmJ5krj1f6i/oHcMxtTFse&#10;o5i2PEYJPclcMTqZkRLgMlkxbXmMEoCSrWJ6MgslzGWyYuAyVSlDyVAzxTG9GLI8XjF5eVApQ8lQ&#10;s8Mx32LI8nglCOYBbfWK7ZuxJDLfpfUdhy8iMu6AAjdEZ8RraohUQnlsPFexNvYmn7Y3j2/qR7eb&#10;yEvnjhku7vVj7DJNr7e6dLQBi4GzDK6ImKZy+2rut+NX270KnGiuam13oWvRmRXQnx/k901YjOnD&#10;n6hLzfTAZC74K87i8Yoxl1LHApR0DJANk8soTMnQTNswjQBNmURG7VThI2PuMBvkMhssg82dyDID&#10;X/TDaxS77VzCtyh9WMmVK1cup09/1A4vlHN9ZIWOIQxZaLJCaU+a5SZju+rzZXCnmXZ8aShHRibN&#10;VFmkCrIwm1b+HcEgpIU/hjloTNIlxCxhAQ4eKScCwwohqgWX84arrFN1mCbr+KCCzW9MRPa8WmY/&#10;ZYjicrJm/XYwX3HFsKHaw3oXOWXJKXgJTJqzqEMHKAtjkfWuXmnUOkt3Qf3hW2ar+4FofpCmNzSo&#10;t9Ql33McNjZvGjKvbnzHJk3kosSeExXxxxXPNdgsTtRg/bxZ9yRa+PcITDY2gZ3F4xtlh1Wa5AJu&#10;GUCDcu4K01SZeZeLAf3RzPipu1vhvHG12Oj8zbK5Va90ik/3a3uUclgvNQl1LPKAvUKDGpr9FWCC&#10;h444FJaT7aza/NxxhZiTkQdSwCsCXrojGhRBoUiNlhzeIgniuuVi9te6rloR7u+6zQ6gWdaqxxVV&#10;V1udUYM1pnrRtKg/bBDzUwPNwbXEobDavZsS3bXuxGXCvZZrjMZOKmfNYjgdjR13/137Yn7LPVkl&#10;/0yem2KGkqH+FTjmLmYoGSp3kPmLitHJLJQAl6mKactUJQAlc8X0JHMlwGWyYtoyVSlDyVYzJTIJ&#10;Z3m8YvjyoFKMkqFeKJFh8t0PX1dalwpNUirfyDXG7Swy12/J4xhPZ+zIOversoD+8jlmyCAmqHoy&#10;fHd0+x5w53ruSzclL5PFzDJ3JUQV3ZQsfcz15vENQnu+nBKjXKG37imQdax/msj87/Hy3nkdMd7g&#10;LNWOcZZAVRSaJC7j3V4gpPvlBvaTwjDjjKEcutggdolHIsWv249wA9TwRgYZhmKBxZSOrkodvYWi&#10;S4QyV2vN8/gxJVeuXLmCfjuu7Z/RJhzZtHWafDQsYWQKlMiqlHkpq77mM2LI3tOJYgce8dBotN/e&#10;zYoWJZH5JzNPh1WMNYBiCBzoRFqesNjlZuIBjRAPriu7URdit20P/DvoO8DGZfNrdEAAGov1maas&#10;+qyesJNGNJw9rOFrTngANqhQZEcXFVRSHzhRRpFoP3ueBRmUUXQJxgVLmAlu1UndDpno+ksZRhGS&#10;0OTAwDYIJVvacBivZft5lu4XvmTVglpT39zft8c36gPnAYghYCmM2hn5HSNc3Ik9giwlVuMKqXnF&#10;MjQb/qJ6ycmkgsEvKidMQLDl540gz2MXbGgIuhE142scGmkF9hvgw1+OURuYPeIJLWORRBwsZ5zg&#10;3aORclbDMrPnEC0JMSzqvt7BuDg/OJJFi3Rb5WGEq+tc9a3qUwhVuER9s7ZO2B87WAPXUtTY9QHh&#10;L1Ku8WtxJU0IT1fLWieGjfwYsc5xOu9UqWMYjh9VAR30kysNZylYTNsb/IfAq8OJSQf7D7XrxtWb&#10;LyyAkP4/eVaKSUpWeuY4Jhsik2CUDPUicMxuSlseo4SeZK4YncxICXCZrJi2PEYJQMlWMT2ZhRLm&#10;MlkxcJmqlKFkqJnimF4MWX5KMXxJlTKUDPVCcYwnMtTrnb7PF6PcMVZoSVymOCI15kQTuExwlnFv&#10;6Rck/r6EB4IAZfRY9p6+vtju3M59Ok3JywS92e7RRfmW4Usofc0MMsz1++mbXtbQSfAa7PwZHAP9&#10;/mfpADl3WU6b4UgGYqy+9bi/jKKZgvSWFGCN3uIeC1lSEBOzxiBZzKYJNZgUuMQUM5f1DkplqxLT&#10;K/fklD6p5MqVK5dX/eDM/eugQWhmvyxeb9hDMh2538zUmnlb6C2z/EMLkmx47a963xMZiqQP5jCi&#10;c2UuVjwYGvNwkWVuNnZonNcdGc/Bnq+bxwFOCcMZ75XGouHwLewMwEXfPhw+ritD1PccV/S8wHoY&#10;hh/6QKPazOwNYwHojCcR5omgUYdujG0YZNHAhUj0LtsMN0i2t6x38QUN2cZSI8byV9TwdTDfNe8S&#10;zQkGpfY1/zZS1ghXPzWKcEM9xcAV/VXwHa1varRggUUCKDoX+8eHHNaVpElWz0UragAQ4/fdr8mx&#10;zLvsLYavZnmKvYWrmJOLHHBsNkqeP4Y9WslsXCtq1LewRDXnhDtWs6lCtxf1AS8tPw4C6OQjgx+i&#10;2G2Cj9GRVcMuWtjWE7mocHS2bDQJOkUHVxGqjBkWItFAELNGPx1dNLSpWZKbEt1qbNS6lVqE2sOz&#10;4DvDS9hnMHQ4qMqPbQ2juy7vuWfLfyGU+Vc4yCQMJUP9AzjmNkYtj1GMWh6jhJ7MQjE6mYUS4DJV&#10;MW2ZqgSgZK6YnmSuBLhMVkxbpiplKNlqpkQmgSyPVwxfHlSKUTLUCyUyIxxj+nRahNfGyPlF24hL&#10;wpe98RchGPdgEbxmgmeNtvnzprGY6snw/eEtcsqQ9bznu5t8l84sP5Nc5veTpcZF5fC6AI8YQBlW&#10;j75e2D2b+/S1gHAhJGcpt2/cYTGOmUpk/heVsIuHl7XDa4UdBbYSCEvgLHKKEX+pjPnOrAHBALvg&#10;yPaghDzBeomoJb6LI0VbGLh0vQF3mFvklOlcVTCEG9bDvlXdpZUWI7DSJ5VcuXLl8io1uvWDAa3Q&#10;W/16T88FWtTmCjEyp6u0mWmwwVouwWUAJrQM/hqNbbMJadlWmLmjwjo7svHgYeFZgIxYWo+iCUh9&#10;IrvRt2ZuBcGypUYWuMgLjjTu4G1Oyw6jH/9l58uqNNNUFq+2PcTB6HiwDG8bLz108J1V8U5D3BDX&#10;EHqwBsUgPDLQ1KlZcooxEuEhkVCIwSP31poZzxYXo9PHRY6AUF+wLWYVgeeFZyU6QBPO24QDCgwC&#10;IqlBy0yrDxceXNEXHhLW4X4DARqvZyt2uyW9FDPCu4fIBKSOKdYswA5NLCkJboSfKAu9wTKzgWMG&#10;dAzPslnSminYLWP3fE8EpBAW7e9RVevWj1p9wEXhvSJvEXRMl67jlOs6+J1St+CtGruqCSnSb4gz&#10;o26PiIZuOi8aVs79JuOwKsc3XMN2aderAq+4idgf3VktmyF8bcBEOBa2zKGh/+qhe6sQdvLJx+kt&#10;7wgvqqlAm+wVpmUDiW+wwbujGbvj71julJuSX4EclI5Bf9QrVbDyyxKj478CC1dkt+1WauVXWl/n&#10;Pv6roMy/AsfcxQwlQ+XxSn9RMTqZhRLaMlUxbZmqhJ5krpieZK4EuExVDFymKmUoGWqmOKYXQ5af&#10;UgxfUqUMJUO9UBzzEJGhlpuXJV/9Wmim2kFUc4GeMmQuQ7rMuCcVRjPhoWoo3xm50hThNAvKsHHi&#10;nk5u3jGJzLsjJzwV1ekso4cGJ6Tp/Sku8+krnWXAZRSvVO8AfMx9+rbSGviEMkzC8rNE5n+P5ne6&#10;VTiqoJy2D1C6CnRGcUkCNHKiifxihGwKqI09im9S9euipZIZlOkmw6wxcIRxD1sbTH/jBkVoherX&#10;G4dX75DD+Kp+dDWXu8nkypVrml5vnbp/NcxVAWNM9iTNNkMJsu68zYYAEFnRxhTGjG1vW5r5p1Nk&#10;BwaD0J8i01r2J+xhNegtRvuHzzZhQLIzuCjNSHXSzGzZkGar8ypqwRvnRhn8W8EoVYcZ2cE+cI9O&#10;RONV2p+yfoOxGrCFLGo1IkOd6IHUgyBA3Q6TUOcBoW9qp8aUN2YVw8NCWYoNK/AUy0viJ8EMaQ5H&#10;FZ1l7WMq1MMwRh2Dvx5X4XQGW4mC8SxsB3Nd49IMjE2RvUU6oHnWxNq91jAtR4m/O/SEslLrghoe&#10;Y2lJYLbRlA8+Ms+pEZ7AHk1F3Ue6BQChmRFGYX9wlhCJOF2ViZPZVFhaaJaFmQKwUDfu2ex3s1c1&#10;zym7ibzXmgpcVO/WCC55XTAvQxWIJLLaTziYpKaGOwVSg6cdu192LS0A5cNWBwiP7sUrebpdUdPl&#10;k1ijZTwpoeQlIrB4+7Cc/ERhsDUWz1bn1dU6+U6Vi0ouSGtI1WernX7KNlFsEBdSeJ1mPkwdDm6c&#10;/s/nZ5/rNwYrT9YzxzHZEJkEo2SofwDH3Ma05TGKactjlNCTzBWjkxkpAS6TFdOWxygBKJkrBiiZ&#10;KwEukxXTlqlKGUq2eq5EJoYvDyrFKBnqVyMyTq+3ej4QyZLL1JBKxrxgvPvMnd8mi2lD3I9kMSUK&#10;J4LI6FHJHphqqMSEnyvJaCB3pGpaP0KGV5YaSPtSRbAS0IaIxtzn05XWRVGllw4Gcx/GoEwMX1LZ&#10;179ruXLMNvdvivsohh0FK+El6y4Jx5DO4MgiMU1533VGbyFMSTWw+Xfg0QzikioHV5sHSOtbO0Tp&#10;JUUqVfGLH3bScQY7N9ru3cv4ASVXrly5Es1//lo/OKf5KuQh/4WRnU+bTfTEfsaXiVj1zg6y4niY&#10;sQa9JeOzPuZfwIPRuParKVnO9O9QB/CuTH1CBFjFvLpdVM3K0h7vjI6hdYoGdTwGBUPXbEuZ6Eyt&#10;Yp1hV9FzdQ9uGpbfBF86yjnC2BC4EekYPyjb8GYwGvFmPP6yMwFVyCEINjkMeJtSWblgK+FrzuaE&#10;OUo0HMAamdZ0A6Hrx5DeH6Pr+uGAF3hnEHvJpuDKMe59w/HakD2UMfuf2WHt7qh7FbpIyCukwjZ1&#10;OgduljwnBIuBBj9nfszTRFPN/tu9k7uHRsoLIR5HwycusXnQ6bzWcM3DAl5O90J9xmRyjUG8ui6q&#10;1tCgeqgbtMHcvSMfEEwOYA2uy9VbsMJGGB1HZLdGDYqhBPnJxwbuL5pF33iPVK1pBKSKpHV+dMON&#10;NrqtRD/GOvG7FMfL48Pl1kYfTCxF9Mf7amk2wl9FIWmtcvkRu/gPo00OfgxTvJu4Hvqvu1klrxHz&#10;cn0jtUEjmiic3sEsbTTOXkABppitPEH/GI65j7HLjxSzlScoYSgZKscxf1ExOpmFEuAyVTFtmaqE&#10;nmSumJ5krgS4TFUMXKYqZSgZ6rnimE8pfEmVMpRs9fxwzIcUvqSKKUysj9+Wm4PxCCYm9wV8CWFK&#10;xTaimUht5CZjUKaCwJ+bCipSX1cZ36SQpQ2WymYCXeypszA2rQUISX8/T00uM+bzgvLYqE9UZg1s&#10;Fiq6frXdXWpc8Lpwopn79PVniczch5NCa1A6guuNKEwgMoZjzPPlOx8ZspjR/vF3CwcDp9LBoAy+&#10;M3CNu7fEXEBkwI+s1hLqLh1d1zsSs/wCylwu7fbiB5RcuXLlSvXxz3LzjAbkyM6URSdTTaZ1dZQV&#10;RSarWaokKQIQsH7FCGQB6phgLsIa9Ll4g5VbM28RNMtzrREZrsHsrHlXgnDpsOFNXEjb/t3vtmWO&#10;wrIdSzviDwAgkAsAAQ32ywKXGe9HgZeakPFLaCesVl+zxnfYpktvCQwFtOEvEWYV+zl11gHfsXE0&#10;ZpfWqNUHoo17Gep+j/VqbHt8AmVymxHOPsDaD43Lnte068TQ4bHp1THs2CjDi5aEXgrqkVPIl4e0&#10;S0eqAzpMlxi/ytjdCZFZ1pm6Dy8KV8cqpdNKOF59CxykarzG5hCUiqyNBxhX8pM88mYKK5+gBE35&#10;sYzuXUBX7BU65lsL7+K68ECBY4sgGnifUtJ4Py+RFJsTXd0PfzQVapn9sY5paJ5AcRoJ8nRDK0r6&#10;y4Hz3bGec/1rHtgHfb40FXj0InTTXcMBY7d4dKPLzfOl7Wdf2DEmLD+lf0W8UsJQMlQer/QXFaOT&#10;GSkBLpMV05bHKAEo2SqmJ7NQAlwmK6YtU5UylGz1XIlMDF8eVMpQMtQv6CAzrlfbZwHKFOEsE6KT&#10;LO9vyaeY0Uv+vS76StXIttvGXz4H4Mg6nhdN7w9RgKnOmKYNbONl6eASQ4hBzENExun3kze7KDXi&#10;LsEgJtRgWtzrz+/1WS0bpGbu87cEvjyose/+L9/KbWb5bVu+mGoHf8dyx1yV96+0/f/YO9PmNJJt&#10;a9s+1pVCFhJiRvJ574fbYbctiWAGheW2xIxG+///mTfXWjsTXCkLjhtOy91E7CCKqqycC9gPewiv&#10;rgOynZmPBywjGlrHWK6lTAfuS0cIhXPrzWEAaPRWaKaE7NeANa4DZfhPTYCW4t8oG9nIRjaSkHcX&#10;qfqghNxz0rtmCjCVXlMLpcIFQxhpj9IShTO8ao2T0ksVHES6rsroRtUv9ZKVQAeWZhgu4So9axQu&#10;hLfLTMBMMPKW1sdrj94mxWuYaE42Dllry0CAjz+CqjhMsAMppWxXJ7/RmyPgA4EnG7hqk5arIfAA&#10;qiz7Yxqs6lR/0EPvNKRuaJgZBByRT43pz/lZWh+tAk1IFOLHAyzVOddVmzcBiMB9xGu0RuwAbwSJ&#10;MJil85p/te7rQf/FMoo+fZI0c2n+qHxGWGZdKtm2mXETOuPMLy6tLby1SMnjjJLNMCrXEhfpDeSX&#10;/iuXw5iL7lLf8jKx8SFyQiQgmoHYViyQOoX9xqs441fNth/9qW3s2sZsyJaVotFZz2mFpNs1NGxF&#10;EQ0O063sbVbGWQgEg+4VGMVGtwcSFIbDWQIWZH8Mwag5HegpkMhKSAutMrJ88T3ks0MYRNcwNIfO&#10;2KoZhuM8Y1Nxa/ETgFZCXAUQn6OuQRntyXBjuTNJVb8896zYSc6ypDx/HPOLEZkYnaxJIuCyUJK0&#10;ZRmJ6Mk6JIlO1iERcFkoUgNLnwAAgABJREFUSdqyUCKAsnJJ0pOVSwRcFkoSuCyUmKGsUJ4rjvkQ&#10;w5dYYoayWlkfjrlKcpblJQlfYkmSl6clB8sXy3udoftSiO9rsMa7LLlLgCPd2zRzHpHIgM4wzfM9&#10;LWXwI0DZl45hI4NfSE6OkKfpq/7VcT9N0s3riMVEOGaOy5BimLGMaxFhZU77KWARJsM+HUT85cc4&#10;hrJVGx4hfQlC0ihATIgLk2shBK8AjcxhdOxOlpgMG8mzFWumY65MLGnplrI0mSl2pkdmF4OoMQVE&#10;80VYGQrPdwBlXA1lhBm+eVXZmMlsZCMbWVbeVPqIRWXWIqajShWntix9TDqticpA4fS6PU/Oa5LC&#10;AagwSwjCMtDopEaWeOCPTX8OkURY5zevmkoRnbVb8LeoFSnqJWi8txyFVEfTw1XMK+S4GrqqCqVF&#10;661E3dNJ1gC7D16Cpip24LvBGfBOK3NzqOCveOs16tDQzPNIB6rHtw6zUM2MqIra1TxnoFoDl5Ap&#10;oBX1P4AJjVe3+6GhbzIw8bBDS6nKbUXUOimYeqt2bQZ0o06yCUNgcpVSbfk54xHxglCer0Yr9Jak&#10;DFNRMquNb1zEB8FBVe5+AwhqqOeB9RCo2bHnffcZ77eleQj7NuwT2YZwLAa5uHagJ8AxghTaNp5u&#10;IKYyHZ14u6iKWpn3UDO6p/FqEoqGltiETTiG7zkXygtOsQw65rZuAf5N5J5+KbWReAv8mHRSu5Ek&#10;BVXpjMbCV7tLlZQZyEZoya+sHhbtZ3QjzVkqdLUWmvz5gTykP6l1g3eu2Fv3G6baf/HukZ9Dz0iS&#10;tGUZ2eCYPykbHPMnJYlO1iQRcHlakrRlGYkAymolSU/WIRFweVqStGWhxAxltfJciUwSvjwqMUNZ&#10;ofzNDWTm5VVtLBuZwGXovgR7GRi/dCzvEoL+wjoG/koCMRRgGhnOFM9vj0lk5NVP6xiLKVNkbib+&#10;Lrk/ZnzKndoYrS8kMpRXlQGjycD3J9uFucoLhLq8SbfvDlo3W5VRRGGeIjJO0s1x4dNN5hyhZERY&#10;aPxiQhbjhmb+SnJQytGmho1a9F+dz/A8gQ4sZVgSCIl2Q+5HG92XLuTBBBBT7ly7gaS714VP13lP&#10;Z178vjGT2chGNrKs7FZ75c6YCq1U4jshAGl91GClWAa10HQ/6qXQ5ah8SuGE8kZ9TyAGmjZ1zgd5&#10;BkkV9+YkKCadVvozWvTKJ61R0ETJqrJqg2LvtXrp/ybCB/qfn9YBauWrad3epEK0QnWG232F6Ab1&#10;WIsXK7sYggA0xzCrpirrRll5iNeUqNwKE4ReqXJNqW/OYA064O2PCmY54r1LPPJQBzg0i3tSMiMO&#10;Gn1g1b5l3F2cJQ8s1I3vqBY0eUSW1RhnfERqPLVxdQl3kQ3hQOGHae5h5wvWf03CzOxCU6EzYURM&#10;/QNTC38SoqlQAZscQyFGc1iV8hZpsb4ZtfFNE16IXpFJEcZpCAyBHDYVdhFuISJheQt+PFczKufe&#10;E7jBaxiReoLZ69zp10jJT1pYStsPbod38apwvyoZBsWlfHCzoQek5DdzBiFj7khJbGXVSex5S+pk&#10;sZxs93oyohpKsGdBrzgEzowvwBaxQAqrpC0kkxlOjpYDvMY2mKdswdhKC2RzwqdG4zrq3hQa/eee&#10;FTsJXJ6WvwzHfEtilx9Jkq38hEQMZYXyq/grVWPasoxE9GTlkuQma5IIuCyUJG1ZKBFAWbkk6cnK&#10;JQIuT0uStiwjMUNZoTxXHPMhhi+PSoxRVii/KJFJ0pZl5fervdYNTWPEX75Lhp3rwGWpgEsW1jfr&#10;zWSIZlAgQzTjDtxPDfgrMcSMwsoQxNDeGz+eHo4u7t4q1kz3/tXpYCGOMXn3OVUfl7q3Bx2YxuQ6&#10;Ny9Oehm4F0H2GtMIxPwQx0hKyFSNKL/CMcIrwU1pntTkWjM3JZnShFuyKAnrGMX6VbgZGssQwXTu&#10;RJFgKSOrGXgqoV38PAKdgROTK5NqMqV31MmNbGQjG3lcTi8zgDJS5+RtZPhAWplEb6Uwl8y+IFkm&#10;qG2sQXq+VesVPCjP0mn1V7yvFjWbMjyvrjPwhzRV3Y7ovzJ28NY34SoKME4tD/DqzQRM0VVhXjU/&#10;GvY2mBWYKqvhq/KiJynqmEwM2CVBDavQUx7pvVaJ+qPahFpUTLBD5b3NQtDGOauMCuwLo3JvoGFl&#10;2NtZVYGABNGZwJiEzNQxQgebavEXsQA/ahjjqDOiMFwpswphnai24HmclrtATV5Nc3Kg5xsHQZ/V&#10;PZsrQQF1gIWtz56kqBWbFpXxPddVtY6ugsv4CScsm02F7mL9oV27WrToP+bqxYkFLlEZbjDOXtf2&#10;T97oJChGWERNERviPgeRCZsBlETbiTZKmEYV9kAEq6BK1CgXAvYvPINL+sGj50XD4YNp2ymMsWQs&#10;RjcKV2G5ZVmjYqwNd2knaBfRNQkd5ipDtEk4vUaRtIK+A+owX7u3+frfBso8f3+lJFv5OYkwygrl&#10;L8Ax90nUsowkUcsyEtGTdUgSnaxDItqyUJK0ZRmJAMpqJUlP1iERc3lakrRlocQMZbXyXIlMkrw8&#10;KjFDWaH8ojjmTxAZysvqeM5GZpZ6Cd5MCPQL8hKMYkRkCuQ1tCiBBFKDHEwGZR6O7H88ABr3m+AI&#10;+ZhgOHNEw5kDhYOJEcyjcnJVPL/NdG4O6MT08mxAe5abAwTWvYlwzJO/PH67KCH/0W2RCbBD9mu9&#10;CrjoINAZERn/FuYwFCMyojMCNO6VWZaQ4tqnWILjkmsuTzqjmDKM9XuDPpxfMyZO1MmNbGQjG/mR&#10;/P4l0xrJAAF6mlmCmA4GJRAKHiwOdFIIg4oxdG/qk5650M1B2mCAMtBavbYpNVIFpA0KBLAkdMWg&#10;5EvDlE4YdFo1JKcPqrt2l1oXLGANQZlHnwP9KXkDEE8EDCGl/RjZHG5nnahtvjPAE82JvEpLhtER&#10;MgwHHffRfYcP/CY+2GnhCLMjGV9oIAUGsPdV4a1/ZW/bd+mmUu+h2nDsDlLN6R6/EfII+u5OTlwr&#10;adcTnJ8cNqY513r32gMgrIsmXz2XqYimyIs5lPm+kUHwkkyE1EPNWFFpd2ZLoJkxGKEp0jLZFHHU&#10;GeV+mpt2a87H1imiAHNFE0KhIVr6eMZhTUu00Jou9ZMQgUMwyx3rmHruh69LIkraBmpdw+FEsWn1&#10;h7XNjxEghl36bvuxQuwiEBy/x0Q6fIEHcRm1y/xKOslb/FQIxGgDYMh+pAJGZfyDdasbSzOaE54U&#10;cRPtWBuCnyXrtuZEV32fZwMp4c8t9LxAKpTxwylgbyAaDqcIrzREsn3CDgPxHDWdcvE5+UnyrCQJ&#10;X2J5/jhmNUQmYigrlA2O+ZOSRCdrkgi4PC1J1LKMRABl5ZKkJyuXCLg8LUnasozEDGWF8lxxzIcY&#10;vjwqMUZZofxDiQzkw1WqDWMZBZHJdWAaw1Ayyq+EnxpIsUTyIhCDkp7I5GAVcl/EXbciMu43zRF+&#10;msBA5i2OwWXy+AFK85mLO9rOKOjv5yR/+YH8qz4qXtwyKTV+Uu81JgcwY0GaamTFXpLIOPlwqYC7&#10;claSX5KsYPI0jckR1sgWRixGOIa/7GekJgAaohm8OkE2pU83CFhj/OW23IH7UhkpsWEXQ1iDyDKM&#10;+3vtFIZk9zaykY1s5Gn5/XO+jQRMVC8V4XWmuwa9Wgqt1/RMdZcWR/1NZUzPpzJpt7MeKNtUKc3c&#10;Qypr0H6lK2ZoF6NuSC0vWSvBuEMRVaRYWhOswXiEqlXrRQuaSzXVsIg1J4WTZ4K5RKgTmqfvGztA&#10;r66yckU3h7vVwU5lcNAY7NQG2zx2Z/ZqeHVn3lRwZq82xKXa8KAxdp/8+bnII+wJtO4SNW0/h1/d&#10;t8C/6oPDmrt9mKq62vr7rv6z/vbZYKvS36/0d5EosJ+q9/G2Nii20JYr4M6n6oP9yuDYfZN63qHh&#10;eD2faMNPu7oxt17fFCYZ5WnVohzh+fbNURvch3mRteIwptA8531QW82Vn0wINPzO9V5rmqoOD90X&#10;a2NaaMDkU0iCvVLJhxLjyPp1NDwxK+C++BpATqXaJNeYgEm1b8RiyD4wb/5GsQzMJxGGtoEohh/v&#10;+UO6Pso1hqU2MlWrGA9sM3B9Ye3CRdHksDMwcZpNl6YCYVbo48aG0DSbM3qFWTUzLoXGCzeG+bcI&#10;LwXSEFkkoSrmgFfPdYtc2HhJt2Nx/S5SD7Gyssfx2xgrzl2tPYYpQv+R9QlDTvvtp9nLM8IOR2pb&#10;VEZPrE1zqBTy6Dajd6NYuTM8rD3vBExJBPMUkYmhyVolIi+PSpKt/IREDGWFsvFX+vOSRCfrkAi4&#10;LJQkbVkoET1ZuSTpyTokYi5PS5K2LJSYoaxWniuRSZKXRyVmKCuUZ4lj3sfwJZYIr/ysvK6OMx2z&#10;kVE+bEWKmQsfYxYx4TyNZRDrlyIPJhTgjydmwuZPH5rG3B1/uj+iGzb9m26P8aPhLvvpNlUfxfzl&#10;B/JHGsFx7+AfdH6/2wSUAaDp3GDhlsExlNdn/dInpdO+hjOUDGG8vYxITXEuE7aCAdsxQYxMY7Jt&#10;94sTXkv5pvDNVC5RRaRbYjQZOiuVGc2XLIYZl2g147My3bw86cU93MhGNrKRp+TdBZTVT/eKsys9&#10;U+oxRXo4zlBjhy4ndVTqpecL0iFNVZb2KM2ZZ4yJpOf8m6iLQqWU2uk1YWn4piqzBqmXoWZZJVj3&#10;fD0Q1mB+SWx3lq5ItEKVUMOUSQUiekiPzTJ+h7R9XS3idgEgjEVDc19VO7WhcMx+ZbhVGThxx+Aj&#10;BDQ6w5PDbH20XwPEyTUmOUQkMXsK1SZWIkCAPnSvc41BtjlIV/t7teGbyjB1Ntg+G+xSts/6+xWQ&#10;l51K30na1VkDCXoDXjPMVPupar/cmkrHPmDsknlQ4lfQNHwRFi0odXKclCGJ1svJTm3kBuW+4Fzn&#10;C4wsU/QmM6bk4xb8L6LVVLU7jbHr0hZlr9bfrqK3rpLXIEoj90V55H4PkFkEIqPKmSpIMOIh17lx&#10;87ZV6W2fmbjbU2c9VyEGjn8mbHcVvJeQppSOVyH6ie1MboMH90X/6tTV0zusIddYyRukhI0xR2fM&#10;yIVvrYesEAdZEwMcKuPTNtk8+EtCRRbSpUCPP7/o7kFwv45kQWZ+Q3oQMDRaDFHuRcRUFR8ENMee&#10;qzB6gmeKt9DaxWqjdyHuwo3m64ehEdbYSBm9mLPEpEu0lBHZQcfUW2x++HPh0XByxHze7paj5jh9&#10;9rzNcpMU5p+FY74mGcpq5S/AMfdJ1LKMJFHLMhKhk3VIEp2sSSLg8rQkacsyEgGUlUuSnqxcIuDy&#10;tCRpy0KJAcpq5bnimA8xfHlUYoyyQnmWRCYJXx6VJFj5U/L+MouUz3Jcsmi+CN87Cx8jA5n5KL+y&#10;mqF9jbeaUYJthfjVf0FFBKEEi9Fbd4lX798yG5E7QO6hdzGCieT/Ll6c9kuAKfBgOmhM0yEB08f+&#10;kkTG1eN+oNNuBbmT5mxeELtXBjJpBusN5jPBOgbnafqepjG8L295l9yx6xsCxzC/En6GdhA+psgQ&#10;xQXlwD6HmUwJGbJxyRV+8e55mxNvZCMbeYby20W63nefLaaPeR8HaYNCEoGqSMulDjwrLIVWiqWU&#10;fxXwVQlA6JJVEv7Y90qv1Ox5tVYqpen/0OQ9QFGFKimuoYbmyswa0i3qgGoOsWNYwEwPpMBrUDwv&#10;jV1N64C6bvcm5a1jdmQdw2Mn6frQibuaouHMHrACDWdIT5y4Lxprxevwrq0Dpt1xB0ft+0wVBCdF&#10;G5m9Wn/3DNznsIEK37CqwGXca7rOA7PN6e9W++nmNK+kOQy15pfGRi07CIrRCq//20QxBq2UefRw&#10;vzbC0M76B4QyYYYJF279sZbAFiLTmYoZzQmGAxufMwEaNwlTmWIhRAuiDoepYFe7D9nmdPusv3Pa&#10;26n00tUebiSU2a2jQlebu3rYGAlDaLk9eiNxY76hgqVonIn7Ct5ydZ7231T6/LMHd5UZpU4s0r1l&#10;HiJUi0U3skPnHXZY2yBMhcxJ+NbojME1jELH2qLfGMYFfVPhsPfQK5KaIlzqDJQI2Uj8zrQZlsFO&#10;6IAOiFTQbpgK7ljrtpgL+6Z6FB4Iv52IlrAE4jUWkceWQzZNml5VHoZjA3c/PPL1551SIMlikjjm&#10;v0xkIvLyI0mylZ+QiKGsUDY45k9KkpusSSLgslCStGWhRPRk5ZKkJ+uQiLk8LUngslBihrJaea5E&#10;JkleHpWYoaxQniWOeR/Dl1gipLIK2a6O6L50S5cleCqJy2ThjAPDmUL3dt4iJqCZoivfxlVEBW7f&#10;OSl1YRfzFvxlZhpTgPnM7VsQGSQn4lV4NiH90NPBZYJf0m9/EJcgjoyi/Pqs2P3kt/uP5N3nVHNc&#10;6NK2hW5K8k4SlBGIgU8TbHAMxARkQ9MY5V2CmYwEkX2bMJxxl8rnAC7yYFIObHgwIe8SkkbBWIaW&#10;MkyVjQKuJ8nubWQjz1bwJEYnN/IXyWGld0QvG6/ywYaiQD1QulkgGnwrxVLao7dMYU4fKYSh5Lz2&#10;CIXZMwLKjKSopP6W11uqpgEZGKBhN3QggxfrjLebCPVII53dOCM4/qQOVIle1fPQSa+uW29VLcwH&#10;ujf7NRjCkMUMs/VJqmkf3ZnWONOZHsLjhhFhGiMSlpkdzW59mEd4EVdtiCwjUx1Cgc7XHIxTYGCS&#10;gpvS8A3coAaZ1ijXclUN09XBYW20VxvvNUa5GgCQO5Ou2nGhMcx1AGUEO7gEX2X4oBnwqxbmAdSG&#10;I8VyF5lcCXPY1cTeu97uVEBS9msj8gvNMIROTEYZBB3cRLmvtv0a2NA28NBgpwaA4rr9+qy3T7gj&#10;85nts577HtSKsJ/U+WmLAUbTvkudwTxn5xQGMm8qTkBh3PFu1clgv9LPnsIYp9waKzhLem5lNSJX&#10;WxYxd41uYEIuvmabY1IecC78/LBbEFsXYOICi5vGusCwhVm3bPdyscJGxS2aOq6a9jBLnsMeR2Vk&#10;T8TZti3to7egcttLnlpqPvNKt/RJOd1t+/l7bR2ZiwpUhZsHx75L9nRofdXbIpETsIseGS6foAxg&#10;Dc1kjOYoFDETXWmV5dAn4VurwcxquHvdz49fCspscMyfl42/0p+XJDpZh0S0ZaEkacsyEgGUlUuS&#10;nqxcIuDytCRpy0KJAcpq5bnimA8xfHlUYoyyQnmWRCYJXx6VJExZmbz/opgyGUIZARphF6AZ0hae&#10;AZehNQ1IDaGMgtHgUrCvYU5o/BiimYwTuO0cQx7Kn8FxykihfSt7GfebD2mhYxwzT2QkH3vEIndk&#10;JaAz7uB1dZj8dv+RvP+SbU7LsGSZARfxF4sd40lN8FeiLYwFAHa/4PM+xO+BZVzCQbaNNNhwSoLF&#10;u1nKKPsSrGNoJqNk2Mq+VDy/dj/HX3x43r+QNrKReXl38eL3L9i0GzrzDOTVaa/cmopuSLujOUxA&#10;FdLtFQDFWIxXBXFAFVSuIqYZep3WaIj+kxeIydIqgZVDSCX0bzzeepOBeaVX1QbyEtRjnPE+HUoa&#10;9UCnDBAZap5OyTQSIXYTeq7Oq586KdMGXyf0ao1X7cq4gIUf9mhCwsAxIxps6nYMU/2nHxC6BEPI&#10;5gTWIvBjAmHZopmGNHM/V8GWAUFPyB1c/X0ExWclYdRS0dWQToaZ8UOwFcErkz1pojgEY0B+sWzh&#10;Aj7QveoP2FP7RoY5r8/66eaIk6lgQ6gTjAOxV8JCuObuU4Q4u2cw23F3ZevjNP5agCFqvjlhKBwR&#10;lt5utc8/G2xxCwRD2Hjn9/D/Ao6hlc1p73+aQ6Ys1H8n04PGEL5Rp73dM+AV961HoBC6YeY/mgr6&#10;8gBMwHv6/B4Te+q61wMzQushdhKmTpYgBfPhok2uB1s+xIzZsOhkgQXmVlCVYL00HO/fpP2MbVOg&#10;uxbtmPAsMPmRWTPpFg1EzWn5NLdqkfcyLRRzQpXgFW4xg1mDNqc2A/OmW4r00GHbwxnBL/IXn+Hb&#10;8nyHDoPgdJXNamZwhO6xOe1596vssHGJj/How+S5yA+ITAxN1ioReXlUkmzl5yTCKCuUvwDH3CdR&#10;yzKSRC3LSIRO1iFJdLImiYDLQknSloUS0ZOVS5KerEMi5vK0JIHLQokZymrluRKZJHl5VGKGskJZ&#10;K465SnKW5SUJX2KJMMoq5bOTrdpIIIZmL2YOk6cVjHsVgpmP76tjuThRzI5GEWdKjCYDAbCQaQwc&#10;1OXBdAwPJljNFBBj5f6gMUk6MSVwjDeW2amN0RCJDFyuWtfuTPLb/Ufy4VL+RHJKUhCZYB0TXJlU&#10;7VwcGTkxib+Ap3gWg5P4F5FhfemUdE3mQoH70n2he3PM4DIiMiqZ7V7vNRhMJ+7hRjbybMXt2Pdf&#10;Xpz2YNr2fuN591fKy7OrQncqtVCqJvkLjoP+L1qhMkIwLGbqnApTTEeF0mhVQReV8qlLvNcAgUKZ&#10;hvMenVijvgMqbJdULQ+oQ3rNltWSyJhmDgUSTcxl9rW+sbyGJn1YhEhXC5YX3CCIapaW7s7s1gFl&#10;GNl3iGC0waFDiiugjNRv8ZSHbPfGlWT5Ppyb6nK9sQ7gFlkxnN+nm2OV2a72Zc2hwbJ+m0+hB14y&#10;5sJKMA8aIHVmoQpbIw3Exu7TNmuK/PKpWgwfSKtzt18DYYGlzFk/XR8yk5SNMazCfB/cFxND6vT3&#10;YeYzyDcnAnAqxtm7OWyM92quTngkpesjDxQU5haFM52bXVrHCMpkmxOlqVY9YEz8Zt85hQ2OXJmy&#10;zWlIkMQ51/YDgQpbgsBo4up8c9rbqSGsTKY1Aajy2dP9/JMbzrkCKTE2XYpslvLmFnSvMC7CE1mC&#10;G7+LuGmVUdumCPtBs5cnc2GXrDbNT3gi6MqEt2pX0xsWCOPyO0ezp2oBWYJtFEbBxwoHqg0iUKgD&#10;jlE7JMzYrAZ2zzZScHkTJ1JkGRrg3CN/ZdX9AH7Gn9u/Bo5ZDZGJGMoK5e+MY+6S6GRNkkQn65CI&#10;tiyUJG1ZRiKAslpJopN1SARcnpYkbVkoMUBZrTxXHPMhhi+PSoxRVihrJTIRZ1lSkvDlUYkxygoF&#10;RAby/kuqOQ04RhTGnJiQPTQQme/SYwfJt5FCW7CG/y7eH13clj4xFfSnW4X7ZXYDmczgoHx+yzOI&#10;MoPgMk8TGcn7ywzaQpRfxeU9aEyT3+4/kJeM8quQMSFqjJyVDph9SSAmvCqCLzOeGoiZewuHJgpi&#10;0DCIzJ1i/cIuBkMzPyacAXjCGfg0teHNtMmEvZFfVX67eHV6tQ1HjMGr0x5+5QOnRsU2slb58Dnb&#10;HoegFdK9vW2F6Y3SzfxVYyVetZthDh3QD8LogMqEankXRAmJpKYGSw3fqKEHmnt4zdOIjwWsUcdM&#10;y/UmOWYnMmfmQ5wx02bRw3Oz8mDJmfKMu7xljXqrMCtB9dWl3fp4H8YvMJbBvwgMeWaaLZsLDakD&#10;mJ/u/R7CA8sbyN07njfxCLgn17o+pEENoAyi9iIRkp9DHHCqqRLTbkWVS13Pc04IpFBbyfLvfKWJ&#10;x2xEOtB4NZ/qib6X0+1pqg4XKmGRLUYU3oLZzp0WS4L5nGvateW+sBTTd6/len4diM/sFkYUJlLp&#10;7df66borNtHww2uuM92VmxID2RB2GOxTAQG7YmuaRXwZ4BXXVfVfQEqghAcPjGd3k+lM9hrDQwRO&#10;HqTOYGWzfdY7bIw0FXliC82/5lnLZ1c5QJ3kAmEmNaV+XIF2WXhgDpk+SvRXkhdS4I8sj3vdIjJi&#10;rral6BWIDE17wD7mqlXfvls7ukrpzD2tcuy8iul2+HCxn1m/ObF/fA5sPn32kAowsTZXAC0GQBMW&#10;XUspzKdHCW7m9f6zzor91xGZCLv8SJJs5SckYigrlL/GX+k+SVuWkSRqWUYidLIOSaKTNUkEXJ6W&#10;JGpZRiKAsnJJ0pN1SMRcnpYkcFkoMUNZrTxXIpMkL49KzFBWK+vDMVdJzrK8JOFLLDFDWaF4HOPk&#10;tz8gp7DWDuQFiau7CBkjUpP3B6XvUmLDfQmF5yIBp9vu7U0RP5GRjYhIQpFl4MckQAPDmYs7cpnb&#10;4gXSSMM/4mkiQ9nCb+sbcBnvbbSk1clWbVhA6iVAmXILPlBB5qL5wo4m354qlMw8i0kcIKBM+7rY&#10;gXcSw8fAJkhmMsi6PRdZJocAwDjIw1bo+qAz2YT43civLe8uXp320u1JrjVKNYevq+7n/uVmV//3&#10;5N1FsTWSWliiKkjlE7oiU7SYmlfyzgt6lXdSkQ473yurpAPeAkWBKqQ0FpDnJajrCmViyiRRi9RX&#10;6bqKU4NWSFjMKIYqIg5YrdEWFjDMob55rdI64ztGGwoLbmpNsGMGF9Q3r/FChZZmTu0dTbiTqeY0&#10;VR3t1RAvBpaSHjxpKthDGClolqDK0njBfbCn66Atgh2wGKWqn+3O4IX77nNldhGKpY9oZTwp/Vw8&#10;okBKRVRkvZWeLFsM9TaMXSvi+/YdbPLHiiPzcNT9uluFpxIC35whqI0Se6eQ+AmAZhc5CpWCx27E&#10;NF6YXQkqbE95FyTP7Nc8j3koe8MlTQuC/lZhDrNbHWp9VdK9ppvjfYbUcWXwA4AzqVkigbL1RbZE&#10;+HkhErCbKDexSqFFwxAxlPt8c5yuDlPVHlI4VXupMxy/Oe3LUmanNgzLJHin7apJI63AtHDaMTo0&#10;ao+D8YuwPznt2lGYfFEbbSptmJJtQpzx9MTC6NLeBG+JxoyyoQaz/UHlNFpBPb4DXxEOhlYwYTVD&#10;VzVdYRSaOvSH5kicQHuyyOzsRnZM43rwDwIOeCOmRR8LM47JLrllPWoPX54844/ovwLHfEtilx9J&#10;kq38nEQYZYWywTF/UpLcZE0SAZeFkqQtCyWiJyuXJDpZh0TA5WlJ0paFEgOU1cpzxTEfYvjyqMQM&#10;ZYWyMZB5VL7HMZJ3X/6nORFkUYgZd1D2HkkymcnhrRnLZOnWxKvm9xQIjjsAlSB/IYKR+xKFsMad&#10;KcA7WpYy7kcMg8u4jkUUZk7s+3u3Pg4wJevuWi4+S6o5KTOEzTyIyRC+EMRYTJlQIMPKiWDMg0kR&#10;f0VkMkiDDX+lElmM0AzCIZO/ENPIXwnUhlxGHky3cACJ+raRjfx6AquZXqo+SjcnR81poesek8lB&#10;Y+TUQtiCPef4Bb++lGA+IJ2WqpdpmFQUGedVaqGUWBWgkmZGE3l42Xz1zkTQJ/lpbDoqaQUuiQ5Q&#10;CTeOINURGrKpiyojpVQ6J9VmKvZqSG+92omavRKLe8ONNCIwExIBI3VjVgm/KQq0iNG42CUbVFC/&#10;w5B1nEe8FUuG7T6HBRT8vWaWEsCQmmM0kIe9BpITHdaGKYTCHZeYQ1B90xy6rzl36Y2SXjctYI1v&#10;GvyFw7HmioRHxbl8PVys7wiROqy5VUO6sUiLG0wa9f9S95usYxCIF6Yxg2wTYEiheQ8bgyLjDbFa&#10;qfHfLUSp+5Bu320z73W6armN2GfrDOELnYM+3afdVy3i5sBepty5lzWH5tw96e52BDluDmkDIhCG&#10;oWkUGqY7435CpJgkex92N2PuBNikeA7yLducvjntIfoMiAwyQL3SW+TVRjwacDdmaMp7PqgNGUbH&#10;M2iRo8AkczvBd4n9Mc+grG0q3YU05OqJrQh5nGZJVXEtbBOqBlss2vhkrDB6dQB3LTxToiGejCDI&#10;7hHTt/vnAgdsRUOw3YJZ8shJt7MYJorBaGaTWSCgYXk9wtZJddtP0TeFN0aviJAwFZ3R9skf8SfJ&#10;c5EIl6xbIvLyqCTBys9JxFBWKL8KjqnGtGUZiejJOiSJTtYkEXB5WpK0ZRmJAMrKJUlPVi4RcFko&#10;SeCyUGKGslp5rkQmSV4elZihrFY2RCaWyEBmXn6/VColERl3XFKUX9GWuVdAGTONuQ/Js5laG4Qi&#10;1+EBTGOAY0rMvsSIv6Awx/ToIcIglIEP/G2pe7tVGf7YWGbu+/vjlXkbdQhllsEcv11kWhPkQuKN&#10;ojlpCg9g9iKfJhnCCNMQ0HznvpSzVxRGKJmOBZEJB8yNjdfCJws3g6RLMKhBeianFSxp17ORjfwC&#10;4jbzh0uohfXxQWOca01yrXGxM8m3J2mECx3i2fxwuXFxWrmUGkMxAmrvUm5NW/bqt9RXr0Z6bY3F&#10;VNjghVdrrQbdpRtZuZmiULGfYQLpw6xhRhniGnTgiQNuYXOGZnyfZ4V1u+r3NVv96mFJgVQMyoT6&#10;v84ZCxgAgrWIa6hzp5xK2KXtifqgejSBqp8VGooqUrV2326MEMwU0dWB+65R97xhzlf3taVERYAy&#10;9RmUYc/NDCSMbm4UViAslhfoz9Sxbdo9mQpX7V7Xt3R1uH2GTNspspg0U32/Zv7pVL3vHj21q5rZ&#10;nNVfpGlSrnXDHEnoufvWVrdLNLkSKZC1lDuTbk7fIKV3z4n71lMHGJsZcY7BhupD11yB4y3CRAtz&#10;botIWxJVjt7WAFkQfcbDCI0Fx83JIcIq05rGkmrj+A3PuFv4UwFrJCsbrrIObFpkFhQm0B1nzmFv&#10;YrualjXEQDYnBDH8N8ijFuGPYB2j837q8EojFGuU5wMGsjK6hH4SgtArymoo0byl5CdWnfGV2yyx&#10;qzN4xNZZv7UrcoRXVctKQlfBy1gJeiUwpPIgmORT+fbo9dmzhDLuh+jvn/+bUCYiLz+SJFv5CYkY&#10;ygpl46/05yXJTdYkEXBZKEnaslAierJySdKTdUgEXJ6WJG1ZKDFAWa08VxzzIYYvj0rMUFYozxLH&#10;vI/hSywxRlmhPElkKK+rI/ddHvgLD+CjJNckARohG131Hk93he4Nr8pgBK8F5sMu0WtJxjKK8ltE&#10;oujbPH4uwKmnCCOam+L5fb598+KkH+GYRyjGbn1UZHSYg85yCZjefU63p/JdEnzJEeiQyyhqr8xk&#10;YBcTUl/LOkZBZBjcFwd5VwPsAlyHr5Hr+hOIDLNi460bYx7W4/f5c2VcslTZZUSCvNmpLNHVjWzk&#10;15LfLl58vDqsjQ4bY6eqFeujI3wUTJyulWeusYPWJFUf/2vj4rQ6KdYRIYX6npR/6J/EIoALXj0z&#10;ukG1Dc4v+ttf6qh0Qg8LDEZAP0Q4diuJM7yXTfj/82lKgxYZhjZo/tAPoWHeSXUU46CpyDx8MasW&#10;9g3HJTvQv/2oVn0m4+D//6bZWmFfOSqEttlVEypvyjPLGD9yX1UiMu41Xx+rWNGDFfXcnTxgPBpq&#10;yHekOTg+6Ez3awOQjupwvzZmD2cKuaskXQWYALipD9P4Xvtm7XagMPtBadQ2D9SZARdMmScv4NDQ&#10;qHAShnaB+mnZYRPFkxgaDCXcV0x9kupeZ7tT90WWb94eNq7hvsQU13twbbPCWh11w2hC9yvyTFWR&#10;2Oj1WQ8B0bDK6p72hhYFr4ybo2i+SPil1SzQWMkN2Z3cqvRT9VEJPw80n7YKZaSsRtMya8q1Jumz&#10;obyrGGRHa2qrUOo+HHXxPXvUnB43routazfAXA1+ka6H24j1axnBNYHoKpIN4ViBhNgiRscdaCCD&#10;rzzJGdZ8auHga2x8TR1GPaEkN4PZNJm5kyXtxuT7nazB6rw2oWEXbR6O0fz1tLJ5HzjGk5TgzYcz&#10;7AlQESLs2GNls11mVBrXH9cx10/sGa4pd6+SwWPDp1nY18Pj7j0XHTZWTAC/xN9X/zX5/fPO6eeD&#10;1lW23n/bHvx3oEyEXX4kSbbyExIxlNXKBsf8eUmik3VIRFsWSpK2LCMRQFm5JOnJyiUCLgslCVwW&#10;SsxQViu/NJGJGcpq5VkSmSR8eVRijLIqWYxjTN59ybVu8BOHsWPybbzywOLIiNfIWQluShZcBumQ&#10;0rSUcVKCZ5NZzRSRfemW/wKBzhTxK+2OCbPpxAQTEiThRqgaRvuj5vZDHOO/0b94w5br7fp4sfmJ&#10;K484ghA5KJHCEOvMWc2EtEqwi4E3E37yitSwGBhNujnNt6eygoEAxJiNDNkTSU33GlF1kJIJJZkG&#10;G2gG+Wvivm1kI38Defd567TvdNfDxjjTGucaE6cGFD5Ny+fueZnkOhMmhp/m68Pd6oAxaBY9sxv5&#10;sezX+kdIcmeaat6MCAA1gkYtjCJVExqgt3CRcq7zxhdM4zUywpOmeerAK70PUj6prJqq7+ELSkrL&#10;1THVWnVJb1WnNFj1QTqnaZJ5izsjdXRW0nIee01Y5QveOAgxdLwOHIrxLvUHEWT3aqOtysDtuoPG&#10;SNmjZgSHJVmzachUce28e7sF4IJwLe5Aar+TtLfZOayN9iugNk4y+MBnD8GJglXFDKwUgvsMEj/P&#10;JpaNogxvAbDQcSBHHKwVDquj7tFoBQWcWp6qw98qWxkUapM8msAE8hYp/FYDetK93z0bvCJO2mfE&#10;Fq2RukSMYiPNt6/fVOBJtHPaSzcVEthyQh3Whjs8v9MYZJFIER0Tewokgv3E7nK/ELbPeq/gkdTP&#10;IbQwzEn86j8g1pvRCt2FVo66Nwr06zrpfk6UGa5YK6VxBb5WtJ3zgEDLzAwdislYRj3xGwyVE8EI&#10;u1iIZTkuaQcWvGELRuTP6KpMgfyNqo3WMXDQM0pCtEernDnmwtUkH/Hry06iBhpVqTkmt2I2brWo&#10;q6xQw5dbGXqrGtRikd6IszkBvrEHCoGBeSlzcV2q/dU/P959fvX+S+rsqlDrl5qDUrNfaPTz9UG2&#10;/t+AMhF5eVSSbOXnJGIoK5RfBcdUY9qyjEToZB2SRCdrkgi4PC1J1LKMRPRk5ZKkJ+uQCLg8LUna&#10;slBigLJa+aVxzLqJzLPEMe9j+BJLjFFWKEsTGcn7y1znpnw+wzHeZAaMhkTGLmUZVibbZoJq8A4c&#10;iM7YK7IRwTrmGD+8YDWDsL6fYHqT94FmlCc7CycmnNxrjD2Xib7Ug7z/nG6ClWTb13vIqL3oH/gP&#10;l3Av6liuJd2oYDEykFHq6zl/JWAUYRrF9JVPkzBNEb5XMIqZ911iTBlazSDQrxsmYM0xo/wes8BO&#10;bWMms5G/u7z7jNxMzbHThJ1kmyN3nKNDU+kT0saXEYlpetwal3FyjIfi5Grx87uR72W33gPk8hp7&#10;mb4M0ti9SBfFVSnw0kLz/Aee6hzUYKl/wg2mBJLLUIm1//+FCfJU7TyIQVU8wLE64JvDXbqkG6mX&#10;qkVrTghJJXnVtFDa4KASdcYfG9YJPXRfFuEST6oSsRi1Lg0Wljvu1X2GC8ocNkYMTKPRWYXs2KwG&#10;9VM1u0EdNqZwDqoBu+RaE/iksLCK5VrXuworUxu674giwnwg5G1mFl9WdT5wsJhzvtUMqwkZs9j8&#10;l4iZdK8MJThSKPOaZFyyhVb/TeUuIlkSOuP6eVgblTtiXjbGMCIJwpTUJ9sIUYzgu/zmtUskGrPO&#10;uKl7TWcimqvcyAKFE/Ut254qCsx+bVDsID6LbtEe0+qwk9gqR+2bFAPQ7Jz2C7WJ75iBhjJNkzQi&#10;cRM28aCmX5323NB8AUzdEX48yEnHlpKXYE2jIah+H0jYBuVnFXf5ScPAcTtDIBOKAYuY/5EHXkJR&#10;FtCX0W0wgR60hbnSRhV3y8MY5wG/c8xPTUN7CAGGi7Ll8XOlzmTOYdii/NluTg5m8BQdZnMWuUYV&#10;4jx6IvoZ2NOsV0wHhhnmmZtcpx9/kqxdfv/8+uTzTuMy3R68bfdL7cFxxz0sg3x7UGwN09V+rua2&#10;0NVaoUxEXh6VJFj5OYkYygpl46/05yXJTdYkEXBZKEnasoxEAGXlkqQnK5cIuCyUJHBZKDFDWa38&#10;0kQmZiirlWdJZJLw5VGJMcoK5T/BMV62KkOascwnWpqhGUmRWZByiCYDBJMHiAGgEZ3hWxzkmJlI&#10;TkwIsAKBXYyyYtNMBlyGcVgAZdzBq9NFvx7eXew0JsiR1LlONaeLLVBOe/CZsggy5rt0YBFkwGUE&#10;YkRkaBojZyW5L0EUTcYJdaHbPLIsIaZvgZYyyLhEKANPJebDlvmM00LpnHVd6C4bkHgjG/m15d3F&#10;y5NeqjrM1uHNdNAwcQ9UsTMFl+lMS+1JqTspd9zrNNeZpJujbZnPvP+82OptI//36c2pxfgImifV&#10;SKMtQUuU8i+10AsAAZRA4RLGENUtVOSCsQyVTEYk1dWgFqok7wp1qglFMLWa2TqUYf9Wt8AORZFB&#10;iDBwQHMGvFXlbMV6pbtwktQpnJEXCe7ySILaKfpQUnqaOfDkPrTdbtytDvYaQ0Y6m/WH7Urrtn6W&#10;qRjLUALKefv6sDFEiqWzwUEDKZZUjJV/dV9wO2ZvgtRO7HPQgb8KTAgEaD41V0V4o9glUYkwpYQR&#10;Utd1EGbAOIIuFWjfwWFaSVfGPV/qTKquzoRuqCc2z5qTbPeWBj69HeCqYbkDq6vQlnritpZ7Kvdq&#10;Azd2VxIJFmejwFWG+b93IiLAsDLae0ZANGq4g7WvkaepCqObfBMprrExZt5DaJcDYfony6b0ADMl&#10;YCNEE2fnkfNI8581GxZULksTrCCyg+lgNp/qSRDeq6cGPkE6E8rLvkmvfjZssByOptS6V2Smc90u&#10;BqpJ8HViWkoepfm77MmioNv0RcJb7WHV9n1/tJOt9bC3/T5EPe7Ac6JZ//0Y0Sjf3hZqV/EnyVrE&#10;fYb/fvHi5HKncpVvXpbr/VJ7mG+Pyq3hUbOfbw+LrUG+PkhX+69PLvcrV+51TVAmIi8/kiRb+QmJ&#10;GMoK5W+OY+6S6GRNkkQna5IIuDwtSdSyjET0ZOWSpCfrkAi4PC1J2rJQYoCyWvmlccy6icyzxDHv&#10;Y/gSS8xQVij/oYHMvLz/kmpfI6Ejcy0VuvAzSptdDKQE9yXYniiOjDyVGPoXUX6z3Ru4hdOIRj5N&#10;SrAN8+wO7mXEGYsyI2MZOjoJ0Lg6p1DP4i/7uW/9+RxML35fwDteVgeufoX4lWlMcGJi4Bj4Kylk&#10;TKYzgzIykJE3k2c0iCZT7lznSV7IXEhkmB671L05hoURfJrgXMAUVDKfgTnPRtvcyD9H3sObaRcB&#10;gGEyc9gY7dZHSNVUHxURDHhcgGcfoAwEsZmu3+KJQ5nXJ1ebh+Vp2aog2Dm1MiMmQfksKLWNaW7z&#10;+ps0PdnLmPkJtXozTJD+SaXdEICKUf+/p6OQWAn/8yfIUA0eyngNlsdHXenGVhtMAEgTvN8Kek5t&#10;1iRowmoF93ap5xu2kE6LyoOPhnRODYS6qPECqcFF2OOQDrSnhzVYykDakzISP+MuM2pgr8KE0LrB&#10;AsdKc96jmQwclFojDx2sD/m2Rcx1NRcaE9CHc8QfIR0whd8vCkYEDZnBUDQJ8kDxsyEchhljGiDM&#10;D7sh8mKrRlaCe9kNzC19ZB74xXq9ZamgBvkm8kxJjQ85uTkb6DbIzvm3/dr49RksZRhSd1CmVxGr&#10;xWy75cs1xls+C9LuGby35nprS8DFRXmgBL8QTK1oW+gA9ib3mc4EWbFrsLhxDzjxAcYoLKK1OGBU&#10;l+wMfMA7zN0ClFPpazuxD0hrZVsRNraCTSiPMqyq3DHHLlUb9h63n7uLa3fxLd3FEpB8GZMS8tCI&#10;CqQ2Os/l0L7VJsRrBggpbD8QEN6LhsQ6uf8x89oz2rqaQPhMIRQxVpYxhu6E29RnNmGuWKwZz4JW&#10;3PNToCg6YcHKOMwYkJAApYU30nLbln7bvFx7wPX3n3dPLtPNXrHTP64PXIv/W+0fNwb56uCoOz5q&#10;DnKN4WuwuSv3CbZ79uVfHy+drAPKRNjlR5JkKz8nEUZZofwqOKYao5ZlJEIn65AkN1mTRMBloSRp&#10;y0KJ6MnKJYlO1iERcFkoSeCyUGKGslr5pYlMzFBWK8+SyCThy6MSY5QVys/imCDvL7NAJHDLR2SZ&#10;rmVZkmnMnMzcl8JrjmhGBbLID32XPyeRYSYm5mN6YMalB0IZ5WAKdjRAM7vV0dM/ILZqI+VIyrSu&#10;kYI3KjAvO7VhAaEE50XMxcmNfJTEX4RjDmgvE1gMTjYRTaZgFAYGPowpQ/crmAKB0eRpO5OHjYyl&#10;XmIAY2CaV8ukiNrIRv5mwtxMh8ZlxikymnR9lGuNS+3JUXty3Jm61zIM0GA+U+xM3Zk8UptdZ+tD&#10;pzS++H2REdw/Ul6dXmU6U6ZYpo7t9eESkUTQkMVK9Bq0QR7bK9Vju8srezqgmu11UWmV1LQVVZRW&#10;HihgaV+kZvMAtjDUKkO71hPpxqGkVeJBEpswDVY38gCt+7dQYlUb9U+DDtROoZFq4H4sUEph6uKG&#10;3Lnbq8HiY6cyyDfHHK8fQiAmPMiT4/CMoQd3gDi+AjpVgAmWFMF5cF+FyELNLEiwxKkNd2qDNHJI&#10;I9BMroGM2u74sDZ6jWjBroArDJsd+lINM4yarNZJvtSu1+FnIWNttqV4E82IXCDHEE0zQATct5Lw&#10;UJohjd3JDOTuwA604jaxdPZ5QIcrcBFSzqN0fVBuTQ4a08PaGKM47Weq/YMGBp5tTtElhinRfgOD&#10;8Eyt4AOsqAytP7R8IDKuLTfq/drgzWnfNSFbEk2+pl07SvMgWENW8u2ghe7B/Oe0TzwnLKLhY6XI&#10;ROxevsqexSbK0xCSLM6kJg3khWBO+yfPgCz+LULDcGjEN75yjtQm0LdlbEsUj51nWBlZbDGuEMdo&#10;+1mbX/3xC6G1tgKa20DNOMkyVUNzGgIJnZkIyY8J52Hq9XBEgqn11cPrMQ2n5RxdKtf7a4nkBbuY&#10;Lzunl28qMIPKtoelhts2/bft4ds2PFjLrX6p0vvfan+vdvXq9PLlyZVAzPbZ1e7J5e7Zl5VDmYi8&#10;PCpJsPJzEjGUFcrf3EAmQidrkiQ6WYdEtGWhJGnLMhIBlJVLkp6sQyLg8rQkactCiQHKauWXxjHr&#10;JjJrxTFXSc6yvCThSywxQ1mh/AkDmYSc9OlYhNRLPoKMoZYS816TwtylzU0JPGIezaQoGXozCejQ&#10;pd8QDCiM/6uHTt3iF7f0/bktdm5enDwFMl6eDXx03uuXZwvcndL1Mbsk0xiL2iuLGHkw+RxMNIfp&#10;wFkpr5g1TZQ0M5nOteCLjGJo5oO8UQzle1tAvAxc1UBgQ2QBgG+QCXsTNWMj/0z57eLVKf4e38H/&#10;3qAzxRYZTW3sTuY647cwXpgWW5MCDWeKrenb5vi44066B2qaQ8zg0Uv3qx2eTVHl/1g5vcSnkNEE&#10;6HswDaC6XjTTj6BGQnHlSRhN5HmgG/mHv+mKQYGU1k3tEWdkH6GqQD1YRrolVWKptajHoxD8hy++&#10;wEZxo3RvNZGn8kmOAI23zOgbUonlfqWQGUE8cpI2br1Sx3wsW9TDIaAS9VAldd6V3K8NlBg7Wx+E&#10;zkhYjH3jd5PU4yJJgdhWqTZASqMGsl8ftcEmNBBXuftGw6Uawsq8gR8QElTDgag6SDVhWUM7lP5O&#10;zZ1BMaYTAjfZgS9P333doKveDadMpxUNcKar+5MciJGaoHtL8XbLmv50n/r04DqTrqMzxTrC92rS&#10;NDPaAJo6LbqsVNzXItNL9berMGNh/+GstA1S09s57bvXfHPie2Xtcn0NxpVoi4Ev8bkyWJTutyxD&#10;ArsvX9R8KvrTI1lgPV0srl8pDpwMIgtTIyxHujnRXU7bz3Xui9y9ENqDqBVPIrAV/bqgb9ppAkC0&#10;mjEio7fKCaXZoymN9SFLK7OCGTEpn7SxGNlAYci2Xpxe2j2FbmjC2UmjOcQrOAbWATfRJfnHfSt1&#10;UT6DkDp6HPCoylaIb9UlPFDqYYndE4sJT3cRBkS27dk3tOLj/sJkSS2614PWYIEB8n8kYDGfX1R6&#10;h43hUXuQaw0L3eHLTv+oOyrWx/9ujYqdkfdaGuxXevBOpaSqX7ZOYSCTq11tVb7snl2BvEdg5eck&#10;Ii8/kiRb+QmJGMoK5W+OY+6S3GRNkkQna5IIuCyUJG1ZKBE9Wbkk0ck6JAIuT0uStiwjMUNZrfzS&#10;RCZmKKuVtRKZiLMsKUn48qjEGGWFsjoiQ3lVGTL+y33JB/H1zAWARlxGdjE6z5OwnTnoOLlLyX2p&#10;paC/jPXbfWD4GAsuU2S4X6UrknWJwrIUwXemT3kxnPRkJpNuL8qK/e7C/bzzdjHyWjIQQysYnGGs&#10;GZnJIOO16Ey6CZGlTAbxfeG4RNqiaDL3iVAyAjRuaGU6c7lXndnaZMLeyD9Zfvv04v0Xp47u1OTB&#10;hFgzjAQ83kXQmXG2PSl0x0cWZWZSbk2KnQn9m6YFSrHjHkxXeLh1yl/wT3ws/DPk5clloQsoY2qq&#10;/0Me6h91Numf4UAauIwF9C96UIblaAOVeE7b92qqVFwpvVICg9YNdVHaJtXCWR5fdsPqp7JqNgiq&#10;irVR9zatNZAja11OOhpO6JKQje8eRFiEl+xelEdn1CsUDir6Xm0oS5md2kCqeKgfI7V8NygswqW5&#10;EgEpNRUTF0wnx7AyJfIR1H/+cNgYpRXrt9JPnQ32wV/Q0D6bk31NCjZffXSgZsV2cLW/24THkyoM&#10;5kWiCey2LmEsQUXXAEVqwpmQFjpfH7+h2U6u1tfUafgspkA2OIN18StOMyIQIropAcHsgs7AcOZN&#10;pZfi62HDPYwIrsxJC3QDvcoiDJzeGpUgxRALw8S6b15X534F+bNTsLsZ82rYh5pwM1DSKLSsrtvu&#10;G3kXnAixfrPNSdhCYkxzKASFFX/ngH5A3FRWJmxFzir2BkgQcZtfaNWg1bc4yoIyfIt0SNoJvgPh&#10;6fgqvycuH8iLaptbQXEr9IH4hmZNGPW9ovnCTw2WLyzA8uIvPEAnOUb2xNOWAO8koV10mMYyyDjO&#10;B1y3sLCvvDXeOv3TUObdxYuTP7arV4fuUeqOsvVBtjksd0aFxqjUHR01R8edcb7ZL7dG6eYgW3db&#10;6Gr35Gr75BJOqXBWQgSZN5Uvh3RfevHhD0SfcdVGeOU/lQi7/EiSbOUnJGIoq5VfBcdUY9SyjETo&#10;ZB2S5CZrkoi2LJQkbVlGIoCycknSk3VIxFyeliRtWSgxQFmt/NI4Zt1EZq045irJWZaXJHx5VGKM&#10;sipZMY4xefd5rzGR6UqAMjpGVuwuDvJeCj6mzEHHzGTS7ZsDZJ7GyTQSSN/nOojmSxsZhf6V4Qn8&#10;gApKYETkUQT+uHa/ZX/49/iHSxEZ9+q0u6f0tN+/HECpu8751EuiMHJiEqMptq7zDDSTa90odkzO&#10;yhiUQd+U8RpOSXCvMISEBNiYkCL+2J8RpRxC52hOphszmY1shP+sXu7Uhrt191N+nIM3EwLNHLTG&#10;e/RvSjfHxc7kqD09ak5L3TGh7bTUvi4jnTYATbEzzZ9fp7oTVxKxwH/0yfAPkJcnl0ftsecR39LU&#10;0KR5ys5Cr9Iei4Qy0hWl7s4XlnaqM3qlUvdNKqVX/8w2IfhTBP3Tq9B4KwWVYkxEf+AXaBGDOmFr&#10;IH7ENDczPd/MLkglDLKwTpyXsFEjJkIYodGiRQ9Rt41PBRIEG4HGCPYplQGCp9AUQhTA7Cm8eZHX&#10;b2cDd+ez3dudioWVcTsWzZklC4aQbk916Q0r3z0Ddtmq9F/TWWmLN+r2lDeT2UVhnNlrTcLMyymJ&#10;b23mS3N+WCpjvYJ5hbmu+Lco794eNCZAnxW4HSFH1YxZgJqJamlQcHw7/+q++7Yq6CdNY9DDN5Ve&#10;uo63MlEhmsHJ/cqgBD8dThchgmdwnCKjFWbBpM64t6n6hBCqt3s2dFPh6sx2w+LOVnZ+c2qM2ldp&#10;hOxBN5ykmlPxCzZn665GEXefq5kFIjGgwzGiGG1GhBTRIsxSCLlEglQDu/RQQpA72xV2sus21S2I&#10;DGGH7L80ukDTOFJ4YZcZ3Ybzc4tjjwXVVTUhYqhifATsdtry3Jc7N6W2ZkYl/RJjYo0EsW8P9Pj+&#10;iixUnHyMy3sycq0Z04dPHG7xRkxvm4OdRY7eT8mHz/u1/mGjn2kNss3Bbn2Qaw1yjX6xNSp8mhYa&#10;w3R3WGwNi53xcb23U7l6fQY3pRcfLxFB5vRq++RqpwYukzpxG+wKOGbelyqCLMtLhF1+JEm28nMS&#10;MZQVyl+DY+6TqGUZSaKWZSRCJ2uSJDpZk0TA5WlJopZlJKInK5ckOlmHRMDlaUnSlmUkZiirlV+a&#10;yMQMZbWyViITcZblJQlfYokxygplPURG8v7LgbgMkmSDsyh2bwYBgGcGMtmuzGTsVVmxGbHFW8oQ&#10;3JRgLGPhfpWSiQeWwAihZ8z2BJgm2/1xvJj3X1IwaSGUaUyeSsD08SpP76Q0sy+FA0XwnUt9rTOI&#10;HSMu421qEEqGLMb1Ch5MsOsBebktwiELHc4wvq+clWDyw+Ecda8z57c7tVGyPxvZyD9Wfrt4fdLb&#10;a8BkJkU6o+TZqSbeHjZG2eY43x4fd8bFc4Vwwuvb9qTUnrrn7tjoDHJsZ9vjVH34Ehm1fwxk/67y&#10;+5dSd4IoXdR+pbwJQ9A6wAwWgg4pSlIw5T9oiRD+/W5qvy8j3Q+v3uqBf+x7RVe1qTwAkI8tIpEy&#10;GYrNKerfZEcjYWGE4bBuUBMu+xDFKqOqWKcZv/jhoFhZoXN9c8xXzTP0E1G1avegNQENrA7chil0&#10;b30HzKpILc7NiXUyTTsF9zVH45d++mx4WBtrLNY3N/DmlLgHnCVVHQVjzCLhPik/CL7+P0i3p/zO&#10;MjNMZC+6uFUnhZ9kxGFWMz5YLBlEWCDMkveyseELN0Dnb10f1twYYbCjS6qKw5mRHaAHBkMRfHGy&#10;RwerQm0kA88sOjwtwcjFjRrmM6kqYA2owdxE0Q/Iak7DQAMHIh0w2WiPd8/czKB+OkM57X0KwMFb&#10;sGTeK0erwOAsoCfoMHeUG+ZuvffmFBgr1xiLxWhlFSqFQ8MBd7uG9lWBlsJcoTBbDMCliE3iHxw2&#10;xInSgyODIKx7QVN3bgSE9WPS/GTi+QqtwHzJPx1aF9XDbWnPI7erVctdhEqKFr1YNi8WbxiPJLtX&#10;smzloEUqps05jxStn4gcjHGJfmb4rBFj4RIX5f7frXGq+oNfU0/IB/eJ/UexPjhuDUvtUb7Zz3YH&#10;mdbgCDmtrwqfpvn2cK919e9W/7jRy9d7h5WrLYAYyDZCxly9dK8nOHaf1fsVWM084kUVoZYlJSIv&#10;j0oSrPycRAxlhbLxV1qJJLnJmiQCLgslSVuWkQigrFyS9GQdEjGXpyVJWxZKDFBWK780jlk3kVkr&#10;jrlKQpblJQlfHpUYo6xK1oljfrswefcZ8Xov7mQLI8uXbBvRZErMvsTov3ib7d4ekMuI3YjIHPBt&#10;hiYzwhnMKg0Ww//DlbEIeZeUJ7sMwxNDNunmD/IWvft82ABDcb96kRX7ww9/bbw67eU65rUE45eO&#10;4Rj3u1MOUBkfWQa8hkQGJXmQR0wZGPIUAGXQQxnyeKMYGBDJrscdH3cQeJjOWbKdgXHQJlLpRjaS&#10;lA9/bMGXhDgGLGZ80BrJXgZCZJPpuAdwUuheH7UnxXNa0HRvci1L2OTe5s8Jbj4B1myf9f9Zbk0f&#10;/vh3a+KdkiBS2Lw6ZzoqVTjopVKDRR+kRvK8wYgSlVvq9rLXkDYbFForQ5E2yFaYEYaKNN5K4Uzr&#10;b3/TTpW/ZuZuI01VJREV1RRLU2jny0g79cYF6jlgBPVhnEnTWCP0Vj1hc1TdeV6eWe7YfZhvVwep&#10;6jDdHLgdpYY4CeICOGDHjFygXW/jkGPUlV0m1SaUQYWYZ2q/6U/3dFOCfUquMRWHyiPAsFnfHGiB&#10;vIWRKwAlnwuhelAhPJIgCmRToL+M1HWhB04INHPNpFIaoSGrHOvrKsx2p5mzIXvbP3Bfcxd3GW9q&#10;pDnU6LQ67ttzp9I7aACa7Ff6peZtuCTbCvAyRNxXxBz4Mb2pDIQt2A3Mv3c7wqIrxq0bwsH59W4V&#10;Pkc7p4jRC+5T6aXbU+1MTgIXsUsJ3fNMh65D5tqzc4oAN69QwwB7mHNOq6hbYg6DfRRtVNsM2pNa&#10;QZ2UBYoO1JZWn/OP1q0ww8Sk56yT6AcEjMV+3rum5XxE8oL+B+ubI/y9RKLHMDHahKyQtBEszMCK&#10;KmfeJSyxVjbtKWGBO1AlMUBMLALfCM1oZ6oYG72ngxtnjGMhicNgZfPFpwDdO26N0tU/kp8kj8pv&#10;cFPaPrnMVPtvm/1c56p8Pi63hvlm/7jeP2r28m3Ejvl3a3TcGma7vWK15w7Szf7u2ZetU1CYXI2m&#10;MTCQudw5vXxV+bJ7cpWGv1KEYyQRbVkoEXn5kSTZyk9IxFBWK78KjqnGqGUZidDJOiTJTdYkEW1Z&#10;KEnUsoxE9GTlkkQn65AIuDwtSdqyjMQMZbXySxOZmKGsVtZKZCLOsrwk4UssMUZZofxXiIzk4xUS&#10;XcP/SBQGybAFaGg4AyIjFqMzCDpDMxn/1tvOMN6KLEpofYP4MqXuPV2ZmNIIdAYHR+bKdPvi9LE4&#10;vsiKPYsU83gZivs9V0bHzHdJNjIK9KtXAZqM5WMCnZl7e80OMwIO+As4EUMRX3u0JAMZvGVo0hv+&#10;vX9bhk/Wdbo5/ic7WWxkIz8UfqQ4XRf5mJp0YqohQuRhY5KqI9aMT6E9ZqAZ94ED6xgaHeA/fJjS&#10;tODQdNxR0Bn3UTBJNZHllyGB/+505vfPpfYYMblmnAXKJ1W4mT5JLZSKJTVnKntWWEqjzjD7DA70&#10;p7pX+aS4SokFgvG3qySk4NkK+wDxJgBmoxEOvKKoJlSDkJCogXWGREa9onJLrlHwZjJB92aFVMih&#10;r6LkfJdw3qMovv3m9sxhA2Fldqt995msoemS51BhxnBGU6q2cp0Ht0sVKcZtUXSDYT4IblAJQvlS&#10;3E72nTdRncGcxLcSBihY8F3neWwj0sJp3qRvh2pFfPy0azhumNfMowSzl1RzmqfzTkH2I9wVBb89&#10;3O1Z95RVEXmXeZfGtNSYIQPViZF27/drI3GZ1Fmv2LoJ7epVPMi7z9y7L1PORm9HUAZRkAfuLqyU&#10;BbXR0ph4BmE7JCyE6lfUYZnzAPqAXISB4JbSXHwf3mIkbi4IC+pko1Y5h6ZJsHlWfzjbgIAl7i6x&#10;J24k5Dbyu8JmJnGgsahy7mFMhQqwWhVjH7zBV1g1X60mxG4p2RLzPFGUt6MJzwIKq9Gi2YipEhzT&#10;5OpBNGr2gdCd7p48CWXAYj6/PPkjXb0q1HrF89FRe1hqD7Ld3nGj76TYGRZbg1J7VGoOjjujcmf0&#10;78bIldw6vaKT2pc3lS8puJshXsz2iTt59ary5eUJwvrCX+mJj+WIuTwhEXb5kSTZys9JxFBWKH8N&#10;jrlPopZlJIlalpEInaxJkuhkTRIBl4WSpC0LJaIn65AkPVm5RMBloSRpy0KJAcpq5ZfGMesmMmvF&#10;MVdJyLK8JOHLoxJjlBXKfwvHBEFmSpAIGLyEjNeMHROsY3ItIAzZyEhUJuMhDmxb6OwDSxMGXil8&#10;gh0K0YbZyLjjPF+VpMnV+aiHwk5tJBOYbPv6iWC6W7VhnjxISZdkMpNuw0wm17EcTDKQca9KfU1j&#10;Gah/iJ7jxovAMRa+l129RViZT3BTkssS/n1lMuzCJ6YAJ6Zx559OILWRjfzT5fcv21VEmRF/ydUm&#10;O42xO9hrgMu4V6cGZ1pj99iWO9Pi+fSoy8zZTKF9xJPAo62JkjcdtcdHTVd45NTCv7mF2u+f8/VR&#10;nhYN0uv4H3vAHPyLniYJVBFFBHBGdgHyBBEdCOqfRx7mGSEtkdWalij122uM8okQVgh6pmnac9Yr&#10;VFOZIIa8xlCLmqYmCd8Qmp+YCirdks2ZL0yCAnjBSdUphZnlRUysVxwLWoTZZn3IQL/9gxZyCWmi&#10;vB4bLD6s22ES3OtR9yENK5v+7hlsbehlozkBzSl5KMNIMQMG05XabK4oeWRKDmZK5k5CNV6rRgXb&#10;nHFk6ITyNm8eP4kUlDzhUuf9utvko//tu8Naf7eOWDap5ihLAxb1tsjJQdNIdIjCe7WhG5G8k47d&#10;d6IRkxk1kPKP9Wrf0DkLUmqOmCrRvHI4xnttM/c22wSRUSAYWcrsVgfwaOZ8yq0sS4unIr3DGKcG&#10;fSvzPL2WZtFq0NsGnuVXdIAq0thEndSia4nZB9iqYAYYs0Y7FpvZewyRZ4Fgaj6FArVLj0gbZVIU&#10;HhaZt9C3Do3K4Es7pDRne0LowzK8kQWscmYwwB5QfzSrLOA3j6GWGYDT0ASSVCeNa2wDyIxLBmKs&#10;RBxTO42NciB5n1udewkVZpjjEjPvfuqc/fhT8ffPr8++lKv9Yqt/1O5n2/10F9il1B0hoG+zl2sM&#10;SnAjdR/LA7fNytURQWdvC1muL7dP3Ipf7lS+bH3s7dfgxPTi4+UrWsq8TISPeVQi8vIjicjLo5IE&#10;Kz8nEUNZoWz8lVYiSW6yJoloy0JJ0pZlJKInK5ckPVmHRMDlaUnSloUSA5SVy4bIPCFrJTIRZ1le&#10;kvAllpihrFD+iwYyEZfJn98ewY8J1jHyYCJ2uROCCfmYgr8S4v62EE0GmAOuQwzpQrTBIDI3xQsI&#10;PYMgSiktUxo5Bx11b7cfy6/0+mxAwoIKnf4WF5CkEEAUhEVRgWUFk6e9DM+Yv5KIjLJfZ3mcgx4o&#10;ZyUG8QU8gqBvDCXDft4zGROgTA4Zmq6ZWMr9BnLj/YHj1UY2spEg7hn5eAljmYblzN5rjHJAM5P9&#10;GmIAK+7Mbh10Jt8GmoGBTGtShLXatNyavoV/0zR/jpxNtJ1BdG2Gu5q6j4i/J5159xkZxKm5yVOG&#10;ivpMjmB7KK0MCqQOBCwMuFBflUKoMqzNbEY83zEfnPn//AUIpGHmFcOFXkViKyoWhPozzgsiqKS0&#10;bvS5a0yBqjU6hn/4Z2dMyQxdynoDGenGwdZAPaFViIiDWS5wdCIXd26D7VaRFCldH1JhNqOe4BKi&#10;ETFNeLgRKnHm/Ha/MjysOP2zf1hxOuotM4vP7Gv2a8Q9iO87YLASqcrWH41C6rFUdz+r6Cf7j/Pm&#10;iUNF3ds4qA82GyIIQjm+WquQrk+o0M3PFgx2+mnEYR0WuAekn3sMp3pQeKeiUDK93Wpfs6QWCchQ&#10;hgsH/xqggeY0Ux2+qbgZGLhnsICs1SjDlbXpQogoRDumv9IpSEqucY0QcpZoXDvqIThe0V0LjQYf&#10;KK2sHIWOgH4eCo0p4tqAiPVK7XsgNmUswuTPVs1XiF1tM+PREptGAaGQI7iGYStyzv3siZuwQhx7&#10;VKeV8gM0VhJAnk6qlSLDBrPbcCbipClru5rG2smeRU5e2rSIyNuVr5Mq1Kyie6BUNsnWKLohNzdM&#10;l54mCR9Ai3pjaIYjspn0LbpKpoe1XvI3yfuLrY+XqXa/0B0UPg2PO+PjVv+4M8yfD0vNwVGz/xav&#10;cFMqt4b/Wx1lOoNyfZxxi/IRWa4ZIhr8Zfvsy9bHqzeVq30mun7DgDIvT/h7Mv74iiWCL7FE5OVR&#10;SYKVn5OIoaxWfhUcU41RyzISoZM1SRKdrEki4PK0JFHLMhLRk5VLEp2sQyLgslCSwGWhxABltbLB&#10;MU/L+nDMVRKyLC9J+PKoxBhlhbI+IhMhmEflw2X+4laxY+SRBEMYhvJFbmwGkZHVjKDMgV0yPyPF&#10;2c10EDE3y4C48gCi+49sT26P5LvUYQpqs5e5xngTX+Qfrw4IZRQLJnnVS9rpbHRfSpvLEgr7IDJC&#10;MLKOwSvj+5rAwYq2PFllXPoE4xf0iszIdVX2Mu5XZv7iroywMgEtwYPp5dkPPao2spGNfCe/XTi1&#10;Nl+f7taBZuS+tEdMc8jM2e4YcWdqo2x9VOwgbXapO82fT8udMf6/7eLtkXuczydOaWQC++lxZ3LU&#10;nBY+TXYaowXG87+cvPtc7IxktRGcj4ICSfUMoogVUn2hbBNDSGHTq+iGFFepoLoUKiElmWnU1GZN&#10;G6R+COElOybUsFZKM6oy87lQtWxRqrW1JU1V2Ej6p7R0WgpI+4WWS4AiDAQ987gzi8/CekKd0mwB&#10;X9QWkF+ln6ojR9KMVvj+FOnxoYY0fF11N7oP/72apVLKtZB9KUyCsM5hY5yqwmno9ZmFwkWLMOtA&#10;RGGOCPBFs1FiFBUhGGnUmgGp9yIvRb4tcWWDPQVUdD9SP+ecNxpryGTDDT+N/NODrQqyKaXbgEfs&#10;A2oIU1okwNqvIfgukkOd9rVJBESscvAy1Xl/hJTh9wjZy8gyKfh/qedYCy1EkZF3dmp92cik626q&#10;4SZW4qzKToSTjKnQnHAONVJe5UJr7Jx5HLhv4dfmviTvMDd1t5gNkhc3jYxoS6yDicKuE+qSiZCW&#10;3nvkGcfR+roZOLi44+yxJAiRj/KLpi3XtfaAfKBwo4/Ly12NPcaGYIeikti92F2YSfJKxM3BpvW8&#10;UkNWSZ1ho4BQvEuUE0uAnYDBWnnWALMXgEK2pUkzkysusc5o2pmMDLXlyW2RN707zrV84K13Fy8+&#10;/pGv9o7ag1wD7kjlOojb/2u6M5fFljvo/7s1eNvs/bvRP2oOi+eDUnf4tjICgiGI2Tm9PDhB+Bim&#10;VYKPkpNXZjVz+eaUP4PjD64fSYRg/nMcsxoiEwGU1cpfg2Puk6hlGUmiliUlQifrkCQ3WZNEwGWh&#10;JGnLMhIBlJVLkp6sQyLg8rQkactCiQHKymVDZJ6QjYHMo7I+HPNHkrw8Laf9NDMlyYMJxuFzYX2z&#10;CP17l/cnc4AyynAEepIL+Sk6MIFh+BWLnivnIMWRIfhAMGAZy5Q+0VhGvyeCvP8sSxmxnkeoDSXL&#10;asFcZtFkYCCTbyMu75zjkkWTyQMn4SRzYN8w1zVwjA8f4zqDsL4CSbKXsVjFiCZzXQCsAYR6JMXA&#10;RjaykR/Jb5+QM7uCHDeK+AsWUxsd0JVJRjQ6k2oiNnC2PVaqbJjPtMYKAFyiTxNt3KZH7Um5A4Oa&#10;zDmcmzKtsdMqGQ84avqXk3cX+O8a/hGmLlLzn9lBOA2T/5DL+kDgwxR+aYZSTakTigKY3QdvF3SY&#10;6cZSC6HTMtHy97UF3dLoDMurDG5kH1B5qNDrurMzUqelQOqu0BPyJr3i5PxwgGColGosghcsZjqt&#10;3orL7DXGcDKq9vcrg0znTh0uGC4RWYCIC+T95GBa2tcpxvHdqQxSdcSU0WzoRlc43UTiZ4TXPYOr&#10;ThislRQs8BFPyD4wJ77PWDXWFiYct8smiDdaPZoQz6c0OlSY9xYfOn9I9qT+HHQQ0lhj0XBKVgOa&#10;S9WHTIrUS5/1BGXYW1u+MKWkSxjFYQO4B7dUB1yOGWnKIu4MjFloLuSKDbNIG2SDCtWGmDLYmexz&#10;6LYvJgxHxmQeT7euuW3WvFcboi1zDtJAREYMbPFedt4bc7GH8JaiaCtq/m0fhiHwIGwDs6YpCIJo&#10;oxrT5HhJJ0sz7znNrcaocdkO8f20xQ0j1dOq2ooM8OzfyhJH04InjuDVQlCLN6UZ8pltYYa9QY0s&#10;szQD6DnP3OmZ0uTAtLD+5cXHP7ZqvWx9UO70SwgZMyx3EDvGfZ78uzXMtofENO78ONcalmAj0883&#10;B+kmggq9PoFRzEvG7n1D/rJ/evma+ZW23AG5zMsPly9+//wff8ZGIOa/j2O+JgHKauUX8leqxqhl&#10;GYnQyTokyU3WJBFtWShJ1LKMRPRk5ZJEJ+uQCLgslCRwWSgxQFmtbHDM0/IsiUwSvjwqMUZZoTwb&#10;IiM57SshEc1kEPoXgIZGMTrwAYBnEXZl1SI4wixISjKtlNhIgC3GceQxhzufZbgZQRn34/iF+77/&#10;/rtclavCH2XFdtVmuzCTkQcT7WW8jQwdmsCPLA02GA3+aW/BwYrpn4BaYBHTvcmgHsAX3z2E8vXM&#10;iNGLPwncANk47THuyUY2spEF8v7zy7M+wsowMZN7Zehf4Jh9nkH0mSacm5RCG9ilc13ugLHCfKY5&#10;EanJfpqW6eLknnScPMcxDGqao9dVBgOOm/6F5N1FuTVS3Arv/UEF70IOGvL0kRZqyl4oQO0O5QME&#10;oeYvEwmoedJXqbiaUq2r0u5YieEDj1T4X72Vn9eHoRl6dxjVDD1T/VE3ggpa9I4w87orK8HtvCQ9&#10;WZqqYSMq0gZlZGiAAqbVSysWtEKs3/0aYmG4V7dhxFPUIq1v1EMbVIY2HSVq2kdNt/EGe7XBfmWY&#10;acFIhP5imhlU4jYYUxQNiHuuOTr1BELNGVzDT4v57HgHKMMfnFjRHM/IiEJUD+cWow5LoNr0VnPI&#10;8w/F1uRNBf4+22fIOagBZmk5QpsOWwh3y15rvF/r0canpy6VfLxe/Bei+fQGHa5m9/RtV+GUhJi7&#10;3kEMHTv/mmtN39A2R/Qk34YLj4ZMJhK2hNzTcKB1NEOeC1iXEEwwxAyRClcB1ka71eFrRiPerg6y&#10;8NOxrYgytFTSGP0MiFBoM+Mkr/rovzLmohcS+2ZzGPKyczLvGRjI6uSBYSD2TXMYdixKusl0D51H&#10;YzK0QeWYVXgnoQYPdFBe0XOEulCPH06AibzFpisEJyoRLWFyYFODhsRoOCLtZHs01EOegSmTK5xm&#10;Jfh9VbnKt/vHnXGpOzxuDY5qg+MOQMzb9rjYGcIihoAm3xzl2+O3jPKbawz3kdf86vXJ1dZH5rdG&#10;iqXLFx8pBDH/+nj5+uxLus5ovgvDxzwqEY5ZmsgkwcrPScRQVigbHLMqSaKTNUkEXBZKkrYslIie&#10;rEOS9GQdEgGXpyVJWxZKDFBWLhsi84Q8SxzzPoYvj0qMUVYlzwzHSP7v4sWHXq51nT+/DwFlgsmM&#10;t5oBMXE/DQP7yPjjNILs4hhhfb0tjOLmyl5GHkx4S94hj6EUkhl995W/15gEyvPi42NZsd99Zt5r&#10;eicx0ZKTXAf2MvJXktUMg8gI00DcuI4QgViplNC0OsAwFrKRwVWdlB8WTWaQN+qo60Y6TfRzIxvZ&#10;yH8g77+kqjBMSNXHB43xYW2Sq03MTIaARoYzaTIaxJ1pXpc712/bgC9yZSp0J8jKdD7JIgAw0jYd&#10;ta/dyWJniqjAiFkz+pf7xPhFn9P3n8sdQBnpn1LsFXhCimIREVhMh6eCBxVxTguV28vMQiTYd1Df&#10;k+4KkXWD6cBU0QVffCtSKWlM8T1P8TXb3/jhbcAQTE8T7oKGyYGYgspbgoapQc1MEvKztqROq5ip&#10;4jIXUmE1h7ft611mUNpGKNMpmvbpe1hMA/yu/3lGsXF3vakgxO9ebeC+wgLNYQ0cnftiQs397TOn&#10;wU7yHvGodZYUZzGTFt3LAijGhsJIMSeYZMy8eBZK0gjCUIU3mhAgsBXEJa5+uXOzS86yWx9km2Nv&#10;NwG84hdO/fmWbU72aVCzV+vzew3NlWcBg9DPMv3FNCF7rfFu3VWLW7wTFgpkLm52GoPXNLqBz1T3&#10;RiYb6pL2jyrRvGla1HPtBE0Cm9MlThSiAgM37NeGr8/6h6fu06CfgTtPoipMl2ZGHS5YBJaZkRFn&#10;WF0yV6YCAIftGRVg0xbdxj8437wvnlbN5oH16K32no1IMWX0IOgWICQGl8GE87wGy12He1VA7RJX&#10;qT8PGpHmhHeRsCBUzZ082jQcV17E07Mht3kQvsffxTIeFXHI18fVLwetwVEX+a0L3d5Rs19ujbL1&#10;4f8i9fXwqDko1of59iDXGqbrw0Kld3ja2z+9enN6tX12tc9c14j/9fFq9wQRfN3Jf3283PoIwxla&#10;IP6Jz9KfwTGrITIRQ1mt/DU45j6JWpaRJGpZUiJ0sg5JcpM1SURbFkqStiwjET1ZuSTRyTokAi4L&#10;JQlcFkoMUFYrGxzztDxLIpMkL49KjFFWKM+VyEjef8l0bpQkWyAmzcRMYDHANIIvCjpDQNO6yyM2&#10;8HWxdUdfIacm3dIIHwF05RNURrgZoJCj7u0xXZxknOJeXVUJ8rKF5CxGeV4/GsPl9y/AJQhzA+ai&#10;7NcKKKNjp87Nuy8puAwC+oK5MMpv5+64A8OZo+4N+kOQJPsdBb4Riyl9wrHT/Vz5rcog2Y2NbGQj&#10;/6G8POk5hSFVH+eb8GDaryF5tkiNjGjy9Um6Ptqif9NBY3TUHr9tTjKI+OsOcBeDkiIM8DHSiMC5&#10;iTG5ERv4mC5OudYYnxs/8Hx8voKU2IgpQ1WQWp/3HpKG5nV4S9rCAtDTZD4j/wtpd+QsqEG6XFBu&#10;yUeCxYEVE1xgAA5pldI/0ahMS4IObwqqBTG1+BpKGaMK1QRfAyyY3StBLAxv6qIxlr0VTGA9ur3g&#10;48VqmNRFoaBSj4WzUqZzt11VhuZ+rjHSSNmWFG/XAQasIUeQZovpgpkVMittM7kSiYzNJG9Xl+4P&#10;a8P9CthBGimxkPObUTzMPuKIKYHy6AkaUrusB4hKTigaO2kCpiKYXXj125iLmI40eYkmU1NBQ5Lr&#10;/Vpvh8Ff5O/jzpc70v8xw1pHNyfZ9jVSVjutu4Jua+xFUhiZ3miNtByuxd3mBCmo4MnVe9vGlPLS&#10;tz337YlowbCgedseY939cqMSxqYBAfQ0RBOrezkizgO3iiy8wjbTbBw0kOfeieut+wGgnVwgN/Gb&#10;EDeWGDYFG5uhczFwC4urwjgQpvFTZ2fSnBluNoy91EVkGXRPPecjwxsfZEETQmiLlWjza9RaoAKD&#10;GXGAKqCTqJYzbFSFgtVngBgt4szKRkuge92i5DpaEVpm8VmDNY3HPdq6WSbbCrdwr6IJNyGK/osh&#10;tK7eNt02nriPx6P2IF/vu1fYyLSHhcYg3RzganvoHpCd06Fb6FT1y4uP8EvaZbwYHW9Xr1JnX14h&#10;pszg9ckV/JX+vOHhX4FjviYBymplYyCzEklyk/VJBFyeliRqWUYierIOSdKTdUgEXJ6WJG1ZKDFA&#10;WblsiMwT8ixxzPsYvjwqMUZZoTxjHBPk90unIyH+C7mMMk8HTyX4AXmjmBxTL4nU4BJPKru2gsgQ&#10;bcBwRsYpxx3keEKeaRIQ2cukm9+lNHp9NgguUY97DH28lKWMEIxsYZQSW8ezmDI8zjaVccm7TVHQ&#10;NwQLQCdDZyymDHItoTxxEkpmu9NfT8fbyEaep7z/vH02SCFJNtMwNRBQJl2HnUuWWbQPGqNcbeJe&#10;FRs41RyXmuNyC+Fmyp1JroVwv6UujpFLm6/5cyTPZnjgKWIGdyZ7rdFWrf9n/+z9b8r7z8d0X/K6&#10;usAElEZpywXqjeGYb6GFloL5jKwJTJM0PVmam+6VviclMCj/wgFeh5y1yKumlKowaYsRBHWywJPs&#10;qppDtaF7ces6I9U3LuMLGOIpQIs2HRjHfA0qLianey97FveaZWiYMCjeZZ2RIi0Y4TTbnRrMZJRc&#10;KVUfSTmndm1D05DhWFeFi9NeDeFU5PUjtZ+5wK3bmDoPrdQ9Nip+8U2WL0VSKnUmT6hE5RxKvrrK&#10;JOLqrbCU7GhMsp9u9muDzBkMgg5agDKyN5FaTjqggeMghSi/IDi71UEa/0PYhGQZgYVEg3uAWZkP&#10;GuM3FSCt12c9vwfQ80wL57PN0fZZ/6hr4U600zRdGPgcUQonw8JhPonVeO9s+AVShlxnUmC7rn73&#10;Vc7VtLFzSjkiH++WdQoRYlro/jN7KIjJsATsnk27fIU0S6FR7TFZ02j3auFkX6alL3hPNNaGSkQ8&#10;NSi2aFOBFs/hylSyeDSkPwRkegr0XKhpmxYW9p3BKDThcoaCRQx75YFRONbEIr41m9Yjj2O1mKn2&#10;GLXXfUgO3OdkqdHPN/vljvvAHBS6o3TTPR1Xu1UQvV1awbw+UZbry1QVoXxTDB+zDTOZq1enl68/&#10;uDL8MRl/QP2nkmQuT0gSrPycRAxlhbLBMauSJDdZk0TAZaEkacsyEtGTlUsSnaxDIuDytCRpyzIS&#10;A5TVygbHPC2/LpGJGcoK5XkbyCTk/Zc0XANumQn7OyITDnIwP8FbghgwlFASwRGZZ7qsBEwEHIop&#10;o6AzZWZoglmKGcvMRZY56YnyoKrGJPlNjwJXhEFmIDNnKSMPJhNdEqABGPI5oRhs+AZBK85v0vSu&#10;ol2MHcjxiuTIOI47vzGT2chGVim/Xbw67c28llqwl8k1EFDGHewgErD5NNG5abxXG+frSM8EQ5jG&#10;GDgGHoWT8vm01Ib5TPF8ctwZH8FYZsxAM+6pn7gC2fZot9pfwb++/wV5/7mEgTyUmJTHK3XQ8aQM&#10;Z0wZCxqp8IFgwYOP5QG1jdYu91LsgwZIfRLGI76YaZ7SIaXVl6DpGXGQnmx6o1csWcwusXXTD6WB&#10;qxVfkrYG0n7197713BRXP4pZQ8JJ0qg9HLFeWbueBPEAc5J2m+Ssn6kOczVkxVadmhOO3W7k2GF3&#10;IAyxe4ZgMQiV0pwGSxYLqmoWKw/F+tiVcSWRkbpzx76RaNA4Qh3zg7XYzH6kKOCNZXBAcwyyAFoq&#10;qQm2a1xAay2Hptkk+xrcUu41YOOwfeYemcEcXMAky7GrCLcjmBExKjAsXJwSflhzarlmW4uIAeIt&#10;aA52wk5lKDMZNxWahII8cZrDTHWwc9pPnfW1Ct7WBr3SfKaBWrRhRF5QoSopcQjaEuyYVlYbFfXn&#10;vEOW+xCAl6LHDewnQJJ2HeKteGMxXeWCaloAQejJpRvRAbZlC6FXlcnj2cFiMaeS7MXIVmiMI4Mj&#10;dt4MZzjA2SiKjPHkbjxCqOPZs8MaMOQ05427QnvVzNa4iLxEiyfVqb2hLcEWzSfLrw56S3yDx5An&#10;udAchX+atJFU5r5QuTqqDQuNfrl1ddwavG2PjtqjUnf0tgkvttegLb0dZLO+evOx96qCFEs7FYSS&#10;2anBg0mYZv+0tw0/pp8NH/OoJMnLo5IEKz8nEUNZrfw1OOY+iVqWkSRqWVIidLIOSXKTNUlEWxZK&#10;ErUsIxE9Wbkk0ck6JAIuCyVJWxZKDFBWLhsi84SsFcdcJSHL8pKEL49KjFFWKL8Ojgny7vMOfuki&#10;aozIS8AuiJ6ryL7wIbKTKkAiIwGRKXySNYplXwpmKXRlQgEFmoGxTPgu/3AZQE+m9Ugkl1en/eCp&#10;lGEo3wzyKxmCcT/ysm2ECKWlDF4RLMYngSIMAi2yPFASABolY6Jdz/l9oEiuvNPu4j5sZCMb+bPy&#10;/rN7lncYU0Y5s0NWpoPGaK823K0PmZ4Jr+4kowKPiy14LZVbY0SW6YK8FDuTHCIB47hEexl3lalG&#10;XOHpEV2cnPb+4vfLZ/0g//5FgX4NZxgjwIG0WaqsepUuCsVVBzS7EE2QjipAgwOqo6Zve93P8I1e&#10;vd6rZD2mlLIqMQjDQ0UaFKgq6cnU9hGhxquO1jd5moQWpXKLRHiFVvdqCOI+aFHUSTFQOGQbgjpM&#10;LVSOHrgxSxUdm6c6yCABUz/fdh/XDwhUj8/wr3BaoQXKUfdrsYOvmFR1iMi11cEhzDRgBaORqieq&#10;X4o6OEIHYWV2UXiYr7svkfvjzp37XitC3LfJff4cmf4QPL59V2TKwhzC4V//u3Uv+p9jQqiwXiIL&#10;nE9bOCRsBkSAlQc08LlYP5wNCyHklibXgNHKVqW/W+9n3TcXJlOUwTgIIQWddLq3rtv7AE+91Fkv&#10;XR/mcd5WRxilyNTOMFKr9VNVmMmk6jDA8fJtl+Y2h6fDdHVUhAOR+65EW+ywa/2OvjzuaxRuXG4I&#10;aZpyYCAz7zZ0W7tIDnFhHd1rxkOZrUov15qK+GhNOS2AKWlOkfaeppG12Q4kBrIzfg4xXSrJqdbu&#10;QjdEPXg8Ww42pA4rd/WDH462AZZDhloai5yVVLnSJxkRMzciDFyPkvYtb2FPYLAj5yNUqKcsbDY0&#10;xEdDg8K6MBOTllg9YZ13fsXRogisTUv16rjeL3XH5fNhqTsstUf/A+88BPFNnV1tVa5e4xiBe5Xf&#10;evdk8OrUXeqBy5xe/evjFUL8us/GldsCJ/lLLEm28hMSAZTVyi+EY6oxallGInSyJkmikzVJBFwW&#10;SpK2LJSInqxDkvRkHRIBl6clSVuWkRigrFY2OOZpWSuRiTjL8pKEL7HEDGWF8ksZyMyEX6vvLpy+&#10;lIcHk/kTBZMZAZoc6AmuziObcBU2Moz1qzRM8mAy7yHGbaGXkEX/naVhYlZsQZ9s9xoOCN9/2e9U&#10;BsIxdGICkYGzknktuS7hbdFCyaAM8EoHzIX9MTcl+ijxoHvjBsh/1xFYFPEpYD7jXhEY2N3yqvJY&#10;XJuNbGQjf17cZ9FJbwf8xVhMpiUiYxTGXaKX09DpjU7DPIQFDV6PmqNcZ3zcGRe60xyyNU0VD9i9&#10;ZvAWx/nm6KgNt6ZjJm8qNSZ7tSGM8vABGPXkL5ffv6CT3p7FmzaYikst3VRTKoEoJtWUWquVJ6CR&#10;FifrAGin4UxQTaXJ64z/110qn52UWisF2CuxZishbbBkXhum7QuyqD9UI2XawAq9UYD6aZqktWI0&#10;JNTjb4f4dnFVM6CrVFYR1dUpughFhFi8ICyp6jBVdXtmuK+I0Tw+bIxzBDcHjcFuHR5AWxUYgOxW&#10;B+6rwc/SDCVk2UN0vnsNcFCFbxTCCdeGrJ85m+jTlKoPDnGM828QbBjFXOX7lSH2c3XgvoA4Sxxp&#10;l61YnB0bqYCC5g10gNwNi0jzCgngwvm3dHPCxNX9dHVQ7NyE2fBzqM5rIb5mm9f0DGJu7CrSTrtb&#10;sgibAnRScip9+26vMU6fAccoMHCmNclaV9HiXg1psPdqvS1mrd6qudFhRHsNhEZ2b3N4YAfuSdyt&#10;4qnEzLi3TTfbk4J3VvKjQLWyE+E8g03kz28Pa/03p7D9SdPvjDtHO19D01b8RoqkrWWQBee5D5XZ&#10;OvglwXLHjMuCgICUaCwWnhRWi0t+I9lm8zeiDx5/oFH1J4Ogv2pUmAYIjMUwIuVj0sqqHr5il2r5&#10;RH8CPitxLfI+tTYPRI6s3fAkhqfGvT24uEV55LTC06SdA8pT75Vbg3JnWG4N023Yf70+gy+SKMxr&#10;gBjYxSC/9RkozPZJ79Xp5Rsay+ye9H4y3fUykkQwK8YxX5MAZbWy8VdalSS5yZokoi0LJUlblpGI&#10;nqxckuhkHRIBl4WSpC0LJQYoK5cNkXlC1opjrpKQZXlJwpdHJcYoK5T1EZmIsywvSf4Sy9w3628X&#10;L096+fa06LMsMTc2c06bMYtRGB2HMt6JyWLrKkpLGf8xwo0oz8C6DANsctCamunsbxfKoJSmpcyr&#10;0++ZyG8Xu8gmoDDDADGCL0p9naEHU45oJs2DwIDglMTkSrKaUZibPNNgszNgN2Xa7wgeyazG/e5c&#10;pUHvRjaykVjeff7/7J37U1NL1oaPjpaWRw4cQm5w5qfP0uO1QCCJJV5Q7gjo///PfPt9n9WduJuR&#10;OJOtOJOqVdTOTu/u1ZcA75PVq28phCG2LLV9+lI6jOnQAlja777uKHzGsTOVCDnobwvKiMXo/Gzl&#10;nVEQzSul+9VGp+GxEs2MdPOvgTY9VXc6o6O7mwe/Pdu9dnuanrwHyqRtSllDjpW8FaYykli5oe1R&#10;m459qCtMRF18357uyND/XX8zz34QpC/BGhOVBxoAAfhBKdJO2gvT9eYUHk/eInp5MIplsQohchTD&#10;GPr0HB2DS4n78HiuKpzveJMIat8Of6n+3Pz+Ym9Jx1d/vGu781xJfG+nlCULfss3pVcpoJRGg+rP&#10;QSCYcMni2UpY4+mQk6r8nmM6ZBzG9Ic4RaV7lR9X1a6rOZ9CrQJVK7d0oZ+Lm9XCix1V9IXR88uY&#10;QUdSBIdKYzu+z4jRTe9IUl90TnziHXYVbKE58qYY6/nBqQt/EC2SPwI6ra39Pzb2qs/RPZ9yHeBm&#10;/aOybnsegx+9vlha3zMuIRevNkPd8lajquNLLz/e1HYn8RTtk3rx4Y8NHapd1fn7M3W85S4nrqHO&#10;utqgDC3G4VXVhJ5yK/siFImP5ElpeftSmvQL/Yy8whixJDgcaxV4wXXAtdiLhzPK1kT9jDlzndaw&#10;MAfHh+G2HxnTQP/Up4mfMBTKEy5EH1nh3gNIj+RVy57YVSUV9oU+d9Vn2eXjk0sTuYPEN/XZ/xVx&#10;akFa1VDa0KRImc2Pqy+0F2nh6cfMYsgUc0/HXXPotTLL3K1+7z15f1vxMru3n1T/JDeZcqsOYn4V&#10;HLPxs3DMeR21TGN11DKlFeikCatzk4asoC1XWh21TGMFPWnC6vSkCSuAy7etTlumsRKgzNbmOObb&#10;1iiRKTjL9FaHL6WVDGWG1hyOeVuHLNNbHb5casUfV52ZojQulSktn4HISgqZaTk6RgAlJf31SyGb&#10;6l1Fenv7Erla4B0dbR067w7PDD6EbDgaKWeWWXp5tORzrJe3j++s73/ljIN3SBnTMpH5yqpHJM8E&#10;ZSrLp19zFJSv0x2fu+SgGGJ2IqfvqpkRN6vrcfzO3OY2t+as+u30ZJcAmTs+Ffuuj8deUloZxT4o&#10;e4hTzDhYRhE0lZxTPuDtI/Pi476iZpTxt+/diKuDY2WZ0Umxh92h9zQp+aXyzrRfnSy/Or6/eaAc&#10;CqUnP8kqHdUbHFuModD8NXsiF9Z+n7opXsYaNXS7vzlXGWS/NVtW6Qk6mDjwhX+S8VJ3fkp8xM8i&#10;bmMHBxrSP4MR+KXKpDw1EorekRGRGghdtG6SlxKl3EGjppu5NmqOrR+5ay3L0WV3geSsVAI4sLBX&#10;VSvDU0W+ePvSPceqAGXAJXcTr1l+ro1L955X7yrQo/oLhSxPEpeAlM+EPzih7MXC6PRu9WBV84Zq&#10;8xHae07ConCYhfVqQbqVl27OUOZWgkGVP8vPtWJXhpLWaXiBCFAwgkcgU+oUF4yezhhynJGHS7tm&#10;qm4uOPLl7osP1V9hhm4SXTEs3nsVU6PvRTYFZe4pOEhHKVXPOi7GnMWYxmAlTry2b5h2Sy2sf6is&#10;KrCi7qu8AM0LPfuHmJTe0oHZ64I1vwvKaHir7i8PBQ2pzVMWBEGL0Jt98HDh5b4eNNNhl5mKeRUZ&#10;eTh7i1ZXrAeGUW9FGdBenCoVATjuBQTElCfWbVqusSDxJ69MD1qUYc9UDocBi6SR4bMjNxR3411L&#10;7ZQbSNeRrYbCsZ49Al7/Kq9qq08x9TAgFOgY07AGWIpcLAckpdEU6+QuCG+RdGbz3Z+b72+/2L39&#10;bPemj7i+IRaj0Jhqjv7hhL43n4nR3H3xrnpJEhn9Y9P0t01zHPM9VtCWaayOWqaxAp00ZHV00pAV&#10;wOVKq9OWaaygJzO3OjppwgrgcqXVacuVVgKU2doEjpkTmUusURyzW4cs01sdvlxqJUaZof2iRKb4&#10;szppj95U+ifvY1rZFprhuCVSzHCdtzhBarQJn11CSi7jQJXXwjSmJAFo2FhUvby/eUhbN7VBCdxz&#10;rJty/is3cn7flQiNqey0uvAZ2HGfjUurIwXLGAmdRICMd06tpiS+He2uGmMazvDG7m+EP41Y1anJ&#10;9MZzm9vcHr35rRJ4Pgy7+vT96biY2MS0se/sv/vCNJsHf2wc3t3UPhFH0xy0tw57r7WDqa+Mv8fd&#10;bfgLvwG8jXFL25p6o6O/Bmx3qn6VeZfT1mElZhrXJ1PYree7lXuZlZgaSNpZtkmkoRWzevfNxBTS&#10;lh8sS+IsEXnW38lL++VNH1a2KkMT1Ga1T5KOqDDJRTS/sIKvQ7JizojB1pIQnFSeIxpozuJ5HICQ&#10;Cus+GnjVO33STToCqNJT3MzxAivDM85R+v2FzlRSMhRfLxgQ3N0QoyGI5o8Xe4ubR2vbp9TmprWF&#10;xI3qetnAy03Ik6o71dK6Y86iql4oGQ2V31n/2DWRWTCIufd8zwcYqdj9DZ3rdMv3q8IrQ0loT2J0&#10;yv01LPjKB2ZNnjB9ObDCWOFCG468paiS2YubhxpYZZ+12xEDFUjLGE71a3hHpwtbB3fMVhTJovN3&#10;9JPjqG9XH7T1/d5Ap3ovOx2MZ1aT1Xq5f9thLL8/2yNGprK26yF25pZCbPTzjo/NroppR5gq/6g/&#10;60HfxpuGvFxJnaNThKqXtzeU2eT2i93KnyX9A0BiFw1FRlQYw5JgYqze/DOtWxanZq1qYllQhhgZ&#10;xpkZ9yfFL9uvLtaGyouc0Ib8VHakOG9bq6sbS5STsHRmtkfJoTQjc5nkTwz7CGDEfbxi5bOw5T8D&#10;4gK64wHJXVC8TOJHms2+N7W517EsO/A7fcoIrtHWp9XB7tL6OyJiFp7vkk3m1tP32h22vnvnqeJi&#10;7j7T/TtPqwLvKvvt0Q/5dTdrIlMAlNnafL/SrKzOTRqygrZcaXXUMo0V9KQJq9OTJqwALt+2Om25&#10;0kqAMnOb45hvW6NEpuAs01sdvpRWMpQZ2i+KY6b7I/33u/ubh1CYVtq+RERMe3BKBE3adjSOo9Fb&#10;ceC08suwWYmNS2vDDET0sj04iT0FOoBJUqr6ubB1/NVGg7/frWwftXzQtcxEhpAZNecLnmW/kkHM&#10;SW/gBI2Of+koASQhM0ofo8Qx+mpdnEh4SPkaT9qvlF9G2e/KQZiRVf+1//Zkt7w/t7n9T9sDhcws&#10;rO/f31QsjKJjNsVoWluHBMi0t47ANCQABtP8ublf6c/l7UNvWdIh2X0nmumNjtc4SFtnM3FsU3Wt&#10;7U49vTxUMppt5R/56blm7jx/1311bPGGSAtthvLky/Okb8NAJwg8l4zv55OelKC16guyQ81UgkrM&#10;srbr7+dzARRs2s8SnlBJB3Ua6YFDOqK6DX14FrIQMTKqPDmAiKWA37U69XYP9rAAZehvUtHRU6iB&#10;3w3tWjXXGp2vDM9bHBQ4qqz6O1LdOasuFl99Wh6eVX+qqpdOzZsjIMINfGC4EP+dcWREVbMet526&#10;fl0v+aIz+sTF4lApyVqjSPTbHarpqlh7cNbSH7Xwk50mqUeMLZACGiLLPfXQjWOCzLkuqHaFHMMe&#10;bbMDwzs/6BGmOfGFyIj86nx5eFJ9cP7Y2CeEhzQxSrWjSNI4lpuNQl4nar1qpRq0xeovphL5n7eq&#10;vugPqFqv3Ojqy5iqg+cajUF1cepBqN6VsZHHQxojyZqJriV6qMKqPB7RwjBDSTMS49bR2UYmJhO9&#10;Y+hYPO20JUqLJ7ESnmVDloo5My5j1SbOxcE1xKF4nFm6F8xLqkGF/ZRAD6uaXuiT4jwyMfhEzYzx&#10;itYzF/5QqBdmLiI7LIlqDSzxcYgthPmAcwGX3BB3XD7GLcrEweqfl199Xt3a+3Pj3eLTDwvr724J&#10;zbz7/YVCY24+272z/sHpk3TiEodeK33MDwPQs8Mxn+sAZbb203DMeR21TGN11DKlFeikCatzk+as&#10;AC5XWp22TGMFPZm51dFJE1YAlyutDlyutBKgzNaaxjF7dcjyXVaHL5dayVBmaI3imN06ZJne6vDl&#10;UisxygztFyUyxV/Tb9iDnUoOwWJaEzllVsxlMogRuPFeJwqwLWhV52Gf6wym4cmqsuqSbfeTTsEU&#10;DTnr58On/35HLIxjcI6/yvUrKDPeuKQUv1tKPePdTEorkzLLnIj+xCFQNOTEw/pSTlCmax60Jk90&#10;8ZdO7sAN5bupCgialN2fkd14/mH5soOl5ja3ucke7pBJtLdxVP0UlIktS9rE5KzA1c391svDP81u&#10;qp8r27poD5Rrpr2lA5g6I3GZ1a3Df24f/DU4XFVmGR3GtDaMQ5pWtxRi45O2T/4aHC1s7Uu0lM78&#10;GHu223l9knmBdaA5y0TsCUEECR+ELg2mIMEp+cd2DOXBNaPhWefR0FOZm/SkP9kQoapaIyBLBNTE&#10;TTXBfYJxCA2AKRi1jPduSEMmeawCVsvxLHpSYtLlTSKCtjiK5MvyjrCF1WaQkaS69dMASNEcKWcw&#10;fYyujfePeBD8SMAmPeIkryAkBK1HeLKzk9cYDUV5/MFtOePaaA5qUFW4mOIjPB1CG3heVbUYqEUO&#10;98bBIxTTW0SI5FHq+Cxz4Ii6qcSuzILCnZz1RgEd+IOHmURQYRbzHsP0iKM82q/OW4JT0TXFd0RY&#10;DTQkuoMnjjTRBdupEjgwQInAKOGhrgJtzlgS2SsWYWci/26Cbno3Ylj8OKSGCjkcisUj9jG0JyMW&#10;s2YtrRwhJ7WS8jTTd2atqxO4hFdwIy11Fn9VlY7c5nqBRWX/HX6ioBiPWHz08La6s6gCX/pDuZSY&#10;DueaMUeglk98xFgkrF5WjsbQ4Ui+I998B/c4cUku+QOrAjQRayB9mhjhjj+nPhnq3GFH504V9OG3&#10;J+/vGsTcfbF7f/PdnefvRJmfvP/92fuVjY/VW789nulx19NYAVb+PSsYymztF8Ix6yVqmcYKdNKQ&#10;1blJQ1bQliutjlqmsYKezNzq6KQhK4DLt61OW660EqDM3JomMgVkmd7q5OVSKxnKbK1RIlNwlumt&#10;Dl9KKxnKbO1XxDH/5h/pG88/Ql44/ygDmpzul7Qy7GBa0heV3jqUsrc46W+EzDh8RtlbFLfirUYa&#10;w0dvlra0R2nBFX4VUfL4vU7N2JI5QkfblPxTIMZ7l7TpqfNabKX/qhI5gj6KlDEMYkNT37uTiNCx&#10;J2IxjtmhwOn9Ro/Bfvy+tXV888XXuXLmNre5TdoD7e9jg1J7SxEx1TUGlBm/XBe16fgU7QWdBXPQ&#10;2jpoDQ57ABdllql+ORyuKLPMQc/HNin1zKvj1dHh2vBgdXAoiPPqWCUHB39s7P2UfYX3Nz76eLiI&#10;akE6Sv5NJFtBiGKIPb63R/8j9njKwltylEfQ3kjB0I0We1l4Uwb5h1ZEUlolBnzh2uWjNhsXEX4y&#10;EeOQXYUNxUu1boe5z1tKZZp6bVIw9spZTiWPe5F7JYIpstz1fR1RzFOMHrWBAxC3vkDbj0eGviyH&#10;MyqZn80XeGKqFbE8dp63GLGxJ4Ab0BXD6FZ4SRkVsOkp5HfaTRY0p6vsIXq2ne7bQx6X51oSjify&#10;cInaeBgz9chNSO0TzUFbJkrep5PGhGGMefHUJ/oWY4JXqV8qCRKCgNhbj+qrQBtMVp5HN1G9FAnS&#10;UwmcZUIRN1WDfGCdqI8ebeJWKJO8ZbTllY+mjmrZPeT0NBedkRaJYYe4j+crPlb+ydDpLdY/y89V&#10;0aIwEB7yoO/graJd3P2YfR0H7oO03QX5AyXkY0tbMESQTTKNkmeENaDuGJ+pv12fAsY+r066aKUI&#10;NbatiZS5s2vbe8op80Q7lRaeK1jmpuJiRGRu+QwmnXj9g3EMVuCV77UCoMzWflqATIFaprE6apnG&#10;Cm7SkNW5SUNW0JYrrY5aprGCnjRhdXTShBXA5dtWpy3TWAlQZmtN45i9OmT5LqvDl0utZCgztEZx&#10;zG4dskxvdfhyqZUMZYb2iwbI/Gd/px+9W9w8gr8AXxwXIxBDvEwiMhFH09UWIQWtsHep7zS6WHtH&#10;25paEaVyquOWHuzc3zziHKXu9vHtyUOpSTnsDUqtrdiv5Awy3BGjab1O2WqUxUanPil3jBFM5cCy&#10;I3Sqt4yK9K7PgQpnHFxz3GB+3yfvF7eVxrg86ntuc5tb3R7s3FZuUcXFRMZf7WOKY485kdenIO/3&#10;Bgc+tFjX6eJAETGj49Wtg+6ro9XRcX94vDo6ag8O+ttHaz6qSbFyW4f3lR38qLt91NvUEdrtweGf&#10;G3s3nv7QDU1kPE06Vqk3kHOOIAhhic4PROJ8KL0kAi1TJfas1qT0LDUjxsHRKBH5ksWhxZ7ENrq3&#10;48wd/s7fst/yGMGPV1lqdn2AdPIKhakHCeqxRXngAk9xn06lrqlpIELW5Ek8o7qlafGNDvYCzeAM&#10;5cfkqJuPuE7xBYRCmM7ETi5nJ5EzXeUxOXdJ1UnNNJR7AROxJKYeyWAeZ/uJy/stq/1+IAlpZvBB&#10;TIq9ctoaBjyYhWeHwWSaGP+olgJL8dJ9pONEZHj0uhE2guyXt7njeRLzsKSpkT95slpp9uVtVfNI&#10;U5YoWLCYBCM8m+GhPKdr7kK0lcow49nnmEfGoad9N15msatL9bCQMp7La5sJqtzwIUeKqEqLVuVZ&#10;FeYUYnN2MhsRVXKv43AbOePtQu5dMBEvY73EMTWdVnJecv40Xaw5hzEjxhS4QHzc7ED01EBHmWuA&#10;WdTsD2M1wp/wf9lIqO0IGo9SrDo7o/J2IOaa+25XDM6/H/wBrzo4OLi78e72E+X6/fPZHql8netX&#10;gTM6X6n4VfODrIAs32UFQ5mh/TQcc15HLdNYHbVMaQU6acLq3KQ5K4DLlVanLdNYQU9mbnV00oQV&#10;wOVKq9OWK60EKDO3polMAVmmtzp5udRKhjJba5TIFJxleqvDl0utxCgztOuHYx6U8KW04i/ov2F/&#10;v7u/cZjT+uaNS9kWfWdlGG9FShc57kwmAACAAElEQVQTEw5j8gais5T8RXCk/er0T2f2rWr26UvC&#10;LpMHMPl8biJixGK0fck4Rmdge+OSc8ec9F5/6g8Vd+OsMTp6iXwxke6XVL7O+Eu8DFCG8jeeiwrV&#10;OzsTe/hmcfNQxCqlNJ7b3OZ2hT3YqdQFx2Df3zxa2TwExOilc8oQRJNJDccz+b5+tl4erCiDxqGS&#10;yGwf9l/pnKa1bSWdWdtWdF5766g9kK1tK8uM89Ec9zYP1jYP7298FJ99pNg97Wzi5+O31U1/Hb17&#10;95lOoiUB6r3nu3c3lAwVu6l8qMq4Kbjz5L0gLDVUMokKH/K7Orr55+a+YbEUWi2vRAYWiRrESy6s&#10;93jXz1rcdiIKA7mudxGH1v9cxNf7fjeSfbhaRGC8zOW7BK1YdQc+CJyhsI4ejGAUWhodS208ogIh&#10;pKMMPxGouJEc4ydyOjyx1A+XiBSYcC9UqyV91IaitnvhLd3sOQzB1yh21xBoIJsecXMXjD/YiAvB&#10;jijM1MiT3DWADhXat7hv5Z+vo37K454Vu/s4ii1OHeYol3TOEREBbZZxPc6Z0or9aBHA4joZk/A8&#10;Gh3zPlUyUSAjLRae09/EEEUX4EcaFjdh9BCz7I5EE243v4x1a/yhAQH9EG/SZcw1kkxr2viWAAQt&#10;9r2vB/RDE65TTCRNaIxAh61qwXf0k3eFXVixfkuDbFDiB6MJLYm0AMA0on4+iDpPREoHo3ifyoEl&#10;T42f1TBSjL4blEyMQFqNvo5ewM6gQp00fYQ+MQ483lXwkUfVa6kdB0vpWRL9+jP7ZXWwv7SuY5Wq&#10;30ULTz/efqLomBvP392qfk1NJuP78VZwlimtYCiztV8Ix6yXqGUaK9BJQ1bnJg1ZQVuutDpqmcYK&#10;etKE1elJE1YAl29bnbZMYyVAma01jWP26pDlu6wOXy61kqHM0BrFMbt1yDK91cnLpVYylBna/2SA&#10;TM0e7Nxb32cT07LPzM6BM2xryteLJAN2TIrhiM3nMbV8TTCLzqge6iBq5Y8YKFNMZfdeHmqQ3eKN&#10;5x+NYARruttKIgOgIdHvolSWNi7pVGwQzGslYnTgDG2pANuXHDvDtimfhz1U4aWtBnFJJSNxdZ7i&#10;d25z+z579Ob2i72VjeP7GwcrG0pcaiijjUvVr6D7G4f+qWAZcRkfmN1xcE1ld9b3W4OD5eFhV2cz&#10;HfVfHa6OjpaVzPuoNTpuvT5uDY56r5UhWAW2D/8aaMOUbHDYd8KaqsKV7f3Vrf3uS22Aql5631Nl&#10;R//cPuhuH/W3q18girtZHqqSrlIOV20p5U1VW2+03xuJEFUvq6daW3vUuby+9+fGh6X1D5WgWtnY&#10;s5CLkAH022RQQP4e3pI4vk53QETWxvpyPsl4i+HxviFBighRSQTEYQsRC5AFqpseUwM3p9YRpWhd&#10;B+OQSQTl+YW0oz1LaIJBeCoL0aSTCSoJKS48YTFMAEUn7STKOra6WHL9VIjndBmBammaY38oJtFu&#10;oSvBTG6d2PER46AWu05Qgq6mWjmvxCKqgb7QHdp1i1+W1WKEWlCJBfOF85RpABHPjB7BMnm0aZdq&#10;e4kWCUy4ZhcAE+gMbBc+X9w5c8DFGDSkyfWDBg059Ma1BQIw64khzR2hFxoiJanVg8s+UjqNFaE3&#10;YA5dpHGGXslbJ4gRoWCReF50QdfAHBj1JE6kMiqm87DDDGUC95hNMEeAD+Jl5JJHydwk1gyjJDM8&#10;+rIy/LI81IPVuBFS1PJBWsxIb3SuhC+xnPSpcRMxXG7XtMXLhsW8nMJkFMaloCFyxwTB7MgfMigr&#10;+saT7tHwkJrvxAdtoq0IquprHgW2cNJvceaXA2cMhrquHPe8hUqrq+1lwM2qnuWh6VjKh90aHS69&#10;FJRJm5W0j+nn7FeqWUFbrrQCoMzW5jhmVlbnJs1ZAVyutDptmcYKejJzq6OTJqwALldanbZcaSVA&#10;mbk1TWQKyDK91cnLpVYylNlao0Sm4CzTWx2+XGolRpmh/aJEpvjDOQu79Xwvb1bKyWVyBE2+X/00&#10;BIk8Mhw+XV1wTPWq8rl8annP0b2tg6pO74fyGUybR/kgpFvre9VNEvpi3sQkc5iMk8W8rhr6VImu&#10;6nrFyWLAPXG+krPJdJRZJmJzOorZ0e6qVnO7ih7onO8F77S6uzlmTHOb29y+w57sJhaj6Jglh8P4&#10;VGxFyvy5qXOUll4KzWijk34e/qHYmSMjm/3u9kFvS8cw9UaHXR3PdLg21JFMy9sH/aEyBPe396t3&#10;14bHPubGiaj0+0QpS9hWIC0aASahEtG63aSNUaRSdwoHQI5KawEy/EW30uv612ClP091Ap1O6T5s&#10;b+2xKyFUa5L3SQqyJyJkPIKZMhmC9JIyR4XmO6CB8NwYAnEr1YpvqQYzCylkdvrguSqJoBI5n2Jb&#10;MriRZLUQDeCSBkSVoPMTHgoBj9vo1fS4b0bcRPS3bdlMsIDVqXS+36VfMVD4A1ywfo48I6mbFq6v&#10;OSZZXiFuk//qL3DK93Xh/MQy5pFi8J08JmmESXgcXAzjqdWR1D6coh27h8Y9DcdINDOK3Tfch/jQ&#10;WRzGZ8t1pumCyoELeTCXouPS6jSUy3C/PzyP7T8++9mMQH3PnuMbs+bwE5kxGePmCKCJlUbNDlGJ&#10;zU3MKdPtdaVBNqtS4pWO/uh7BFQ/wxuEBUjBPizFwgjfXLBnyqs0oIw8SXEo/RQF48+jKiHwhF44&#10;1oySTCKtxALIdXpedJ0WGAvSAxvDq/ImJqJ4nRTss+x8wBpPTSKHWPlTELvJVFKT4tTIcC4g3XJk&#10;7dFAeRWNZ1ADFbFIgmX+7AQh0pRFYRVgwfji4q/BUffl+ztPPy4931VE3mP/A1n+5vzxVjCXb1gB&#10;UGZrP22/UoFaprE6apnSCnTSkNW5SUNW0JYrrY5aprGCnszc6uikISuAy7etTlumsRKgzNaaxjF7&#10;dcjyXVaHL5dayVBmaI3imN06ZJne6uTlUisZygztF8Uxzf6dvvnswwL5XFIeme5wTGe8fUkHZrcU&#10;tBIHHpFeV2jGOWU6ui+r5MrS6Pj2iz2hFj0u8nLj6Qcaulvdj3TCX6EZ9jSRI4YdSWtD+aAKU2BO&#10;2yc9Ve22DWva2uUk3eWMNirWYILPZzpuaUXpdb7ajTW3uc3t+8whM+0t5fdteeOSksiwg2n9YHmd&#10;kJnY0HRfaYAPKnPC4LCVzYPu9mF7S7mB14aHvdGRMnzrt5CBQtrLsBR5cCMbrpXYWS/xAgtm3UQc&#10;It5cMok6B6dYW0o6tp0Ug7dSFIOUHrJTClbnQ33i+39EL2EalZrNaMNajhpoK0Sy1TXiWQ6LHSjX&#10;6UXmILxrT3SBNp4gETwV/bJjdMTuhSD3z2AZIXH1OLAj4ScqyQ1Z+qqYKY9awXOiBlppbKkhMZfw&#10;GclNxxkTl+HEHz2yuHMGMrB7IfXbltb0Auc5xyp6l6JOfF8jjFynI2AvN8p4UswC29PH+LQdM6J6&#10;RkJRuBpmYCcWk3ZyMbnQEHxIhd2oc4swRKw0j0nMjjU/wRdMSpxg3UtZTlytOusuxGzSnVw/vING&#10;e2kfFm7oKJ9Yk0FnouZhsJJOCmAh3oSlUjW66mO5PYxUG12jacgIyzW/5egVvZU6W7WuhZ3jdJyv&#10;R2PleVHvCEJxDfF56US6FtY23sYjHqJgN/JtRB4Z6leFmrj4aF8sOkTIC+bCH2E1Af5wi7528AsO&#10;eBzw9mLJQTot7yZbDBRIPREF48+InOyl/XQa9lcXjpfRggnPh9QvuLPsE6Cgq3zu1O7XU9N3lBat&#10;9CY2OlX/vfy58fHe83fXCMdgBXn5V1YwlBnaT8Mx53XUMo3VOcuUVnCThqzOTRqygrZcaXXUMo0V&#10;9KQJq6OTJqwALldanbZcaSVAmbk1TWQKyDK91cnLpVYylNlao0Sm4CzTWx2+XGolRpmhvVHIxt9u&#10;pc5T/nMrUMuUVocvpRV/L2duD3So0MLWMXExgBiMa34ueVeRs/wqjUukkiHLjNO7tEn1Mjy7u3HQ&#10;8o4k+MtNjsr+v9f3Xh7kLUsklAHKePOU9iJxxrYiYnzkU1/kRYyGiBi1qJdCMH2hGQXvaDfT8PRu&#10;1cSDol8zsacfFjePHNRzfH/7uEH0M7e5/S9Y9Uvvya53Ku3/qVgYDl3SxiWy/5JrZslQZuHlwZ8K&#10;pTlY3NQB2D4M+9ghMDohOEe4dCNsJISZ1U5coK7THWu89C16N1LA6poHubAQzfWgV0OxY1FPilCQ&#10;Bh4d5ps0141zo0ORWqzyLk3EV+5df8duSYnzPC69x0tcnWwxe2VpF+SFOxRz69F0jE+I8FSh38XP&#10;1KIKgJ+AGpNt0cdMH7jDWwRNuCNEEkWduUL0sxuNd/V4pFYJBpFrSNwhpkxCfVynZ+oVcSv0SGbs&#10;MiYIFMgvXeAzo52gT+hqnspj0rH4B0awGOyzPR+XCahn0qTyDHKqLYqZicjh3sTiCdoSAIJisahy&#10;Qwwyz0anjA/sWL4Zql73Y9lQhjHBpeyVrvHHK003CWnJyyO5KrrR8fax5aAtGnw+YrnLqbkLx5jE&#10;W8mTYECdMUxR5YSxmFzk3uX+6qfXv5yB6yXCEjPVEWBVsFsn+Mtn1nywTp+d5HVL6xnCfjZqjD7q&#10;pYOVOo7rWfYeK9rygAi75NiWNCPhlaiKL2A07gLZglmxHvlXCiZqK+JJMVl2lSEa94IOyuc0O457&#10;Omq92FX6mIb+e/m3rYAvpRUMZbb2C+GY9RK1TGMFN2nI6tykOSuAy5VWpy3TWEFPZm51dNKQFcDl&#10;21anLdNYCVBma03jmL06ZPkuq8OXS61kKDO0RnHMbh2yfJfV4UtpJUOZoaXomCcfloenS4PTO+vV&#10;J+LjjOJlCs4ypdXhy6VW/LFszh69u+8jmQKmOFiGC3YwQWeqC/YumZJoN5O3FPl0arMS/Tuydbzw&#10;8gjyIpaxcUATCy8PgTIkkYmL4XFVni1RFlqfQD8KipEAO18dKTRG25QGShwTZhKkTUyvT++93G9q&#10;G7aO9x7vtLr38mC+d2luc5uBPXpzb32v+uTe84lLS6IwB38Yytwzo1nZ3O++PGxvKbnM4vBwWb8Q&#10;EGDoojDrSW5KNHLRi7CXoAwhnCbiAqxsK4v0JY5oyMXGkRqWeVLCetZBDUkW6ilr9fguXXlnUtJQ&#10;K8D4aTRDhePC1OkNKbwcI4DsvKmQ2vK+m+qnjn1xVRctx9F4W5Y6Qr9QjDyCtSfAiiMv1IpfRkaP&#10;ljITU9I7UFRJBjehP9uW00nByuiOLghCcRfooMNJeDc2yzAF+GlnIDvBYqjEWl2i2rqacAlCeyRi&#10;uykrKiyGHukoH9Wj3VhyMvgXOpypwdXxqqA5VguRGsQHuVo9tRwYzgW8SwVJ77c0ZeKAbr0V25Q+&#10;k5dHTCH1lJGhOQrjgKS+dx755Rf2TNGW32JqYiXnLtAW7CONQ+AnNaSdUwIHy8RkuXdp6BTlgVcJ&#10;f6hk5WE1dISreIq148ZzFxDBb6mn3vIjf9Kakc95jux5rJOOl6ser34OWQkX/rAoKoRAksUElfAz&#10;WSwJT7Tm3cFoch4640b1IfVoB9Dppelo+Yyzlj/CHpAvOhNgYlqBMjEL3qJl35iRCM5iPLmpVlLe&#10;HPcLn6OPXU6JUnSSCqQaLnxeuDpLhVW7K0P1KzumlRABQR7AMUfTRHQ2P917ei2/5ikQzBzH/Aur&#10;o5YprUAnDVmdmzRkBW250uqoZRor6EkTVkcnTVgBXK60Om250kqAMnNrmsgUkGV6q5OXS61kKLO1&#10;RolMAVmmtzp8udRKjDJD+3rL0pMPlZ5fe32x5t3dK9un9zePbr+oFtgHnaxRBy5XWoFaprQ6fLnU&#10;ir+UTduDnWoocpgMW5Yqa3v70rKPx24NtIOJ45YcqHKuQ7Kd/IVzkZTNYXiytHVUlew5Uqa1dezK&#10;BWW8D+iYA7OBMirmLVFBdnb00ykhPnlXlOgMiWx0DPbrT84go4NXnFnmdGX7yONZ9OU/t0fvoEgc&#10;FLVQ9eJ57MOa29zm9p/ag50bTz/cWVe639aW4mWWXupsphUFxRwsbx85IuaTk1NYZKagEoRfb+IL&#10;eRQsep79AklQqQxf+6P3UFPIMAtCfeHvm47pSMIPVWnBGS2iHnO1iHBkv/Te1gFCnaaz4KRMEn48&#10;pWsjISlJu+FcIQFQ1CjXZiUoQMQ5bfGFfxQOb4MZBVPAT0tlcRa3FXDExSRxGROQiiuBhoTzUBhG&#10;LMlvlWdkuuzbSqPt1mMXCbPgTlEeaJLHJJ5N7zIj0RZjkmYtQE8ec6bYzwYr4d00YlbOJnGmGKH/&#10;6ZR9U+vJDco72CG5lHtEhSwtBDnvurPy1s0JN3Bt31IlI3BAuJeH1ILc+Mke5qfo4+pIA+VWVAxQ&#10;ldYwNahAyPjJBa8tQuGhq8LtmDUXgEp4vgCarzhmS+OQO9hy4hXGRBe+pipNt4clDUi0LlcJLXHl&#10;1b9SIBIVMBoTR+NiPEqBSvMgs2I77rXveBINYjrBYgAfaog+MmKGKTEUYlX5I5ZQICX5XPTSL4GW&#10;eZPrjA8RK1YfLvcxfVJSnRqoWCSMEmCuExmag0CRM9i/neRDWmx6yz5EncwFnngW1GL31bH2LpW/&#10;G3+6FSDmx+OYa09k6pxlSiu4SUNW5yYNWUFbprE6bbnSCnTShNXRSRNW0JYrrU5brrSSnszcrjGO&#10;eVzCl0utZCgztEZxzG4dsnyX1eFLaSVDmaH9iwwyf++2BmeV2l97fd5/o7/9uqj+Wo8ulgYnt9ar&#10;D8KHKXY5FZxleqvDl9KKv5E/0h6/Vy6YdAbTyvA055rhYkUHV5871ctJm4y/cU72p/7wrD1wEM1I&#10;iX5NXmSegp3FzYiUWRnqYCbzGp+4tMNZToYyrq31WsClurnmqBnS+sZmJQXU6OWqEgkfCaWVXfjP&#10;7cHO3Q1ttqpsYcveDk+aamtuc/uftYdvlCxmU8EyK9v7/VdHyime6AC6lzCQJGIthCzqxqqY3Cgh&#10;4/XuhEjjWtSgbVmYdLUKozkxizTxCJeJGiSkLatC0+Y0vX6JblRzm4qUkQ+K9QtRqmKW65UMW9w5&#10;y0gid81i0kLUsR7IPLVuVwlV4E4v6UC8SlESoca7TsVi9+Qq4hBjxHAV0YsyBIgwqtSTBTbuaXD8&#10;lp2M2lrOypGuKakuoEJb7pTBgZ7VdiEjIUl9H/AUqnucKTbrc/Vu2b1zx+lLuFpVtbijIAhks4kA&#10;/jhFCMTBsUKdyHQTeh43qgsHL6h3bcc70BAq2q3ovp/SW+2U5YSpsXsiDm46vAUKgC1UfjjmLzHp&#10;sRoNWTzL8JSqUSEYR1vQLk9RrEM8VOzlieAOefhKaYZ6FvwsJx7EWFdtr5/khoCRAYQcSGs4Fo/c&#10;CAahYB9vGY4l57OZAglhrk0rxxwBDKGqCFPy/Yi3wqp3Fx14ZSdVnpnNESL4mWqWG2wFyjPL5whv&#10;e16T6dMdK9zvalg0PkxZBLzEg4uKzTkzKIkPl3rql30HHHk2M+Hid4s8XxrpiC6ewuHUaHw0XEzt&#10;uoMqRpIaFl7avUUkGr3THa8Tte4yWmB5bPvDkz82ruVhjgWO+cFEpoQmzVlBW6axOmqZxgpu0pDV&#10;uUlzVtCWK61OW6axgp40YXV60oQVwOXbVqct01gJUGZu15jI1MnLpVYylNlao0SmgCzTWx2+XGol&#10;Rpmh/Qsigz3evbt51BkpMYH//OvnX05SsEYU+ujT0uD03ssURFNnNAVnmdLq8OVSK/5A/nh79O7u&#10;xgEkQgll0g4mDlRaVlJe4mI4hulTdwcuc6YopKF4Suf1afV4b+uTy5/89rgawJ37m4eE21CJIlDE&#10;d1RV+5We6mvLktP3mvhw+jWm8JnX5J3hkU+traPGjlvaufF8L/LdpPQ3i9tH9WJzm9vc/hN7tPPb&#10;k/etl/ttnTx9rHxS6dt+5B+qRuorBFuIMaupJFMTkuC+xRIijWcDIuSq0MwtvnsPWZ5/SvZHMcee&#10;WBbKkwmlnb3SHa5Xtw7JvoHgR4bhM1pR6tdBMTySu5P8pBWEaFQu36weu8IEkqYQAXot510VnvNI&#10;0oHRZfXIWz/8Mobo63b1VMccx8QnuoaTCe7EgFBhqspkKnU/P6j7ZLHNcTQp50uqNq4nf9okkhG6&#10;E+Wlb33NehALGL8b0lf3uTBZsA5Pw2ufVe1iAhMMV6oh3HbfTWqGjHk12ucR0RDu5ZFRj+AIRhLq&#10;XSomAuJTsb94KscrgZnF5wyzTJHwASSnpzQOrtOVE2T0BcTQ8VMmLFqolOFlcjLmWh0BIqSwJhdm&#10;8ahr5HnhI+ZH1IXci46JQ57rNETRC1cbW+d6+gRpljnCyTfTSHLa9MSnjwrzFKeZlXXj88guKtEx&#10;HnTMTjhghqJrPrnZsTR6dDZPukJRWAwxmGlJ0wX6mNbPGLKIJcXnzp93fwA7acpydhv7JgrjPMGf&#10;STrDak8O5AHUQd34kEY1anBzx78/+wW2LxUAZbb2349jzurcpDmrc5OGrKAtV1odtUxjBTppwuro&#10;pAkrgMuVVqctV1pJT2Zu1xjHPC7hy6VWMpQZWqM4ZrcOWb7L6vCltJKhzNb+NY7J9vd7UQbtjlGY&#10;TPXP1qpPDeD/tjX/v9Ubnf+lb07OF7aO724cVkJddKZELVNaHb6UVvxp/In2cOfW+j5IwlEtJ0sD&#10;bTUid2/1Ey7T034ibTGorrWpO0EZQZPBSUCN4cnNZ8rg45w1sRuoNdChSz3tQlI9rdfawcSJ11Wd&#10;LcfFgGO8McoH3Dpqhmwy3eHJb0+b+orpxtMP953cVziG0J7tYyWUKUrObW5z+/fs1tP3rZd7va2D&#10;/tAnr1moWG2i08AQk5wCHUgBKAmaU2qTB60GJeR6sSdCmipLryyAe2MsEooOBZVa182+d0uhMKm/&#10;F/AiCoeTPLJ5QKKQpPmtVy2eXUl8i44yzFKfMkmnoQCj2h4HNqeUq9xP8lKVJ4tBc39V0i5Rz/gL&#10;eTQ8j9CF5P9YtXZQpClwQL1gh8XYZwW8pKoieMFVxSC449F0R/6HdLf/EqIUziNAbAudTX2JcUAP&#10;+93xqiBgKj2o6BXXr5+eaxnhD76p6UhBJYR1RCsobU+xKmxru9AZvq0NFdHjmtUFOZBkeZqdC2JV&#10;aNcVpjWT8BM98mLQHXz24ICEXCbiONSEZ+SMqfHqhUpkN6LXqadhrlyL3DQwgCAThA94xQhnN/DQ&#10;F2AOzhVKHw3v61HW2xTFA+mYjM3pxueC+n2IlRcelTB3PW1o0lJcirbwU/UwdGmK1ZDq9F5CVpqz&#10;tGjHIsXoV2dMc1SbTaSy4xAV7nvbVAyph0hOaqB8MpQKeIoz5dG1+qJV6iGiC3ziNGg07eHiM6W9&#10;XTSkng7lT9tEeHG86nAvVji+eX7VQXIAM31+9uKvweHS87fl78afbz8Dx1x7IlPnLFNawU0asjo3&#10;ac4K4HKl1WnLNFbQk5lbHZ00ZAVw+bbVacs0VgKU2doEjrmGRKZOXi61kqHM1q4rkanDl0utZCgz&#10;tG8GyBR2d+Ow0gMtmXcw6Q+zAE11vWpM4zv6v8f/mX365+i8Mzpd2jrS0chPSUNTwJfS6vDlUiv+&#10;Ll4H+/t9SsqbjrJOITMcVu3Alk+rzgvjXDCn/eGZY16UAmZ5+xSsc68aLiXNNZQhhfCWLjo61voT&#10;ByoJ7hi4tF8ppy+ARpUHuFFambbfXRqdNBUj83/q8gSKEpSpLrrzc5fmNreZ2MOd35/trmwf9AaH&#10;2ueYlG0WyT0rN2ta0EbozCSxUDuSNF3vr+lERl49YqmDHoYa8FI6DcyRRSnaOAukJGJpF3EVN11A&#10;2iyVxGE0WAjj/vDAF4EYkuiiHlWCyOQm9acWgzpRrd8KqjJZQD0NlhR62LI2aEjPAjsr56gwYh8Q&#10;rtF0OwY5amMYs/JE4qauZVdz09FltxJgovdV9EG47Qq1qaQTJCViFniQuahe+mRisQxiRpgaNxQD&#10;6DqVxaMf+YBj1gKmpF7gPNLdMSCxilxVEA23rqbVinK4cAJUXgPCB19TlXGnwAEsDNzD245UfdTg&#10;Hn3hvwVgCu2SSRdX/UiMaqo8dlrRaDsHcCXyku5rtB1nEVPvcYjFr2ERJvCYe5ToOPV0Y8bjw5Lq&#10;ZKDi09RxXhvcS8POwUZ59PgvyHE6Y6inapPzn906UIYPhY6lpyqPIcOogJqW2Zk+Jpp6FpIQnqtl&#10;jlS5pzvaUhOmY3YjFir3PQ4Mvh73gdlsU7pgN5aDpCrPoWZiagxUGv8Yw864HvciskdTm9YGJz11&#10;YtuajK18njVVzmY93OjFNjpNX8sfFj8lf6p6mPTq5V+Do+X1xv6T+U+sTk9mbr8WjlkvUcs0VnCT&#10;hqwOTZqzgrZcaXXUMo0V9KQJq6OTJqwALldanbZcaSVAmbldYxzzuIQvl1rJUGZo1xXHPCrhS2kl&#10;Q5mtfQeOyXZ743B5eNYSEfAxq0Iz59V19Zf7n6OLNf93sqZjhnR/Tf9VCN/8UxDnU3WxNDi5/WJP&#10;23P+FaCpw5fSir+I18oevbm9sb/kjUuLNuJllra8iUlnYJ96xJQChniW7isdk7QyFJFhE9DiprYa&#10;ATtS+InKOI9MNYyCMqSM0dankU7CVpiMNjc5fYy5jHdInSwNDhvkI4/fL28fLTvljc4It58r2ydV&#10;p67doZVzm9uvZQ+0WUkJfbcO/QV1iHMr2PguGqU08bU5mEPSy4XzeTF6y2oqXkIoKGY5lzUb31Rb&#10;xo+3ioxlcC7AWUtWbqEG8UG5UYw8iMqBLySjwi/tl/vcMbvXHRSs+YI8WbLIxGfXrCwh1NyTdOcr&#10;ej1FLzoRDiC3u9bqVtFnHivrc2fDgQUQoZDHypXIE7UY6UtiKHBYlYQaJ+pBHU8FZC4v9cuz2kWi&#10;RMjuWhKxSFZtQhkphcfqSBEHlEmdikFIYxW8oDdidhwK5MrTmKiDyXnNeB5kRiw6K3WdHk/imV7T&#10;hZTag55CB7TYUg2f2QNF5V4D8pCJc3cqI4kvk6UaYCXUzNpgEOBZ9J3l5IWkcBsGsyfYAQsIJ+mp&#10;RXuelKg/97oaRmJMWEiMp3mHvAJPWOQrq4624USIzRehh0SU+rGJTEOUsRd1+l3Fj/AxtOfCIsTO&#10;4BI5bs2YYiF5wCEdatqVg1Q83W7aE8oeH4ZLo+c1xuzHx4H+eh4vzOaYuEgejLftlDl4yW67fOwe&#10;8mcc/BEzYgc0gwwgKwR05dETAPJexZz5Jc0FoEqRehrYVpyxzXSokmpygXepOf12sj+cHZ5Q1FDH&#10;onk1akwMSXE+Vni0+Eogr5NC53qjk6X1axopU2CUGdp/P445q3OT5qzOTRqygrZcaXXUMo0V6KQJ&#10;q6OThqwALt+2Om2ZxkqAMltrGsfs1QnLd1mdvFxqJUOZrV1XIlOHL5dayVBmaN8XIPOVPXx34/n+&#10;ivKhnK8oygPyol1Ljp2BxQjKkA94TaE0Z/7OR7EbqztKRtPR2UCnldi4tV6t5F3FcVSe1OHLpVb8&#10;ObyGplOZlGMlUxXywpD/hcwv+ulcv63XkZTXO5gShRkc//ZYQTe5EtEcP5W2KcUx29rEZEDTS0cy&#10;pWIiIwvN5ZH5P+Gn+5uHlc9LW0JOgZPUzeN763v1wnOb29ymtAc7vz1+u6TNSofVB98SBc0csp9v&#10;y5PsCeXGW6EkneWhF0E0lORZK17rK55CECKi/GscKZt3IlAy8jt0ndWV8lSCGKNkksS0EggAfWVF&#10;LQHm64vVLUGZ9HjoN9Q7FCNXSHeyIfy4BiukkYlroEOOC0DS5/Jc0Be3GH2ksEEDajw6iDOpxTjE&#10;OkYyaf4Jf0KL0q98J1UIH4lu2gE1h0alMO2isf2X1D5ItWavvpLWeQaplgq5Q1VmB7yli1Sz1DhD&#10;TXYPfM74jKS5zJ2/XAnZT/xCashPRc6XAFLuSO6RmvBLXefFsOrAByhDgnfRursTNfOTetx6lGQS&#10;ATQOrKgW6lkvBTdNLDnNCyuEwh2PRuq+XvoaJ/XWRJxLnvd8kb1SnRlyZXzQiQ/a+GXquBmNDiFS&#10;F3rR+mSs0xeOKIIZYV5jXKsMASN5oLI/7p02T3Xydj+vz5xbWnAwpkB1Um3XqXmFSESRNCBmcJ/d&#10;SjzSds0sbPpIEE0eljRo8qpnzuXjqOJzF2TTSYID2gYXC9ZmV/FKkw4MomaWesthOz2vFubLcLn6&#10;AB7/j0GZOY6ZodW5SXNWAJcrrU5bprGCnjRhdXTShBXA5Uqr05YrrQQoM7emiUwBWaa3Onn5V1Yy&#10;lBnadcUxj0r4cqmVGGWG9h8QGezhu1viMufLw7PqZ2+kvUveisyBrOd/OZ2tr+POqlICf1ozlKl+&#10;9l/punq3u6OSC4OTO5ziVLlXpzC/FI7J5vNr2dHD2UxsQVJeGEe1rImknPgbJzLyiqQQULPkU6Vv&#10;Pf+YoUz1lJJ6ksp3GE+Rylfbx4YnLUfHOGHNaX940lcZE5lHb+qOzcoe7NxZ32/h3lbVtRN100cv&#10;ae/S343F5sxtbv/d9nDn5rPd9tZ+9TlK4k0mVT9xzk43Ag3QQqGgbHGB2rE2DpSToUNSvyGbLW7B&#10;E3p2TDHGESWo8VCwWRNaSFMgvvZHUkIr+Jm+J5f/rr9y5qK3tednZXQE6dhJoShJGYbnvo47sJIk&#10;YkMk2/msVFUh2i8PV37XDhBlgESnZkBVMBprRT8bslaPWB9KPSK/aQVspB7lwJZ00UlZZnvgAzbm&#10;BOmIhpCyKb2OQoEo79YJ9tF9pGwa1TwLaOA8RMy1PKcj/UnK4EGL0UuoKCegwX+Vj90x41VHhhHW&#10;IVE8TIqn0kLd44/zuGc38mKgKhWDrTCqyQE7HxMhfe5csAqcYUZwwJFHus6OuXcsbyZF3fcQ6aUX&#10;UoyMu6aG8irqEBRDFJgRnh1jZGhCj1BtL1DUeE5ZD4Q1dYJS6V02slUXXidUpTRDLKHxikofRj+o&#10;VvhYUS1L2tMUneo49oReAyZod8I9vB1PmWeQmqmTidCFltPE4DMInta8MFQPDrvY+bJnv8UeorSB&#10;joYS4yO+yb3TwEblnrL4tLa9SUqfcf+sZllx1oYyeAjda09kpfGw4yH98oSOPv35orEvmf5te7jT&#10;AJSZ71eaodWhSXNW0JYrrY5aprECnTRhdXTShBW05Uqr05ZprAQos7WmccxeHbJ8l9XJy6VWMpTZ&#10;2nUlMnXycqmVDGWG9h/jmEl78qE1OFtWyMynjhMAd3XqAV+sRYBM3+EzfZ2ifeHsMzpR0hE0wjGC&#10;MtrTVP2x/9RR7lvxnZXtk3svD3979tEHKv+aRCbb3+/v+gQlcxYfojQ8Nn85d7yM8Yq2I+ln9VL5&#10;Xxxs0hqc+Oil49YWSYLjIO3+kPOzHRrz+lTZZDj32qcyrVU/h2fV/dboVEl8tBescGlGdvvFPhQm&#10;shrnk7BlR/o3pXhkbnOb2xX25P3K5n57cGRtL0kjHTXxTXJS2pJPjkwksZSSVfE7YVU7SSmgn+i6&#10;0GNxXHRccxOdlvRbgIYkOOMl6CTXSRKQfhzVHP6YkoQutZrS9/+JyIQPSL7Kw9bLA1f4mTCBrBLR&#10;qPQ0oRY91XWEDkE6Gd/grf3X0T+psAx8gGPI48w1ug6vQJH6EfZNhLbX4KTNF5L9pieUh3fANZK3&#10;dM2tRNRG+JCGLtcPTPE4aB+WGY22yeBqdMcBAoy2XnYC68QgMw6JPvCgKjS7iR03y5bZ6rvrpzuM&#10;GMbAukfqQseqPk2BH3QXGDdPqJ5ip8xy5B+JWXC1UBhIULqZm86EhRa9l4cIo35sbdMAtpQgWTc9&#10;TYwGw+UdNC7PWjKwY0KDm9CjvIQ88ooESZ26ICWw5zf6CPKQ517Gvg8dwH8WrZgCax5k43dlLMW8&#10;OGFt+X5nFB1JqzQghe4oKU8EgHSCaGjo0kC5+ylsKpkcAEwwv8nhQBi5ckaDn3TB1YarkA7Glg8F&#10;P1nJaWRyDXqc+rVifbh4+jVywcRpDAO+xLyr/CsO0tb95fRB00REYBFjGBOXO6heqPC4m/wS8DDK&#10;/7S09POvwcmfz65dpMzdF29nCmX+J3DMWZ2bNGd1btKQFbRlGqvTlmmsoCcztzo6acgK4PJtq6OW&#10;aawEKDO3polMAVmmtzp5udRKgDJbu6445lEJXy61EqPM0GZKZLC/d30C9NnKUClRdDaTdssLu1gz&#10;fPrr1elfDor556i69oHQ3srUEoLRy87oE4lptL9JaMbJaMxoqnqWFTCyF9lnir+Fv4Y9fHNn/YBw&#10;kkVn7XXYy3gjkl6OqqFTmhjl9N06dtRJhMxwbJPZjbYsieYMz1YHOnV7jWQ00mAaRiObk9WRkgo3&#10;mEQGe7JLCA+pZLQ/K9LKHHWHJ/Nzl+Y2t++2hzv3Xn5YGx6QzRe92rWk9DfkaBhAzHFvcNDdruyo&#10;vXXYGxz1RkftwVH31dHK9mF76+DPzYPVQVWPDmnS7shgIqi1L6QIQf4lLQd6QGBHQ9ZpIZmQRl0F&#10;MiiLcDdCLdg1k9V+VnRjdYcSs3JDbKsSg6QDJBnAgtbxiugSVD2ST5oN3evInXwTJcnjy0FPAp1k&#10;tZmEn1pJwTUqSStUwtj6OgIi7HnUbGGvcQAQWCKGPGa4kqqkBjyUanUIQwQjMPgT4xP1uGb5Rqeq&#10;+7/vfMp1QprSpAgceBsIjjEFgU6M6pCy0ZwRxnnbU0a71VtrnICTwkNYADjWdnO0RWHdFIhx1hjm&#10;IroWj9Bl1gMPApsy2ohhiVARvdtKe47wk5EHGQAdXJVQXZ4IJo5FpXFQ7Al7cLRuvS36y5JWlNLK&#10;MJgerphWwnCMQhIdEzVQW9AlT4TaZYlWbflsII0n9TuPjB4MyJJIVlckRf+u0EReBgxmHnYPowoE&#10;xYg8zeo7kMuzHJ8pTU1EgWkktSBdAMg4XkXiOwrJSY7FxK0Mg79Q3luEwpN0Dc2B7sWioiRJhd0F&#10;VRKjF49o6BYTAPJajXGGm2i+ghkpmqYt3xQIU/2vshS/srQOgbnLQkUBjhed9anrZeZxVjIpUhpV&#10;E8pCTRmU5fDi8FQEpPzl+VNNwTt1sPJv2xzHzNDq3KQ5K2jLlVZHLdNYQU+asDo6acIK4HKl1WnL&#10;lVbSk5lb0zhmrw5Zvsvq8OVSKxnKbO26Epk6ebnUSoYyQ2sAx2R7/P7ey8PW4BRbUQYEh36k3Uk6&#10;+NmbmJzoNyJiCIqxCTR0HVBjsqACrZG24RjW6JF2VfOWjli+8dznN/1yURgPdm6+2CM1jPjF9rGT&#10;+wrEsJWpN9LGJW1HGkWuX3jHyvbJylCbkhwgo3HQfiWHyTiPjE7I7mmgIolMVfjui70GtyxhT3Y5&#10;AJs0xkTHEClTXVT+3Hj6of7I3OY2t2+YMsh8XB0dGluHUkLmWTKdtwfHS4Ojle2jte0j/eoQakEF&#10;faWTDUqkr5RzangiajM4Wh0cd7QDQjLYFYZa5vHQjbGHQloLVUm1aKdeKFiV8c0xEcjm2sKTfNF1&#10;ThMEmzG94xdGp2vbgjLQjSz/cl+4TjaJiqJkAgEhPpHryavsjN6lUyhJn4WsC15SJlyKAlF4snXt&#10;nUlRFfTLEtpQI58SHcMSytnkKwaWi07iU/gPG3LrdCHCT9pEFkSFUuOT9bDFg4nLU0CLqekonNdP&#10;myAXT64HFrLAg6AQuknrHp8UAcFNX3zxCOsRTcc4OsOQLk2u68fVSEDrGozYUgxRx5lcVcZJXl1b&#10;9DeNQCy2BGK4SW0q72v54JCKeCR3gTu0y1MJFozfEo8LHAkz0jh3U0hUB7SU8Ip5RCz+jjIu5/o9&#10;XI4boqrUihYMFeaBgn/lSdfp1zHsrKjx6mJS/DOwiGuIKXNJjUM7pXbCqI3yLE7mcdmFvaLypOen&#10;YtdSroGVnyqJz6xuKnGvSA2RLNC01GJg2ZiI5BJ911BErhw1x5LAbdcv1EVcjH8zqDyeJCZFfFby&#10;UJ06628fXbucMg93Fp/uzgLK/E8EyBTcpCGrQ5PmrKAtV1odtUxjBTppwuropCErgMu3rU5bprES&#10;oMzcmiYyBWSZ3urk5VIrAcps7brimEclfLnUSowyQ2uSyHBe0qN3CzqwecxlIuZFX9GwfYmvmz51&#10;9P3JWdvxMpIf2rZzrlgPn+XkP/+62fGOHhMZnTcEmrGdd7eP724eOPtMw+hhtvZg5+7GAcliWgPR&#10;lrbT/RpXkaxXdxQy47QyK8YcwjceAUBMNbAkCe68Fovpa/fTae/1iUHYiTLIPGuehuj7fJL7Khsx&#10;UGZpyzuzHC9TqccGUwvPbW7/ffbwzcrmfn94nKRdiBxr/k+t0VF3eNgeHJFAKpWJEAnYRI47sLiV&#10;zoFuSDIptu5oefuw+pCi6NB7fX+bjRBFPiURqGeXfbiSghqSWKIkOrkrTSiJaDnqhlK4gb8258v/&#10;qM2SUubCUlx/DU7/2jrgJebWqccbLmJ3Cd6qHkedBKuyw/ETFhAqLtWQ8uNQ7efFBA48YnCZUHqV&#10;q2QAoYM8zku/Ky3qfSUIZqtiR8F4ajR6DBrhCR02cUCprEsdyxANpW7q2s0pdiM37XryLKC6tZWJ&#10;XriYNv7kBMa+A6GIoeCahtzfcCnFcaCxYUAxxbjqRCEaQ1cb0+qx0uPc7ESOD1fiuC2WH9lh8acX&#10;lWQOQitqOq9PP+4exak9X6rWdbq2a+s5+yxIoqM9TUJI3FE3vX+NSvCKazVkONJ3EEryTe0670xM&#10;gcdWNRslaKZYNmwZcxNiDaYMqoFYDxiZe0p5Rk+znyZdfvZFQOKcIM0Fe+XoIB/SOHhIN6kqEFjy&#10;ijEXMPLibzu5D2XwXyOQPJGf/sh0tPYiBQ8fGa///KCiePLa8G8DD35aRWOe5V1XNIEzPdL3BvSM&#10;R+hsJzCTPymOouItdxDn7aFJU+Veoj8ZA/G7S2PI59H+66PnT40qYfTCZz5QBMENTn9/1nAU8Hfa&#10;rcdvfn/yH0KZ/wkcc1bnJs1ZnZs0ZAVtmcbqtGUaK+hJE1ZHJ01YAVyutDptudJKejJzaxrH7NUh&#10;y3dZHb5caiVDma1dVyJTJy+XWslQZmjN45hsD9/c1VHZOlFoJcJAtN1m1fBFsR76yf9b1T+j5x3l&#10;jdMGJVOJCJ9ZdWIaxc74OKHVCKJxthpDmRRu43OgX2tz092NAx3e9KvEzjzZNbw4qQQSOSC0femV&#10;+tv3adbCVcOTlaFSyVQlW8rsK3PiGBgWIyPs5ZtK/Xt/u/p1t/sjjqB+uLO4eUQUD1BmchNTa3Bc&#10;9UIz8uvuNZvb3H6s3VYSmQP/lot9Dciqjj7gR2vbBwavod5BBggki8xQRH1/j21BZW0TiAQlg7a5&#10;0PFtw8NV742iWFabLhmqDHNV0lfILWpDKVljJz0fMRQIy3AP0WUfQt6jUf1SxfrDw+7wWMWIKQhB&#10;Ht3JD2I4YHlPchBVQvfZH2QdqGKIZN9PwtXBLLSCHEXV0xAOWytGQ+5vjJ5F5he+zKc2CAVv8dMC&#10;Mj07zvyKps0WT/XGYSnazSGtHsCLQfMUGAMxwnIv6iczSHY4ewtPgRFEX9wiyllN4GcaLkYPKuSb&#10;1vbmOI5ZGFlsp8XDqNoxjT8TwVjRl/QHHWfG15QEf+CtR14vMWqjBtADdfJWWkXxICjEFEAFmL5O&#10;Ole7miPTkPDKVChiOnjJ+LjF0P/iQamJrtiHRsNBGXl82K8kKlH9y8EU0G7LgT88aGoW/sOhQBiJ&#10;R7iDkfRXI5xXtfkRuXvVr4kFplnDyW6KAlOvU77tyb57CfnTZD7CJ44us8y49gdHY85NBtPzcu41&#10;Q6MxIB7/mP2+AZPnSO3yG0bjT2ARv1siziu8giilcVB5liJrrKVN6yxFwJOeagt6MllygznSOeUQ&#10;Gf/GcIKq6peGuzA6uff8OkXKPHh97/nujcf/dk6ZOY6ZrdW5SXNW0JYrrY5aprECnTRhdXTSkBXA&#10;5dtWpy3TWAlQZm5NE5kCskxvdfJyqZUAZbZ2XXHMoxK+XGolRpmh/UAiE/EybypBDpTpjT4RNeMM&#10;tXEAkxL9OneM/xERi8kblNi+1Bud94fnnfGRz2EO6Wc/lGJJ2O/TSZyiNTpZ3Dy+/aJaz++ve/hM&#10;NUpPdhe992dZUTDef6QdTEZO7lR7cKJdSyYy7qP623dCX1+o2KoCi05WhkcLW4eKjml6v1Kymy/2&#10;VhwRsxDHQilAZmlL3SH9zeroREFMxYNzm9vc6vZAaX3bW/vL2qKI0pOUEphWMN1R9ftB0YUhUBFs&#10;Y5mN7kIiIvb87FiPIXustXi3klin/9xW1qf0SGjXVEDPUnlvTBB0R0LX7VJzfpxH0oOhya0nPwN0&#10;kurjftTcfXXUGx3nm7qThGjW/z0HXKDq7V5U0kkZRtqOwkB+U23S/GIZrkTDlSsHx1DYZcIx+xNd&#10;YMQIIWFAApOFXJczHZR/CoFhTPIscNOYwzXbTzZu4JKK+VmkJjfRtzxurKDuZw3vpyA44zFMrYel&#10;nSPBI4hi8CN6yZTR/YkZiV08mQukd63zx1wmJwzmwQiRcP2aI5yhj9SGt7ybvc0Dnvy8yLuBNB1j&#10;EKMVnurXnYzMXDJkv1R6MB0NVK6WrLTS9umDQBMZjVHSj8cc5Zq54KbLs7nGgTxpmbkk9Wj0ut7a&#10;xhHUyX85hufOEp0OThKX0YfIxEH0gQ7irS3mazI2R7SFUJHY5BWN2s7ZESbPHeuU+2LL61PP5pdC&#10;kzamidCe/CyznzooPyGME59lJe7ppEmhm/6p+vn0iVuZLVJVJ7AmnIsPl44w510X08e2Nd7BF+E5&#10;rtnFfN/s6fPyq+PrFSnz95t/PHn/70KZn4ZjzuuoZRqrc5YpreAmDVkdmjRnBW250uqoZUor6MnM&#10;rc5NGrICuFxpddpypZX0ZObWNI7Zq0OW77I6fLnUSoYyW7uuRKZOXi61kqHM0BrFMW/rLGbSqhaf&#10;fVxWJhTn/R2cLg9lOp5JeXxzKhmFwJjCfOoOz/rDM21fcqLf6qUhDoSCwJBPUAmYReYX6S1eqkzb&#10;R0rfe3l489lH7aB5cF3jNf5+t/DyEIohwPTap1wr9a8iYqpx0wBuH3ecL8Ym2NETozlZGp0sbh/e&#10;39hXfNCjNz8iOgZ7sHPr+ceMY/gJWlpI2WS6Por7hxGiuc3tl7bfX3xY2dxf095DKROs+hAtbx/2&#10;lAvcOm1CRnYsWfMdiSIHxeim1R1fiQtnTIQ5UIl1pr7o7o0+rwyVnoZHMMtgtFnUnxVmNKSv4pG7&#10;yLOQ0LSe25pAJ9JmqXIxneQw7x4pCTEqMUUx4KF6ZJ2WTmu2djVD4cLd/OwCuJ0pwziOgJ/0K3cH&#10;hITERaInbxNWSCUpQxxBqiT5H4E2IZu5SI5lFRrz4hCMJIaTbz3LS8J28oAgR1Nz40ccWaBqDbns&#10;SeAhFcM3+pjrDz+DUzBKuBFVpfonZ0RBE/lZx3HE2nPhyVOcWG88GGXoAqRMAjuEel4tKP+Yteyz&#10;y0Q3ccatTxCfkP20EmOb2JPuMwLS/14/8AueZaDCk3gqCJFBAy16Fjyevh/UIHnCB4E7wgGTK982&#10;JlkwL0Mi3afAoj+JydvP7PNa9q5Az6DeXTVMiXFzuI0+TXHUt2CQ3k1dJj4Flsf44CE/aZQ1qRFw&#10;VFFyNfY8wjXcu8+B/BLDyn33olUvKKZGvTMLP7V0vVuKthgZFYhFFfOLh+44nfIqSlFOS/py7nMn&#10;9q99bsUgyAdGMu1yysgvXKpaXx0c/nF9Tl96sHPj8dt7T9/eefq9UGYeIDNbq3OT5qwALldaHbVM&#10;YwU9acLq6KQJK2jLlVanLdNYCVBmbk0TmQKyTG918nKplQBltnZdccyjEr5caiVGmaE1SmQKCnOZ&#10;3Xq+1xl9WjaX6YgynEFnnDvmvDU6d/bfgDKGNaIqgBWiYHxUdkCZr88ectrgCKXx9qh0VjQopyqw&#10;ojOhz1uD4zsv972p51qimb/f3fc+oNZAu5OAL33n9O0OT9kc1FV+lpOlraP7Gwf31vdvvti79fzj&#10;T4sGevweCgOOwcMMaHQxOO6NTpRQpnx2bnOb26Q9UGbf3pbiCi1XrLIqBTI46g0Oq99gvgNlCGWF&#10;PtGFGQc7BVBWSY3HNRAEqRw1x0+fLyvtetEaHK4OjpPARp+bWQSAUA1Uiw/pZghgjMqTS9LhiPDs&#10;id+KrQpoNi4qZeUIQTWnaJc4cSnqT1+eE22RJHogEsYKh3kkVCiVW/TqWQnCGAqNDNWm4Ii4yFDA&#10;I0NsSJQfxyBMhC1oKNI+kTQy0U1r4+BWRAkxYmo6RbgwNTFoadsR910hTUdHGChwBjU40kfRBClq&#10;Iwl+F071AIN0wbu9LL91RFF4i2X/2ynRjMvHMnC7nsoUhTFpNERJVeUsM3oJtArxHz7QBIPTi0Cn&#10;DFA8bnQzqkpIyLPDbHo06G+EhzjKBh4RI9BJZ1dnr8wCov62KdtE4cANRLWYHZx3hyyPzDIYfDJV&#10;x4PR/XGEkS5c7IKdSl6NwgeOAlYlADVvttLMMteMDNFbsNSuPwu062Uf9eQWQUsavcSeXInwZWo3&#10;0Bgd1OpSSdXDByfWub3SvKQz5lvyRBmO7JidJNwpfY6WHcnCFPChyL0gDMcFmN/xrymm0i7JAWiU&#10;o9s8d07J5H7l9az8R5OBQhlIaZy16ezz2svje4+vDZR5uHPz2dv2+rs7z6eHMnMcM1urQ5PmrKAt&#10;V1odtUxjBTppwuropCErgMu3rY5aprGSnszcmsYxe3XI8l1Why+XWslQZmvXlcjUyculVjKU2Vpz&#10;OOZtCV++ZU90VPbSSCwmsv9ui86YvPgfoDBtXHJmmXhJ/IsTxzgKxjuhqgt/PxP3I37E+WW8qUdZ&#10;ZgA37Vc6Ajae9f2V4cm9rUOfq/0zWMY3TNmRxWXI+Fs53/I52RzAlFLP+ETw8tkfbI/eLLw8zNEx&#10;Om5pGDhmcfuIbDJdnwa1sL5ff3Zuc5vb13br6W5vax8NadVR6ZnT9tbh2vZxig0Zf7GcFGZoQget&#10;xB0kdFJBofdQv4gZKyiEFvwitFxVsj886g8PkYVobIQ9tRHn0okoCTQtkoz6LdddTyc5QEeShOan&#10;mcuYI9CXqh5tobJvdCfMrkb9OhDXLqVqszKc7Hh8te6b0rFZ97ojUnF27JzxtMO5pzREGTqrhrLn&#10;kB0QgLupMpbNAgrSpeY4vdiw4yACZH8K4nAlUSeNMt244eZSPhE7kyKA5BtPUQkTYf0cVIsZoRUk&#10;d66kRQKaVMzO6IJ6sPwsPiD1qcG+ZZ2cqk2gJKf1pSQXrLE8U8CUjhQ1vZaHtMIYklmZqSRrj6sS&#10;iVAYiIeUScQBT33EiUTNXjn0ixHmcQM+NWdcouwngACDg+is3BPQyQNC2pQxV5owsQZ3UC8p34lI&#10;IvpOc+FA6shnZ94FW4Sf/ql6GDdXEsNOQ53x4Hvx+3PHsmmbxLEnSIXHh2GrZljJamwE8yNBoBQT&#10;l5dcSmHDoGXnWUXys8cCduv+d0teUXk1CKs+gCnFtsQ8Gg8FQMFPloEXaiyPVuSHVjYZuun69T2c&#10;7+OzI2Ics5Nol0y/N2KjU3wkqzt/DY5uX59ImSdv/9h4e+Px21uP308HZeY4ZoZWhybNWUFbprE6&#10;bZnGCnrShNXRSRNWAJcrrU5brrSSnszc5jjmSruuOOZRCV8utZKhzNB+foBM3Z5+uL95nI/Krqzt&#10;g5laA9AM+WUulB5FeROc49aQhbAX7+s5zwEyygfsrMBgC1OMoDMtnw+domYi6AZTVssR2XPPlreP&#10;763vx66f8u/rTzGHnzgVi+mSEyT3tX/heHH7hKOm7708qD/1g83nRpE+hgCZfAa2uUxAGQU0DU5v&#10;/oDjn+Y2t1/a/n7T2Tzo6qylrLqrX1wRPOI7oUWRfKmMfvIWZbJqzS9RNUlDovr4st08Iu1c0LWP&#10;j1ncPtSvRzdkWUWj2StkdghFvoRHbtGuDbkbcEGMI2RbtDUh/sVfHCJxoezFgxPQg3XpWMLRHNTD&#10;HUFV0qhgR+hGO5lIQfYni1ueDT2cLTekbsazUQNUwt/Sh1JlWJCauSHGB/eiqhRrkLqZR4878TIP&#10;cseaM6Y44YCJMddPGMTEPEr98pY3DWkEeDf1VDUwOwQsoMaZwYlBiAddZ4jhPALj3qVZ5uuT3oTD&#10;PEj9dJDKrZ/xX4PvTtnS7PMuRnSGm4vVC6ZJ2IKFGg9qRrykeUQN+d3kD/XkNaZe5w9C0vzxVqpQ&#10;tuS1JDpD8h1NdIwMxMeFPfIJW3ATSwXioi1cGFPGI3muWRjEHLUj34qmjBVlDy/MLBiNCzMLlQdn&#10;0Jw/wjHI3QhvIQKFz8sZlafRiMXst9RxP5JHTBepp3aVQKE0F/xkDPOd9OlW4ckR4FeKkEq0OLmc&#10;dD2Bw8IreBn1cN+/NMxl/Aj9ZfraZkOTjv1z+/C6QJmHO7eevl1Yf/f7s7f/eHIllPlpOOa8jlqm&#10;tDpqmcYKbtKc1blJc1bQliutjlqmsQKdNGF1dNKQFcDl21anLdNYCVBmbk0TmQKyfJfV4culVjKU&#10;2dp1JTJ18nKplQxltnb9iExl/6ejspe2TrR3aTuCZdqmM9XL5aGiWgQjBhEaEzuSvOOJO87sG5xF&#10;B2y7gMiLk9RUVZEilwKcT+TwGd1sax+To2xcOK4dO9MandzfOPjt7+uRLu7Jbksbf5TH13RJaVm8&#10;a+mYc6YXt088mMWDP8yefVwaxdHXziBzxMlQS4PYvtTdVoxMNTXVzflh2HOb27fs7zcrG3vam5nE&#10;W/VLrDfYV6atpKOSLEFeSp9YnISGT3oPPYYi4hohjfgMspBFlKWaNLnf1TYBXY8udNj2zqe2E4ji&#10;AIxAFcZ+H/b1qE4QCV7Z/1DRDs0IsoCr3XTiMrEGSS3rZiVBFSWkTabR4rJ3N0AWLI+RYZKdGgQT&#10;Ab45z2V40D7Yk7G0jnHIsR68zPq85xN87TODEG+1IloEVYySxBnGLR73sMgNal5yto7cEcpbi+oR&#10;DE9SHIGKUduSo0664+gkNLmnPrR9iGemg6G2fVn1Vg77Y7nudhlDb0TKIln3eRCJm40giLazgTCk&#10;WjNx8BMeaurtT0xoLDl33zWojCdUzIgpdu8m1bXwh+FCTETHgylzZEQf4BKZTVS5e6367Vh4q6GL&#10;TLdR0n7GguRzQegNMVl0RzZS5IgbZcXmUCOdqZR2yrDC3Xfzjq5b90TIbWhC2+EqZg20eLHsoQCR&#10;TFReTcEZw+iO+0JuyHmmjHnMs8Not/Vp9boyzML/jEtkPhsrT7eKRVAMTEf30+CwllgG8QibpBwB&#10;5+WUDj4Df/SMAteGsfKr2v6q/lWrbnqCRM0UJiMnWxHSwpDqezUNhSvPI9kJjnPuAGclQubDEh1X&#10;sE9E7nASFp67C8wvE1G9vHDyQdesX0ef+y8Pbjy/Hl+qPX5z6+n7Pzbe/uPJ29svvnEk9ny/0myt&#10;Dk2as4K2XGl11DKNFeikCatzk4asAC5XWp22XGklPZm5NY1j9uqE5busTl4utRKgzNauK455VMKX&#10;S61kKDO0a4ljHpjIYI/e6ajshGOWbDlwpp3OFQLErJqewFmsW/STKJg1H7athMEpxa/MgTOkyCWm&#10;hkS53VdiBITYkDO4epZ9TxxmBJ1Z2jrSmU2PfjZHePZh2Wl9Ozpb6qQ1OiUIpaUTWMQ+fibpeLJL&#10;El/CZHJCGTZe+a2j6rrLydwbPzuoZ25zu972h4jMsaWa1Ff1+2pt+4B4BEtH6RNEV5K41mOWSbyF&#10;XElffQdBsE5GGYZmtqSZpAkqXMlFCz/Fg1jHfu4OT7rbh+mreOvYcaNSR1nUuUIUV+hhnOwqbYS+&#10;2OclXUhS86sKLSA/94fn3e09KlGdVrbZwvMgRPlZjRXiX6dxj1O6Un+QGgqr6ST4kcS5WneE8uoL&#10;OMb16F1vmpBk9VAAp0IodtLw4pvUZoRvqDCdTcX0kpAfj7NGL1pPhw2F4AzZScnIMmuhqztsm2Iw&#10;3ReYUTSXIZoriVCIbkCc8TziZOIRLhlLS+0yHbn7Lm/i4JFJGUACNPQijIjW9TgD7vOMY+7ANEAl&#10;3p0YQ1WIzy3vJvP9mCb6mItRfycqjLcMRPK0eimmE5Q0WdTmLW/ukT8vwDVjOAak46ic/vi0qapY&#10;0KK8fhgN84tzYkCS22mUPGX26qwVZM1wwZ9itwvTOQd9Ms5+MNz2tDICWiHJ/1ixOOMIrMCadj7m&#10;lyAaPoY95akROc2wyXjrSz6MyZ1SSe8QV9PgG2NQ3LA/Lu+pDL5jCOLFYG99AreqyuuTT1ZXxMq/&#10;Ihzr5Pt6xB9Vd1kkJQ8Xy5V5DIfbhl/UyRru8HuJzym/rCI8Ss+ubFbC5BpAGR2c9/becxGZ35/9&#10;q9OX5jhmtlaHJs1ZQVumsTptmcYKetKE1dFJE1bQliutTlumsRKgzNyaJjIFZPkuq8OXS61kKLO1&#10;60pk6uTlUisZymztWhKZjGOyPXh7+8UBUGZl+6wzOl0anChhykDG5h1wiTPFRMxL2srEeUw+BPo1&#10;CYDFU9i+ZM7ChqYUaBPbl1SDzECn44AaVat4mdgepfOM2Az1+lNrcHxrfU85dMu/vj/Ebj77OJnx&#10;15Ey2r7U8sWN5x/LR36EPX4PjiF3TGVct2TatbQ0OFraOtJBUa8/dUaVn/O9S3Ob27+wBzv31j+u&#10;bB8SStCTCDlqDQ79ZTiCJzRhkn/WV5ZSqNYkwKQkwQcoXqkX9B6YI8naLPD8bAhRlCEiEC0kLjM8&#10;RSMh9tCioaOSkkT4RbEgO9JgSVBFYb8EJRDkomKSoMYcqnZ0vjo44BFaQRUTH8GX9t7loZvIOTxR&#10;E0mbeVsWdyKUxk3LHAugOulgihoIPxlYEBLD6/o1IxaBDFTEv8T4uH7EJF5JJaZYG6IVGGSpyhQ0&#10;hKqkRTqeuQmanEbTdOCJes0A5kEmEsoVRqdwwAOF4CeUAIdjgqy6NURUxQCqNv9MXsn/jhceD+YF&#10;Q1sehOhdK81XLt9LCYMYK1ZmGjev8EhmTBJleqT6FQLjs5bR2x2DEobXMCsBOIEJvcQBVqZfyn8n&#10;kGaIVJ7x92KLKZCHIgVQuYwD6Pv4s0AH854vZioDOLpjB1ShmWAMIDOottKuIh5hvvCfBebRUJ14&#10;0lOIjbiJn8VDKg/UEivEL9sp+29mVdQDQHRzzJ26BrfiEVf+RVFp4xUuP1XAQS6eUy8bh8AoCiZN&#10;pUbeFaaa9RS9Sx83PHRtXue9YJp66+tfTaqnG9FGuu/PSMxC22m5mUQ+gLRiTpdXJmjsojP68vvO&#10;xR8vKi1wDaDMozft9Xd/bOz+48n7u0/e335SQpmfhmPO66hlSqujlmms4CbNWZ2bNGcFbbnS6qhl&#10;GivQSRNWRycNWQFcrrQ6bbnSSnoyc2sax+zVCct3WZ28XGolQJmtXVcc86iEL5dayVBmaNcSxzwo&#10;cEy2h+9uPd/XrqXt05VtgRigzLIyp+hlB4ziWJievn3SfqXquqXQGFEVYl4iy68gC4dJi6qQ5Tdt&#10;biIoJoyYGpEaxct4Z1Ac1aTYHJIEO1uN7qwMj3XU9NNdjWr5Z7hRe/jm9ou9nrjMp7YCZLRxKcWk&#10;HN9Z3/fYFk81ak4lYxwjT4iUwZ/quq29S4qRaWn70rH+9xqd/kSqNbe5XXd78n5xM4JiLFmrX0RH&#10;/uUmhYMc6kTaUdRIaCcED3e6sb9DL5E9SeGHmpJOC50fghmdhrKimJ+13PU38/odODpCYbo8oouf&#10;oU5D2SbdbnGl+4lujB/EGfuAvlVDaQeQvX113t4SlNH34ek7cHymlY60nx5E7vIUgq0rCEIZSTjL&#10;uWjUF1/Q2JavdjgKRAAFNz0ak9Ak+uj69RJ2QLUUZuTx09UqPoIR4N3JepiUzkRsRVbsyNSkV+1M&#10;yvfhwY8avAA8eu5sF8qTtmjhIY9TDH2OA2nx4KcUb26Um6mJuEY/Zz/tGz36wrjlQUvPxpjzFlRl&#10;olo9iD8Qlk64xxhqjXVEYXTWT37KKyEeYS8bGj75mRZhCqmgsBZMbGrTHbrpwxxjHpNjSvfraAsf&#10;95OWay/tePKC4XF5ONEW7sV8eU3qZpxUHc1plDqOQfNNvcxrr++QmTTFVKgAHDc0/jDmIfUsjyNH&#10;XGG4kShPuG0kJ59ZY+109FJa/9TAoo12KePr+MzSogFftOLFI1cdnuOaTVgSbtNNRsZNO0oo0JIq&#10;7Cuz8pmTCuc0TNFNVx51xvTFjCvOruMZT/f53QKFNM+KXzUq3H75/rfHP/x/oZpV/4w9eXvn6fu7&#10;z97ffvL+9rO3t7/KKfM/gWPO6tCkOatDk+asoC1XWh21TGkFPWnC6uikCStoy5VWpy3TWAlQZm5N&#10;E5kCsnyX1eHLpVYylNnaL01kSoYyW7uWRKYEMYXdfrG3DJFRLltdLIo+BKDRqUNDJfdtSyQEf1kN&#10;dCL+0nGkjPHNKZjGpCZSxjh8JjL7OrMMhzo5dkaFz/WWjzfyMbSBZvLJR4TPEGvTGjgl8MMf+7df&#10;X6Qf9EYn1SilHLpxBtP9zaMfv8fq1vNwI+eOUXogXwCMgDLtgQ5S6SuDz8k1yqA8t7ldK3u409o6&#10;7I2OwQfVR6YlMBGAxgpEcgihhRhOqolvngEEjuTXnYibsNTBLixgJG8Q1Shtxy9Y4Vi7ptQPKmM9&#10;JnGoWI/BUUu/HlGzoYj8oFJvIKU6IV+RVSG3iCywG1Rrqcw+C7OJpPrkUlJun/7a2LN7CFrddH8l&#10;BZ1JJI58SmVCQyaBqgAQD4jedUMUCE94CTGxbv+ihPFGTos7Z4mzqAsW6viGoNVTVrlUFT5EOIZH&#10;e3V0sRRxFuG5IhoiXCI2+yw6jwYjlnd10UF5+0pDmoYooiHcCgECFGZmGZ8Qt7nXqGuuvWxi1rjT&#10;i51H2g/FYHZ8HhCrou9zmr2EtFqoJ1EYXbcCYcQCaMfJO0rO0jNQ4BGvN81FTLHpgAEQjeIn0l3+&#10;q2smFAyOa9CDy47aYH7tqsZw2XlqPAXUo1zUHjr9hFq2RuFwbzwdGTpocxkUw4hE7qWApvGiogl3&#10;X0762aAGsDA/FYtBL1/J+fDK91VYqYLlj0c4loHMIAaawDV90ZLwLjZTJNYDfkZCH2cacg2eWaae&#10;2fQ5BmnlxLrVh84Dzp6+eMrLKWZfkSlxsNe5hm7EzruIUqESaFcvMi6zI8kl9YkTNaZyO8MvEEYp&#10;FrnXP/REzVVDUfWR4WX5VZUveb74zcbQeUwUBRMjFtF/KqNJ16DpvzjaxWF/ZVWpjx/7j1lpj978&#10;/uLtwtP3956KyNx7/vZGnL403680W6tDk+asoC3TWB21TGMFOmnC6uikISuAy7etjlqmsZKezNya&#10;xjF7dcLyXVYnL5daCVBma780jmmayFxLHPOgDl8us/T37MluJelXhqSYEYupxDwXy9snC4OTSBbj&#10;8JYumWJEamKnUtqyFMll+NkaRNgLpy+J6STmIhue9Yd618Eyn/yX3nRmWP29VwKXVPKk9fq0u6PI&#10;mtWBiE9V5/3N6pfJB3ew+MPchFUNVTPr86fzCUcEp/z2eLdeuFF7sruyrW1KK4qO0a6lpYG2KbF9&#10;yYDmiGCZ7vCYoKTl7cMfN1Bzm9svZffWP/SHx11nBqm0R3941EvHHlmloDpCtiEauW6nr8ct26Jw&#10;VrxcuEDIb+RikjdZ/CQ0EAwFFURzaqsvnH1keCEdpZ+xjyYEf4pNkG5MtVEPnphfWO3jLcoQ31Bu&#10;qRef9RvDu6XscETcuHAIZjsgHyYHxHdUnnrovg01nvTh1w7QHZ6yM7q2mFRHUjRERMHgXkYVPKWB&#10;ioTHVIjKhd3EdKS5+CJtHBOKQrYD8f1/7lq0Yp0s570zRfeJJ2p7rwfeIoB5ROcVekDoEYMfo2eX&#10;CGpI/Y3BTGOlhuxDAB1YBm/hJw3lFoku6RjkMbauIfwXgvEgALYYRlYCTXAz0aWc2OUCOpaDJvBh&#10;MfBEzvYCSYklGt2P4WKiY3HGyPtzYQowThaTf/J4+kSMPw6+w1hBhUAY8t95ZzTO6oib4EjpNKT+&#10;+JgbUpU9kdsABRMKF2MDmitPVUEl1OWO8Ud1M46C8sv4PaAHSUUcUUX2MK06g1RPdMxpfEjjQVaI&#10;Bp+wI5rW/ZiUuPA2vfw7Ic8jy8OjGhsGq99X6v5y5kQj9ZrRJpiFacrLWHPh87MZPfzppFge9SLl&#10;22a1+10mC+Sk3MBVu6Y8gW8Mlc6X19/95H8zHrz+x5O3t56Kxdx+8v7GU/2883z3tzmOmbHVuUlz&#10;VtCWK62OWqaxAp00YXVu0pAVwOVKq9OWK62kJ01Y00SmgCzfZXX4cqmVDGW29ksTmZKhzNauJZGp&#10;w5dL7eu/an+/8yHKAWIwp5tJL535pc+xSo6OcZYZoRNvcVKKmZbun3aVtxLaosOzITg6AHsnOAt5&#10;ZKAGLqlInDXVkM7P1hdB52yD8mlQyrbrXDYKrunpm5zz7vDk5ouPPy4M5OHOnZf7nRGZXBQpU138&#10;0LQyD9/c39S+pIm4GE6DUtQMMTLVW21n+a0k1srwZG14fHdjv17P3OY2t8oev10Y7CvvlXXUyvZR&#10;T79n0CHIm1BTvRTMklRiiHDySiBvrH8stAwXCPTA+O7aYjIuLG79XbTljYViEmbWpR3HU1S1rW4d&#10;dEawkmgUUeqqJHQlsfxlPoItV2JXA0DkRiWoQsyjD+OlejE4Fm1PAIKa6V0S27J0R6yBpLOIQAJG&#10;6C+8wCXVx9S7kI7of8dioPB1P+JNnAClEyqRHqmqtr6N/+xApJgOutmZ4FwE/riAymTd63dVicNt&#10;onz10zEdWXmqtlUdo6MRaxs9tCfiVigT3Y8dLswmgwkEsfj3sNh5QiGql8xODHjP8rjro5qy81x0&#10;nZ9VOWVi1gAKFuGeqW6iTkRb6KUSxKhYDthh6WZkw1Md1sk4ficWhjlFqHcfHYX/Z6YzObVNDBTL&#10;mI5Uf50J6IC8qJV0KJgqdxN2NeCCLFylQnzTUKc54meMtqcvVlFLrCGvKD4d6ksnZb1hFbG2zVPC&#10;53Y6ZIoPIxyBXC2eKTVnb/UZ7Ar9pKWVMavZFkPkl1GnF6TCZNyFqEfOj5hEjRWNaqZeVXMdj1em&#10;zDXpc9SKrDT8QvjqE5ej2NxxdZkPhaNjxiXdqc+xn8g+LzscqerpqviyEYy7k4dFv0bcESaoug+K&#10;YqtX1amWPgjCPaZRtF6tCv1LRiWeU1YIPhwvrL/70SHMNXu4c+vx2+Xnb2/rJOy31e/2W4+1iSlD&#10;mRKaNGoFbZnG6qhlSiu4SUNWhybNWUFbrrQ6apnSCnrShNXRSUNWAJdvW522TGMlPZm5NY1j9uqE&#10;5busTl4utRKgzNZ+aRzTNJFpFMe8rXOW6a0OXy614q9aZY/eVbLfYTKn5JSZBDS6r1OWI9SFCBdn&#10;8FUYC/cjB40vcmYZcsSQNrjjY5jAKxMblPKmJ5/u5JuuP96lBk6Aiq1Pfqv1+lPllbjD4113vOjR&#10;TO3G84+LiieK7C3VEN3dOCyLNWIPlUoGFrPsYBlPSiSUIUbGJiJTedhTgJKOXvrt2TzL79zmdokt&#10;vfz41+AETahPzbaS+6L9wBkWbKhH1JFUlhRXRAfoDuIc7ZTvIHXQSK5wskBop844OEKWGrKmNVUJ&#10;T0bnvYEyy5hWqE5az+Itl0QWYn7pzUHiPpOibuyGW8yM5nN3+9B7IqLCaD10aYI+qWmCR5Koix65&#10;sLoPL0geTgrXqEHf5FuaIhf9oERgsugm3ppHxIAw7I6bkDEXqXXpTxqiPGOS5kvXiRaFJIappaGz&#10;wx4T+6k7xhDqb6YzjCSVp2dpXQqWrlHACj/GFpfcF4ZFQ8Rw8W7ygUbVHGCOmlMrQkVGS7QYPvNW&#10;GnCeigrdRCwtCuehYNxcldgKq6sbj0f3dZFSF4MIJcgj3GMyVCcNC4EhqbllgYk8O/GzHxv3zCPS&#10;JjWGwj9FTCamTCNpVKfrvnZa6ScLzwUYc91Mvc4GxmI9g1GCUNCiFqorZJQ84JruTgyjgkqqlxyv&#10;LvDB1ievRh0mrT1H0RHmrpX67oYYHLYiErrCJzH8pySLcLxo/Skw/9UH3+XxJ/dXfcm94L4di9ns&#10;EicV/EWISlmQDZIC/KU5smkXkn+3qKdtoVLdd7Vky06fu8h/TDRQLGPqqZrobx/dfvZeJx8Vv2N/&#10;nP397qaSyOwqm8wTEZlb3sT0W4FLmrYCtUxjdc4ypRXcpCGrQ5PmrKAt01gdtUxjBTppwurcpCEr&#10;gMuVVqctV1pJT2ZuEzimKSJTQJbprU5e/pWVDGW29ksTmZKhzNYaJTIFZ5nS6uTlUiv+nk3awzf3&#10;Xh60RnEGk6DMUClm2M1UGfubnBdGAKWleJmAKWTnJcWMYcrEOdmKc4ncvX2d0/xpbXgGiFHozVBn&#10;P7X1Rc1pf6itUktmN9qy5HryAU9dEx/BnTihSe9iSy8PGs9o+1gHUbODySikGpkjLYCy5KztxvOP&#10;4Ji8f8pblnT0EsEyLcJkBifVzdWtY6dVPl8aHf/2+G1Z29zm9r9uf79b2T6IL89fny9uH7T1e6aG&#10;V3Sx6LQUSLh+bI4IESWRk77qJ0YgExmLZJEUNK2rkv7xN+fjr9lpIlRf2lOAfMKBShn2h4f+Bch3&#10;+4ogyKqVGmg9kYJgPai1JN4Q4SFu7by+tKcXlPxz87D6PQxSscPsYIo4gtSKtki4gJSwhWLgBg9F&#10;+J+UsJyxXITLZHkJ+whRvZzgSDfiFPJ4Rv20ThNYyggTiEc1WCHTtLeQxDi4+xLVbRfASazjnUqh&#10;OV2hexRNpC7op2Mzwxkuug6S8syOyVoeCgMsmRV+ECIwB0/BNfrOYlNdLynqhJQuMU12Q8tgVYcr&#10;q85Q1GnBULir1XXOXptVHzutMUnbXthakjxkTnFVgIBK7B6L7TPJj1aVsiQ89JiwqmOda3jdu1gb&#10;afl5jlQPOCly90YQjZ5y4lgq4VlFKrEtyCWDu63qL37E4LgvWm8OC4pWuikChQWPt71ERvpD9dc7&#10;jGAi6njHuEQhSwEdlIIHxxgBL1F2zzF3wZKcMVdxQ11BDWqDcbBy/PlKbIuEL9zpEAwV+EMf20V/&#10;6hcC0om2MLz5JyvEg6DR64yYei0hF2YANVb+NPFrZEwVq7UtlGNE4hXrz5qxC+ep82F3c7pecKxx&#10;TwsP5+U50THiTf5YeZEzQXmzUqrZw8ukrA0/6wjIzYb/9fq2Pdz5/cW7e0/ft9d3f3/yvvXkw72n&#10;H+48fa9/fgpo0pwVqGUaq3OWKa3gJs1ZnZs0ZwVtudLqqGUaK9BJQ1ZHJ01YQVuutDptmcZKgDJz&#10;axrH7NUhy3dZnbxcaiVAma390jimaSLTKI55W+cs01sdvlxqxd+z0h7u3Hyx3xucRvZfx8iQ+nfR&#10;Vl2sbJ+0lWiG3UymJIYvToKg6Bgn8R2bkIpz0HSdxJfUMBFxE5uSoh5/exOBNisCNCfKEJwS05Bd&#10;OKGZSFKDOfrm5P7mYSW36j2alT16l7CIDsaOtDLNNZft6Yf7m8og0/I2JYyXyz4S2/lljhKXOe5r&#10;g5jCZBZeHv4YZjS3uf1K9mDn3ktnk7Ei6jsBE9LUUhMRGBoGXc1LdFGSNwhOveQCUY1wojzmRAzx&#10;bbaVrQSYG5Ks5dl2hB5Iteb6kcHVrzVSEXddBi2ElktKWzezyATBUAxzsglEXVAYKuei420ga5tH&#10;VmVZvIX6QsCnOILoJgrcVEI62YpOBdDG9I4upGCQ8DA8V+LS7F6EFcRQRDyCvEIc9jx0SZ3m+nWH&#10;aq2iJfUBB/SR7rtw3HePaCg6lUeMAgxdmrj4yUaP5AwTF72wiVB0U/7aHGnl3SvJ2xTHwZ3U5a98&#10;g9D5XTvmdLCJzhCwg8i3Pzuxk8gOR+W4h58R/mCJzs00ehoBoieiUYIsrMa9bAIl5FXBU12PLfcz&#10;3OkatTD+yT22gMkfChjQ4KqmVTcdbcG2I/updydxWHI4JoVH7LPGrZOitOg7hXvxUYo7qeORljh4&#10;jfe+eY6qn2BWPqRMusr30iP4ljyhkjQyaTHkiRM2TZuJcMCMg3fHNVSDzF4qPsLVZ81MKnYbsRQz&#10;7PDC1uDwS4NqU4t2w+SFIeU3Bu/6s6OXaTBz6A09+qKk2g77UvoYc0xzGbpvCpaGNEdC6X6ikLTY&#10;9nHvLMKl15/ag4OF9Z/53c+Nx2/vPH5/6/H76mLh+TvvYHp/98mHW0+1famkJzO3ArVMaXXUMqUV&#10;3KQhq0OT5qygLVdaHbVMaQU6acLq6KQhK4DLlVanLVdaSU9mbv8FOGZOZL5tJUOZrTVKZArOMr3V&#10;4Utp9b9k37abzz6CYFZ0YHackM0+phWfn139bA90ALZBTOYmAVYIZsnYRT91KCZJZJwbWPnhTFiG&#10;yi/j9MB6l6d4qyrvw0fG4MYNeVeUeI3uqCHlrDlzGhrt2anu3N04aORcpAevl4cnPu1IP5eHhjJP&#10;G94f9HBnSfBF6WOUTSalj0mZfY8rN9Id7WDqvzqJiKThyZ31jz85qHhuc7uG9vhta+sgpJ0AseiM&#10;Zcw4KsSsgVgAZwaxqLMYk6H8rcRC/yDwrA/RriHMEh2wlIqv1hUIANeQ1nV6TjRV0uFIVlXu+9Vv&#10;zgNLSjWBLupEcA2qUo+kdqWUXDgEHt5y3/1VecQnI1DZ2v+z96fNTSTN9z8Mc0FAGDx4LGuxff3u&#10;JzfB4I0AvMgExgubF8DA+38z/z7nk1kS3Z6xmFEzzPVVRIai1V1dlZVVLfuczmX4YbB9CmdhNUJn&#10;pox6K/sVjMykEoEhhVQBjUA4t5cwVmLF8Aky2gQkx1esDSBEmYFdSDzHmBesDUg1pyZwCF8AIE+g&#10;LjhKxhbxCC+U46NYrO/YH8ylGY2xDwE1c3E95TCgpjBqGRFhnqzcoBiRpWQn0DI9C4IIkGim6mpF&#10;SFiStMslJCBqwFPYVSQ0ZxssjnEuHHBcWEIv8RfYhK5dk/BDKY17GcCSptZdCz5mOuwl+scsxN2k&#10;xdSGmYLhC4XH6ti8ynnMg2DQHkPjV2JPpXhY3LhS9ZJ0ub3cD3afiYWwGlKgGo48LD3nPbFKYbGu&#10;v8qkmY3IFkBVDedRkFh0ByWNJsj0Za79oIo6wTbi0RMsYebQ0ZS9PWzz/WqOH82buJ9kyvzTAYsU&#10;S6/wnwOVpvLs2I26xNpZpHlXmXSDtel4dXx7mIh92NfuKk+WpsBWYfXTvDBTmlTaRLe4vYuduasH&#10;wR3Lwn6043mUA46t5A0AZxT21EKn5xq7tBpi8Oz17c1/7t2Ps8n8KhbmcGHrcO7p0e3N41tbh788&#10;Obq58SM8ZRpUyyRS51kmlAZv0pLUSZP2pMG2TCJ1qmUSaVAnbUidN2lJGmzLtVJnWyaRJoEydfkf&#10;YGSaBMp05V9Nx7TNyLRKxxzWSZbJpU6+XCmNv2TXSgXm1187WkdOMd0smA1Hg/sMYt4kuBIiibp2&#10;jelEsBK8iakWO8vIw2VE30RMkzkdiZxoFJQEKROXSDczcrrJS/2hWKHeyws55gydZjjT0Cztnt9R&#10;/ewp/69g4uO8o8ClCCP65cnbZrMpiguWj3LHLJmdKRSMlBFNQxDTWXXckW8RHkYXNzd+bHGomczk&#10;3yC/Pnsz2D83KPq8vHs62PswRiWEAB1BIOAcY7mA98BdkywjKAuDUJAnnZSv4EBO4swCGFsUitYB&#10;PQsLJUOUr9Avu3tK+EIPzrJZ9AzQNaZhGSVomgRUoPfCZYxgnmKy9i/6wzO6silG0BHWY6xbOIiC&#10;JHUgTOtjhuC43BK4NOfFydJnoOWIi1EPEBBYzJMSyhWhIKAYunleWEmSHI0EnmLcVYF+TASEAu5E&#10;+sc6ehSuFhcJnxxzV0n1PHc0LHwNBimmDjVSJVm745lCHrFSSFHbx8GMpG2lFceA6hxXfTIEB+6Z&#10;rlhZ/G7wzTGp4dgW6wbPQs8aUZ8m2tAcfQaRQ7foJsvb7WLE7KQmXI1uy/nx3phFaTxmUq9LZskp&#10;fj1lOei5Zy6jHw5H4rDKxmC+ECjs9k7JyeKu+hnBN8ggHVatEC5spJ6pHBZRJ31eqprQQTeoKxpg&#10;vVz0ULirqCLmqO1q3WIbjHFbmgK2JUApH8xiTI87ena07TFm6OxHshsMI3eZe/ItXh0dLwZZw4ja&#10;P8wdO+SCFpW+mGAN1gZrFGU4xrbYMxkrTa0//DzYPv7Hsvyq6NKre5uH95RQ5vCOqi8dKb+vKzHd&#10;apmUaVAtk0idZ5lQGrxJe1LnTdqTBttyrdSplkmkQZ20JHXqpCVpEC5/LnWqZRJpsidTl/8BOmbG&#10;yPy5NDmU6UqrjEyDZ5lc6uRLUxp/xr5LNl4b9oenzHgcUyFlnBj4QmxLsDDQKJVcEnPUe6kKSvJk&#10;MQtjhuWyZxLHDMulI48cnbQnPoXz0Cv2+Mh4JdIAv4xswXaQUXu70rhKt1LVVPjKIVRDpb95MO1o&#10;prnn71WjymWPSPIirxwtRL3ldGT9ZGHnbNGphc3IxMGDofgXHzusSZ+iabp755Upui9kn2r60537&#10;TGbyvyC/v+ruvDP5+2V5eLms/L5RcxqQZnhDXAbIKkIJ8hIwrEQ6+O1xiqEmZwLlFiQPQgMFQUmM&#10;IW0ONAq4iyHovDpYlWPgeTdjlxIvAXTj06+78UoANYXm3LKYyTKAcAnVdEmT2j8f7J0mFAziwDeG&#10;8kVb9MnZCcj1EgZzzKxhl1zHB6DLXHQXZvR5dYv3yvj5tNu49TSjgiGZZjdJGVMh4ZfBmV7Gofjq&#10;V6rGjI+VNlcnPQenKE9NUmwMVNrYtrG4slWkGbJt3SELisXM7EDw4bQizUUZFFMbhLt/nDKiiBXL&#10;wcqKFLDLTJHUhHsFksHkxKf0XEnK9g/ioJuZRwbOitIpkN7JjDxEWazRunCm79gra8ugQP0v9hMJ&#10;qzIXN5ZWZS1sKylcuK1iz7wLBtN43nRkITt46NhIsFfqcF/LTUpdeB82AH5JI51zP3g4aWv1NAr9&#10;4GWGAqht4+urbSWLQe0x2WWTGovQQDYdY3mzsdYexflivDl1xpW2tJHcA6pqOHLf0Mmy3U+Wh0Fv&#10;9RzemIQUPzhhW1/9yJbDjOyEPkltovxZ1SwIrHxG/BnhWhqLzYbyy8SCuX+vcnTLjuVk10FVfSeT&#10;0l2U+jatk/qrN+ik/vBy8Oyf+zfj0cHtTXExdzcPb66p6NL8xsmtNWWTESOz3hYp06BaJpE6zzKh&#10;NEiT9qROmrQnDbZlEqmzLZNIgzppQ+q8SUvSIFyulTrbcq002ZM2pG1GpkGyfJfUmZcrpUmgTFf+&#10;1XRM24xMq3TMYZ1kmVzq5MuV0vgb9hfEJZlI9Js1mOwg46+wMx0noFlQNBO5e+3qcmCaJvPIQJqY&#10;kdHVzsgdRiwM2YIHGcTkMthOE0Mq34N0mVFpbW7UWKZyVC0bTxmXdFVXUVd7/2NXbjsX95+9m1Y0&#10;0y/2W1nYI5+LDh5sn7WVYPj3owWl8g0fGccr4R0jCoZL1fl+dezkMgtmZOCnKhS3sncxi12ayUxq&#10;cmvrdV/ZZMRNrOy/Gy85FJjQILlA7n7E5kBwjCAcLQ14hDkFZtI7YzB6BQ0OjM6NrGgfmDOb5Wck&#10;RhEg9KVoufzicnX3PdEW1gHMFuEtDJFAzrAtA3zozaoKVoFCCxJjUKnxQr/n6sQeB2YWPjtKIjv3&#10;eZkiTy5nAmDm2DNR0vFXNPSkZC6sVICfLQDADiNgWBtHDZgdzTxlEG8AQjNNcanQQ92DT56+0fIL&#10;cvqKpfL7f8A/eDVWBzwZo4d/ShqWwA1TA7Aq8CMA4PCv8ULbgEFvGf+PzCUjmIjB5r1wPJF6OeWy&#10;08KA1spdKRiHJR6Zi5n6ayxf0ZmxfK+MQ2xL8m6hEoImA2+nsrjdUR2luLGnkkMg9ug29xt7jMZa&#10;BcgmRqEHlpIkONyIJelcPfiWVE+piFFDCaSDZuL5KrRRmGJg7o+Eu9zSyaw3PBe08b1a+iQKdRXL&#10;eC7B7Ljbr04JHNvbe1X2pNwSCyQLp6HYP+Qndm8hdMjKUlU6G8d+46Fjjbwni7Uvya2bPyZhIqzn&#10;e7XopX3xIIOD05YILx5b3nFeDw4+FkchSZbizo0U/j6ENUUhbQdbJefiuUgr8ZgwvExNP01JNqX+&#10;arz44rz/vJ3/fyaQm2uvbm0c3tk6nFs7+c+6eJm5DVXC9oE4mjZImQbbMonUqZYJpcGbtCR10qQ9&#10;aVAtk0idaplEGtRJG1LnTVqSBttyrdTZlkmkyZ5MXdqmY97WGZbvkjrzcqU0CZSpy7+akWlyKNOV&#10;VhmZBs8yudTJl6bU/3r9LXn06v726RJlmOQyowJM46QMHE3VoLoqVsXVlEyLiDoxvaKaSi4JJH+Z&#10;rp1ZRNYcOImM08qs7ImFsf+L8tTKxcaddPeU61eEi0+alBFHo1y2Qw3nalA6rk46i7BG6bh/papx&#10;TFN1IOpEpmvM7rtk88TFsJXkpbsTRal/2XxTb/b35eHB7WfvSBxT6BiCp0r4UkfBZSJoHmxXcj7A&#10;TcYLUdlwYe9HleueyUz+LfLwZXfnnYsZffGPBjE7BR6H0weoA3SdYE+pMYV/9r/CR3Qi4MVQ0+//&#10;qQsDpDQAC5hHG7Ek+Tp6EX4hEqmaSkiXFo8e8LXCeKSAMah7r4DQeBOO50vAPKDaIMGqX5ILgPXy&#10;hT9UQp9Svp6d2Q0UE4S+u/te1e4MVmnQzf6N/b6I2ckUOajKC/NEaDFrWKRusCdBHADjR1Y1x4GJ&#10;sDC9pbOA8obQm02HGQtMjdnpqvt5AHKGhDKA9O0u6Gtl3FhANAkUjgNq0hW26jokpJ+JWjx3hYxB&#10;yuTEA4EzazQMKKsGQRItD+WQsiAMPNokHepABXWFFDQey5f6QM/FVwgFNdv/ijGLSbmL9C6hs5ep&#10;cGeccZswryzsDSwQ/kJ9chIbus+v1GZeHoY/C2aRDgnLF3OmMCmwb9oknguuH6Z1tEkWXfmIjWQX&#10;J80C4qlnNyL3+VmpZz3x7jcFkqQzprD1dG8eiHDpKg8LZ3QvxknLlGfZVIIy8ka1pm+eayuZptZA&#10;D7RVigG1aoN9aWWz88yWcDAeefEXWsoXl4u+EW8UesBE/SyNNLBxks9iUeznpcXN58IhVDTrpR8N&#10;RmOhgwnydMxA8cSxWDE0/bMtY4e/EKnke+WgFLckr+eF0+Pm/lWTu0vYoD19NLr3eWHcRDa9+Ly6&#10;/fb2+j+U5ffRwd1Nu8OsHd7elGvMzY3D+8/sNbNxctcVsqdLyjSolkmkzrNMKA3epD2p8ybtSYNt&#10;uVbqVMuE0mBP2pA6ddKSNAiXa6XOtlwrTfZk6jJGx7TFyDRIlu+SOvlypTQJlOnKv5qO+YGMTJ1M&#10;mYo0eJYJpU6+XCmNv15/Xx4d3Hn6jtS/nb0PKpXtgKaawNF09z70XDUJQiSz9qqsklP5Bl2C+4y9&#10;XSIRDO4weNDQ2C1VgdtRUaJgRh2qwBPkDh46F+J0XPXJXV10XGAb9qc62dm/uCuXmb+XZebxMa4r&#10;CMFEd56+rzf723Jz6w3lt8cYmeBicJNxraWR10xn7wwfGVccl9FuP2s32c1MZvLvk7XDvl1OhNN2&#10;39tNJsBYAVEpYDZAXbz85wxIZmCw50+gVHAQQFzfGFixdGsEFSgosSUCXwPAAygyUBnl6+LwTD+q&#10;hnD+VD9MRIk5E3ly4GMQ4Ajnf0uOjM9UppBToWNeoDCCVYkIC00HfVCmdFL0pMNG58mkmHooZAeX&#10;xnE+sDDGSo+JHEITMS4VKB1jNKKHgi2hYFCGxephJUN6zFt0LhxNIYO40V+hgYIxYV79qBBswMyk&#10;fMAo2ackHU9CUh9geRz4M1bZbTBI2T/RAxpa3Dg9aDxf9aYGAvPW0C4heDdI+XRtKA4yErtOjKkd&#10;C8cn7jyDoCbFxXjiahbGTA6OLeGTKBN0VS/4AjEXNIjJYrdiAX+lw6QnQgc6Z4KsrPdhjMWG9+0s&#10;lvaDtrp5op4LhJcdUh5S+swDP3fhLzOyW1GJ1Dneh+E3lPfqlsWDTxlvJQv4Fp1nUJNTUi9sYiVz&#10;xFKsXcqw7v2cOycbqn7NdaeBBsWlRQ/m/iWllJIYjYcrPYMqBUQLcsxY47PGo4p94pO6RD+cXHGZ&#10;7fjqHQVVx+p08KWq/qnbrUDW3/uf6i+LE8f8Z/3YEUzHldxbP7kpgkbOMv9Zry5NzVOmQbVMInWe&#10;ZUJpkCbtSZ00aU8abMskUqdaJpEGddKG1HmTlqTBtlwrdbZlEmkSKFOXtumYt3WG5bukzrxcKU0C&#10;ZeoyY2T+RGYOMlfJo1e/PHmrnDLO+FuS/pJTpiSd4cyiUrqMCiRVDeQ+4yAjiJX+UEWCCGhy0pmo&#10;oFTIF508CIZFGYIVynTRH1L6Wm2cZUbxSr3MAWwqRxSPiRhHUckBR5RN/+CDqhjsf5h//vcKMz16&#10;BVeCjwx+K/e3z+rN/qZ4FKWtGVJuSQ4y88piI6cYOJpq9MrCHZ+c3zlTVgjZ7bwPObV/8cuTlstC&#10;zWQm/za5u3myau8YARsdCIqA2xMeC4EU6GuIJbTMccCeEaaFL5CbQPplFEA1gkm+ZYQP6YGeDXjA&#10;PMJIZhaif3TAzcFSPdoqkARS5RZguRkE6TAOrhiC3ugc/cuxR9FxdXJ1V2FcbhAv53umeKBmaJNT&#10;CD1tw288EaxVeOLkZPG/MPCOW0YWAO8FszBilJRPpIevgRoz/ZEd0McNjDNDAZECds3Q1zHiJvRn&#10;EbM3lARhyv74NXRFG6mriNpw5+5/hFe9msFbMVkgMTi5F8sBd6MGzChnXaZgWzmoBG6Ocb3lQpaT&#10;v2AfJoQOUgZbZfYWqaSvUWonFtfHkcpEGnobWFuxSxgqnUrUCc4Xbq+dTCfMMUlDugodYG1yOlg4&#10;5tgflXlW+zJlBiqTYhtgZBQY37SeNV5a0ZUHhWWwBUwwpenwHQsGgdn5YdEBfRY+qEzcvEloyCVc&#10;UZh+Ub6rHC6xTDx97Nt8foN8Yfvliqg3B/QVfcIO2iqRSUdqMOXlSGv1jUpdJ6xhn2OEfAaVJ8hu&#10;MmzF0bOTdmNvxx5jBaveFpPTRCWvuDrh8cwZYajY8+neJXcnuS+pky946EAMDfbf/t0XXX9Nfj+4&#10;68y+d9dPbm0olczcxiFczNzW0c01ec3MTaMkdoNqmVDqVMuE0uBNWpI6adKqNNiWa6VOtUwiDeqk&#10;JalTJy1Jg3D5c6lTLZNIkz2ZuvzcdMxak3y5UpoEynRlRsf8ufyUjEydfLlSGn+32pD1E/LLKHzJ&#10;XAwSXEx+ctBxRl58W5xfRserw0/kfFkO9oQGEeu07BCncI15qa+DqMqk88vDTyZfxOOYvtGnwhBI&#10;D5wlnPpDMTUUgSpON9yI682Nzde2amN2E8j9bSdz2buAnamks3f+t4iemjx6dffZuxKmFJl9gwAK&#10;vxjimHysNg+2zzxrRS0xWc1xVnppJjP5VjrP35Lit/pdWnVmGcAqCMToLhGaQzbAPOD5gEzhxqLz&#10;CQjl29+NeIrgL+jKt8RdpRPjvSA4gFtOI6IkDsalamNXhUDOXX91+OcZDiOj1LC4gdhNAOTcz9QY&#10;uNv44LMHAm0G1vI01VJTqH5sh+cDBXeEYsyxFxlGAjMDC7kFxaS5oSP9MyN/ai5j9pTOTJ8eUJug&#10;myA1xjC/Ebu+MiIw3sAV5b/Cv2QWkvCe+LYToHtoqOEyZgq06QMB5uKvhG7AcrtIxBxRw+4JYdvQ&#10;34E/uBJ4pZyVw4iamaaqZS5hH3ou9EHewmTVVdfHicy9iCa/sHySUwrbgQsYGF1bh9hO3fDWiXtX&#10;snwPq8NkUc8aagX7Di/yuMLeNPajIQ3J5JL3hg09rrKi0MzrKHqLr34cYjg+WXQmyDFrDe9gzB80&#10;XF9PgeyJ2rhy5JMYayrl9zVK4cK0xzwRtrrHsg4umN0zFWUzfnVNpbCbe0sKZl/KF7V73iG9kjM7&#10;Ynm8T+SfQiRUpf8nP5J6Kr2dclNZmdwhatknmY7n1fE044nzo+cpy7cFiqSX6aWrcZ1vWFyh+Urb&#10;odBhZI2xttCFTK0nHjNswr09x/pBuHhbMqItmb9UUDY8O5zH2kwKm/TlRBMpe6r/suaenvzlf6X+&#10;ljxWxeu7m4d3to7ubJzMb72+vX64sH5yUwTN6xvrh79Ow1OmQbVMInWeZUJp8CbtSZ00aU8abMu1&#10;UqdaJpQGddKG1HmTlqRBuFwrdbZlEmkSKFOXn5uRqTMvV0qTQJm6zBiZP5Gfko552CRfrpTGH632&#10;5LES0OIdAxHAcQlo4hjuZkEZYZyLV64ul4VJMT/iwCWn5u3tuwaTogmUSmYgSkWZepeHLiTkZgvK&#10;BPFREUlyfqkwVVIwbum0NbA/4UojKkcUj1PVQAnJeedCFXBffJTLzF+q43jn6bsll0PCmSVImSky&#10;IJsRuETIkjxlnFQ4q3EHHbPkM25ZHZ+Zi9HsKvv0Dz4s7J1NkyeayUz+B+TRq6XhezDGyv4pMFLg&#10;xOAWoMi761JaBXRkGBaIl3fmhigqamM8M5Jlg1uAKPApIZOGSNwrrNjPFJ6JAAE5wR3QgIHQwTee&#10;F8hHlA3t1XPic9BU3qVjgJbw/BghYsgan4ok3ZPTkO4VxlO3i3aRKKODD9VGCP+ryxILmNGVKQYx&#10;LB5RFFWZiG0inXsO/fC9YfblDOiwSGcbQZcM+aIH2x9b2XppDfslqaVxr3qzKTRW0jcE0YAwmbgE&#10;PbEVdk7kzHkj+ZdfieUp1A9rxNTcLFyWrJLMaGYkrNeXj8MnL5mGNsyGI0j6wIOyxJ0UW8aq2u+m&#10;MGhurxtZ+rSz7k1szNblgP2jHSKCyVuXBuMtye2izyQOXINsBLyLqdlIqIolCfApVrXdYtbu0KyK&#10;evBaZ65ZL5by4GI3OvSgX7UTbBAcRjqiUXQXIT/scN942XHiFXQYZOjZouN08vxIz24kGPJWT/bB&#10;6VGkDw8yG2/g7aT2do9adoYjDqyeVnBkHPemJ53fjReXJn0UOYUN2cnehKJs2KIlw5TtKQPSPwfo&#10;qUU3cYNutNfEq3+Bcu3wgsly2jHfnn1nupTNUtj4Ry+oFOAz1+gLv2wD/QDqgWXLYbFcXG2bnqfg&#10;br2U+9LftcljM3j06sz5yt70/vOZXKr/itdUA/vu5uHi08P5p/q8vXl8a+N4buP41ppCmaoG9zbf&#10;/GVSpkG1TCJ1nmVCaZAm7UmdNGlPGmzLJFKnWiaRBnXShtR5k5akwbZcK3WqZRJpsidTl5+bjllr&#10;ki9XSpNAma7M6Jg/l5+SkakzL1dK4y/WD5DHR3eevlfe3/SaGSdlSACMv4xCbBTfBFHysbdPyaRw&#10;YBFXIj4lvV0odO2IJxM3dopxnpTIROMKTX2lTanOi4VxqA71nujWHjfFPYdyTkokrEAnO+PoGPmL&#10;BbM3Xo+HL+l4eH77yVuvV6Px94pqXZ3Sv4eISKXO3pmPzztj/jL5ed6p/jeSYcV/iZp5+XF+53RW&#10;emkmMxmXuY2T3v6p4Nn+h6XdU0DjINz4E27FO/xvgIoAc76aNtgTIDGiCyAN1uJVeQCb6ASEHzdC&#10;AQyMkcZQEMgW7GQcFUEKoxHV5sWXpe3T3v6lHVUE/NxD4FVrJWWYTuDhQKoQK1LM0E4HOF/QfmXv&#10;3D8aZXaoFK/NB54vQ0B/lBuLYjJFgl4rMOokJ64ROUjNpWf/27QsBqjhnuOuwH6yj9WINtwOZOX2&#10;gWORcKnoJQnCcJzhFjQMaiz8DkZJakDF5BXOxjEvVj95E/CtvXVy+jowQwQGHjgqJJ07WCNYiVDe&#10;U4u1y90Vs+5FnaaysqxUcEOMCDLvJ92QrGJMJDmR+IoOXosA1d0SyxPMgk6yl6C6aAOb4+0afAS3&#10;cMASlFFsOjTP1berCMvNSnVHfhxB9tn+xRSynpVMBRwB1I85jlYQ++NKkxPUZ/JisV3zYVRXmTml&#10;7IRQoxe7OrYE7fOWmDjeKLSxfURPFJel0SPv0dnV5bwCfGLrQqmoEykM6+Sool4+C6w1E9TShA6h&#10;kubrTM85aw1RfovoYUEjRtRSzlf27JSHNzvUejnezf5i+sooQZmpNz+e7qr8Agygabwo1cmVvff3&#10;Nn94lt/qH5vHr/6zLhZmbuvIOWVEx1QHd9b0eXv9cOnZ0Z2tv1gSu0G1TCJ1nmVCaZAm7UmdNGlV&#10;GmzLtVKnWiaRBnXSktSpk5akQbhcK3W25VppsidtyM/NyNSZlyulSaBMXWaMzJ/IT0nHPGySL1dK&#10;4y/WD5NHr+aen3Uzj0xmmQnvmMLRkF/Gx8osUwKRcIrp2E0mmBSTMsosE1lj5PMiXsZllfovLqLu&#10;knmZZSX3daUnMzXOIxPlt024yI9GPeyJoeirWnakE6bb4kQjJ5dH3xkRLUehczuqJCmzez73/PS7&#10;+2nKw5e3tt7CtlR9LkUiYdEx3T2FLGX1pbPOPpFNalZJ14mTZSWVoxIRppTGzf5nMpP/wzL//I0d&#10;yi6Xh+crexcGnIHQ+lklBzAMHAKH9ALPgP8VMwLUKSjRECWg7BhoDGAPpOTrONuSkCmgrwGbuoVP&#10;obExEur50s559fOowIdwYXD/Rk3QNOM3go15Q150G4OFipKIV/q77ykxIxgMWYNnB/E4SRiVSSXC&#10;dM/KKyEmRXeFt0sATj7dXoqtKNgE+2ANK2lfJBtW4LCbiVTKEAlBy7j0qa+Aw/QpwN3Ao4cyjIvm&#10;owVCz7IQNlGlhtwchKvHFshaBRb1Io7WtGtSw6rClcA1xNRsLukDlPWKhPLffpqn8PLBQ6VjS5iF&#10;/mNdCrNjb5RegmeOkyyL4Uo+11QjbJLqaehsALmgrrwfYulttFgX7MZAnVAb7inuKqsZGtrLSd3a&#10;68ptwm+LRwbD9k2KsS5hXldfogG9DRzm083EPaaHYiGQfGSiZez/4Ds0ipvJMm4Tk8qJyG7ecnJ1&#10;sd10CUrRAwX9wZR7ouGkMNSbfH9YtWCmgsKQkvJYEZHhpZRWUF2pmM6LN/TzhYX7ClzSpS5mUdDZ&#10;JdugmGJ5KP6l+P5w0kNj/2Bn9Nh6I9kZSl+de2hkDUxnpkk/Gloy7X9lnNEojszySTWzAopG9IaP&#10;jRq/Ki69dOPxD/8v9PeD+adHt9aO57eO7pqOub0urxlKYitkyce/br6+s3X0XaRMg2qZUOpUy4TS&#10;4E3akzpp0p402JZrpU61TCgN6qQNqfMmLUmDbblW6mzLJNJkT6YuPzcds9YkX66UJoEyXZnRMX8u&#10;/15GpvG36sfLw4ObW0r9K5eZ4GU+dPc+ldpMlMqGrJk3U7OkiKdRkhfIEWfq/bhKwWzXVAriRk40&#10;imAy5+K61yZuVh3TtJzuNj7/EY6mY4cRfEbEwqg3cToZzeRj0zr28hVP1Ns/V4qZ5uz+SFQgXOTI&#10;A/MmC3sKX6q+quR2s/F3yeZrOBd6dre4w5w/2D6rTOfAJaf73T3jKp4yrj9VzUguM4OXcgK6tdVC&#10;le6ZzOTfK49edfZIKHO5NDx1sKThUAQUjPAV4DYQqREyX91GUASY6uMCLFPGAlVAUwaEQk1gMO4F&#10;Irr/wKugpjHcGDiK9qDKiNZMLxsPpKv95DV8ED30I0NNKM+xZ6czduqRDqqosv2OOTI6IJnegIsg&#10;WOzDQQ4nYThPx7g0z3RHKTDgCIRs0Rx0jUltqILqWQUMEhPJWyQ+H9iSqRncqgfIsnFHD+Nth134&#10;xpxy3Gjli7UNsyPQiXVh+rraiUFzOK0yfbLKKKOuOJDx2TOZPZfG/azmk6aLWWDSMUqODamryaBp&#10;X4XNvY6wMMti0NBBpFLXlMdognb0gOTyV52J46R45IeCK0Rwf+wfHQ9UIJnAnFjKfnFyUVfC591k&#10;Ej0L0xCjfcIShwKsZk/xyzxEOknwUd85Wczj6CTWg8fxdGIz90cZT9yMUJ081urvM3EMolFEkcjt&#10;CApJl3raBtbWpuB2MyzWxJ+LdvnBRKGhF2KZ3TkAAIAASURBVI61YF4xI5e09+jSkN5YaOYop5Ug&#10;dJjaZ1X7VlWj2AnoOZAzCyFLGrSsI0tJoBl7CXoFw3pekdemH8Ff0SGd+NcpdiZEjx9k6ew66NJ8&#10;Zf/zwr6n6croYwaP0ftJ48KLkXDa++Hzf/fOl55VEOCH/y/6+NWNtcO5DZEvt+UXc/yf9RMXYDrs&#10;Pn19a+1kYeuo+ip58h2eMg2qZRKp8ywTSoM0aU/qpEl70mBbJpE61TKJNKiTNqTOm7QnDcLlz6VO&#10;tUwiTfakDfm5GZk683KlNAmUqcuMkfkTaZWOOayTLJNLnXy5Uhp/qP4pES/zxgxFxC4t7H1YHEbN&#10;bBdm+oDXTAloEl9jLgZqxvzIZSadgWQRF2PXD2f2zYJNJO7F28VhUEHcOJRJpIyz2+jqqm8J5xGH&#10;Pqlx+uAUlxmHSomvcVKYiXmZhwdzz09LDaaMM/pOZqcpDw/ub5+alBHbsmReRqRPOMgom2918FtW&#10;XyK/zOLuWTXrrggpWaznQLCfJcvvP1KUYSYzuVIeH/WH70Ey/eEZ2B6EA6ACXoK4jACBkfF1kAgN&#10;hwIuEa+BcG9BMtwIgCloB2zvM+WA82Cn0CTP82lYaCU7+vVTcuKuoCDYbLxl8CkJ5ALXlU4CrVmf&#10;Mjv9Eu68y5lqOtYBZZRLoheFZgRN6Y0RyxxHRjNscw8xejFgjotHSU7KPibRVZRqrtrzol73Gu6a&#10;AoDtSreIhOug93BwCEDr2ZW5G8d6XKsE2gckL/te+KYUTZZ7vQGKheEjQLxG5jYFc+mly4xXOQai&#10;ZWlgg2tHQStgLk6irTcYtB2XShtcJxKuU4snKRvUw+wmvMI9pz+qi+RtFlxD9Nzz7HJqbGA5ZSxm&#10;0BbromaUBBrxUN9sTmuFTUIB29mbKmct/c1ZhLapQ26VaNOjCJf5GqbmHoIcYUujiaoF+V5yD/uY&#10;dLnSNpUJlXpypdFeoje2RHr6xGbm0piEubAD+XHN4LDldIlF9Ocl+uCZot72tZNpyV4tu2Jghya4&#10;M3bg2Gbw46Zx8dgKvyRfhdtioUe/MN3wHgpPKHpwn1pK98btYrsWnf2qLKvJypgLX7XEQS2N94ko&#10;UbStx2c8qvKaef5+8enRj46S/v3g1sbx3c2TOxuH81v6vLV2+NuTo8Wt13MbKsNUydza8b1NlWG6&#10;vTkRKdOgWiaROs8yoTRIk/akTpq0Kg225VqpUy2TSIM6aUnqvElL0iBcrpU62zKJNNmTqcv/AB3z&#10;AxiZGR3z59IqI9PgWSaXOvnSlMZfqZ9BHh/f3z6DcIGOgaMhoUw5szjEd0YMTkkArIpLdnjpZoEk&#10;uBIolZTwfDGH4hgl55QJbxrX3h5k6SXTNOImONN7KQ8aoplwz8lsNUHQmB5Sn3eeTpoX5s7TdyWt&#10;jFK67J13987v/52IoYcHt7bewO+YhXG3ZmcIX0qnGEiZOA93Y8+jmCxeQhVym4Lbzt+U349ubf09&#10;lmomM5mirB0u7b4XMlHOqXNQrqBXkjK9wGxAka+4DCSQi0/wz8BoP5FPUBhGgAJRwEg6BJYn6QPq&#10;C0KBPnU1Kk+PgFxAUPVTXvIbUO1fLu2eDRLOqf/A5OggAOaTRE+gA7MYAS3jNA4seyZ2jXs5P8Yu&#10;jVQNWsQAT+dH1YiZBdC6fB3dCxUF14DRGJdj5lLszzQLYvfJMv3ScyjPSXgcg8wvCU1HNqTDcr6X&#10;YLUgcOAoPTDNMU24Gqh1kCsog7gTe3PowD44wu1jN4baIOeel4B4qzD7CPSOpOZVoU+NjhePT454&#10;MWnSkYh0EHnhEcOzw7sCc7lxZBWRWewhgvcQbVIZFycaeXxoOh5UW2usmWaKDQejcuZSZsF7zGRH&#10;bDAzeqH2+PbAu2fBmlslnfdcZNvcVCNqL9kNegiWjU/M0rGdTbWY40vnnfKYlIfOz1RshtyHKADp&#10;IP3ZDyw0LVFvoFGwtoeWlwpmhJdRfehUZvSI0Q9Wzb2kVebrgwivE/m4ojDASITsM7E6PClWCXcY&#10;WZ5BnTgZs1e3q/1yOBAF84jR/ESzYZRW2Ypx1SubP2XEMGpNIzJLI1pPjMkZjcUvwNL2m3ubP/bf&#10;jIcHN9cOb20cLzx9fXvz+IEpmLvOLKOD9eMb6z7jtDJVy+7O6z8nZRpUyyRS51kmlwZv0pLUGZNW&#10;pcG2XCt1qmVCaVAnbUidN2lJGmzLtVKnWiaRJnsydRmjY9piZBoky3dJnXm5UpoEytRlxsj8ibRK&#10;xxzWSZbJpU6+XCmNv1I/jzw+nnt+upAhSxzA0UDQcAA1g9dMV340zhdzAM8iciF9Z8KPRik5h1Hx&#10;2jllIGUkFBuCslkefvjvHnFPH1ftEeNwJzW2uI2pHD5FZJimIXJKbiZOA3xbpbIbU2vI7Sdvu6KW&#10;5NXiAknVXM7nlVbmr67R2vHCzplZmBRXXMJTBqamJg+2zzp7Z3YjkvJwTNWsOyKwzv9KAuOpyq2n&#10;b2/OQqhm8tPIra2TB9unFaj4795Z9etB2JEwhnGagZOOA6gIsOn8OI9geBPHYDxDOzEp0U/iKH+N&#10;9hajSqGmwO0cRA8ZSWEdhH/wWbBW8Xo/dftc/c64MUgsFPZVQ74IbFGHDzwF4asxRolm6MCZJeWr&#10;ukDnVCZe7ANcE8XRCSg0Up8mFVLUG008+w9vEQ8NDA4wPAb4Iw7F0wT6Bp7UBCMeisbRJ/YsFs4h&#10;QNEC1SaedLszkshEtkPgfBwriqqFX8vJopXMSIWa5Qxd8XIEVqcxajM080LPMgSzoLe0Q5iCr0ko&#10;SOA1ApN79dOSjMuMBJLNwqgTSv909jXNxN6hFXriEgXGTgViw9Mg1xrGIfZb7snY0uhQba0HdsPx&#10;pcyDE7yDkpL0I5op/FCi/2BwlPkY+/tS7NL8LEycVoo8Qb6kfvjEaUWPgFva1HFcpuxlGm2hhaAk&#10;RnNk7hR7Cv7U5c/ZabmHY0+melSk1nDqKjen6bDczN4ekDVxxuppvmZ8yrrTZ18plmI5NIQrfLl8&#10;WBA6hdt1g1AJW7Ebox+7MmleSgoTOWi8Q2LnuFw3c/+cT030g1m6qtmkq9i2rAteS11TPPaU0UYa&#10;mDjTVT9cd3ePb6z/WGfY6r8aZY0R53Jj/Xh+6/WdrZMbm7Awx7c2FMHkS4eqzbR5vDh890ekTINq&#10;mVDqPMuE0uBN2pM6adKeNNiWSaROtUwiDeqkJalTJy1Jg3C5Vupsy7XSZE/akLbpmLd1huW7pM68&#10;/JE0CZTpyoyO+XNplZFp8CyTS518aUrj79NPKA8PbsmFpHjEkGhGoUxBx5TyTG5AG05CnciB5eAT&#10;eX/J2mti5UPHsUsZbXRpP5ePi06ksuzC2IWVWH7xUR43w/OOA5d0RuSLo5xExCg9sLPhRrpfCB2a&#10;qdvhxUT+MhtK/vLAnjIIGV7+YhXqhwd3n713h2fdnY9wLh1/1cEepa/PfttWNhkZ0CWxBztiggZO&#10;69uXcTxZE1v93WlkHf478vur5d2zvxvPNZOZTE8Wn76Wu1yFaoanXWWWCZBsOFeBq09Gbp9dapcz&#10;AZ5pA8hJTAW4khTIVwCnEU5cKrgL9oGWAFdQFkMkKyEUt2gapdFnYNfe/lkWnwaIQuJ4IKecgD7w&#10;jaE8jXvGY0zKcE7IqvtC6XW6+c6/59sTBwLPhOejAs4Ym2AMGcgQ8GYnC/XJrLEYwyW8VIflUp6J&#10;qRXwaXD+GRt2ScU65tqjvCHp2JKmLmsBgJek2UcJdDmZiFTwdWFEKhUSSt06NzA9A/LpLdxASlKP&#10;7Eo9L4x593hxYyllmYPPq8NwoCibioPM18sZ1FMbuSrgJmMTWfmYY4mj4SQ+C71gDapl0vFyJJGV&#10;DdMggtPRgxkEcxBC4AzhRCEafdnOFzgfYUDWvZvRfLjqLGc+ZnxhGIWIuY7z1GAx7MzDwka1AmFt&#10;vuZJDK5blp1DNwkmkRo2TjwmJokwjrr1dOTEUThWbAVDVJ5fW1v0RPamuzIJi3gZ2Vz0lvvMPD66&#10;y4aF5kubsCgQNOoqyakwfi4Qu4XsLVHomhXxlPXoeclUN53dlbsIZgSDRPrtYoGuS2t7COq4j3aO&#10;O/nsLDbYTQZPi2mHQNZYYdG+rKBvlGWwIbP26JoIK7Wyf+kV5+koA138tv36r7+F+ksyt3E8v6Wg&#10;JJV8Mjtza+P4l01FLT1Ye31z7fDG5okSzTyRv8zCzpvV3XdXkjINqmUSqfMsE0qDNGlP6qRJe9Kg&#10;WiaROtUyiTR4k5akzpu0JA225Vqpsy2TSJM9mbr83HTMWpN5uVKaBMp0ZYyOmTEyV0irdMxhnWSZ&#10;XOrky5VS/+P088qjVze33hKsRIxSHp9HNpm9D0pYG44zkZCFQCfnhXHuXvgREw3Ok/KxG8l6necy&#10;8/va1eXyv3ufFKnkhL542cDdOLmMWRt7x7hitK5C6BDB5AJMImX6Ynbkd7OsFMIXv2y+8dI0ZldE&#10;ji3ykaEAk/Pvajo31v9KJpebongiOomQJegYpZKxvwypZH7bPq9EpnOb7o7qZA/sSbRki/lAs1hQ&#10;Pew/1b9lqWbU2z+fJRueyc8jnedv9PtQIZ/he6efEPAwMwImDGwpmGeQ7IOCT0bCSSCofRwCRAGB&#10;lK1cnn3ny7vnZntJ8TDCTtwO2ve4oKDSQPrgKZD4zYMa/gl/7p8pr5YhEwozhcGY34pRvQ7QkDPZ&#10;WEMbWbnn/Y9Lw7NeZOWglo0ugZw9tOmbhLKC1uE6EVlLxiEcIN/HdCgUijE9tPp0GAigOu021g/4&#10;MzukB3lYoPnAJAvA0o1j4tgQrAvuHdiSjLhsrsrkjlYtYWrQFoamYwZJgoavtq2gr1B0LhZuID6v&#10;MwMDWk8ZyC12YBRGFPOKxkyQWBjmKPP6auJ8NmR1HHZjCYD06cCi9nYCClYFZXJpQjAXNkltdYDB&#10;x8g7NMTCqYxtC93ApJKU0XGxlRUuK8gQMSm64sBbTh3mSn3FfYmWjs+KHnDxoP/gfXJBO3mGuZiS&#10;KJNSvtvccn5Mkk7yKEHNlJ5jUewjU2KOFqhHtm8Jr6KvdhgpWWlGpvbceRbiQWAn8Ahw4JOx39Kj&#10;RwrQILUlnij6XLYxbVXRLnTLXe5TI3Y8Wesfi8gCLY7WOmaUdJg6wcLjn7FFc/nUbSrZG3My0qfd&#10;4uwnVX64Pvf2T+89OZzErXhq8uhARa83or7SL08OF5Tf9/jW1tH8xnEl9zYP76hCtsswbRwuPH3b&#10;efmuRso0qJZJpM6zTCgN0qQ9qZMmrUqDbblW6lTLhNKgTtqQOm/SkjTYlmulTrVMIk32pA35uRmZ&#10;OvNypTQJlKnLjI75c2mVkWnwLJNLnXxpSuMv079CNl/P75yLI9j9UJL7FjcZhzKdO4gpSJmlYRyo&#10;+rXDiJREhtS/8pGRawz5YkzK4BRzoarYw09kVFmWC4x8ZCrEooJNJlxE6Ngdpq8iuPjLqGc70Yij&#10;Wd0V19N7+dFvzuVEU41lr5nrqhf9/mru+amjiiSdJGjuPP3+tDKPXnWiwLZYGKeSGSWRWbCDzAMx&#10;MkHKcEmxSzvnla1cQOqTa8rY/WdPfkC/bb+vj/Jj5f72+0rJO1tvm5dmMpN/QB4eLOy8qx7z7sGn&#10;lb33eof/TYhQoGUAuU8K8QoFcWwwbEBS8D+QW5lEA7pU8EnueO+6e2erQ9G7Yni33w/2Tlf2z/7f&#10;7sX/b0fkcvfgg4GTYxZGhI5gqgHSyK/EIQwRjoSHgmTn1D+AusXaBixXvhJDX9/itC9ub9qoAOYC&#10;0gI3Vr/AA5UGH+E3tzSItXcA2VJ8FR8c0Q2YyKMrxYyGe/FlxfVcmEghPoQG01YCnAGS7RTgyBHD&#10;S2FRrIr9fVdSOQ4gYvrZOIieZcVxhGfNcgR96HhsgpqjPzUXW/WL/UTidigATccKJI4N0kFzyWQo&#10;zNcywuQ9eISYFO4nQUDAAfXNZdhcMYRHxE0pxuoRvbUPDBbrgUrciIdCmiWs54VgmgWTi11KiF42&#10;NsF3wa8l0aCtYs3doVfNXakQz8DYu+uVlUnDMSdMimU8KWwbjiFlFo52wSwQKKIPHuRztLJ/aS8w&#10;niwGhUTw8tl63hUiCKyqzKUDj1LZYf7lR6YMW4RlcIHRg+CH1A9CUK5W/pJnJO2Qz5Fvh09Z0dug&#10;MCYGtwG/4GummDIr4D0g62mO8tiyGc2eyOFlX14qfe/DMoT0GZou2VfOnZ67feBHW0MUh6NcOzV4&#10;oRrz3k4Yf5R8h5VVwBEeQGSbtj3NEX+mpnX1L1Duc+0obuS3xXtehq3+F6pm8UCRYpAyikvy70bZ&#10;qGF8E7Xcxc659FPwtfv8nTxTmr+0LcnDg1Lruhr39hO5ySw9UyoZydrhvSdKLqPy2JtqcGPtsP/0&#10;dX/MU6ZBtUwidZ5lcmnwJu1JnTRpTxpsyyRSp1omkQZ10pLUqZOWpEG4XCt1tmUSabInU5efm45Z&#10;a5IvV0qTQJmutE3HnNRJlu+SOvlypTQ5lClKq3TMYZ1kmVzq5MuV0vjL9C+Sx8cPMvVvSSjjFDMi&#10;IBZVGzuImEWH//SHInEWds4Jw9E/FpHrl3LXOoZ5SV8YnV/J7L89xzqRbgaeBVpH3jSFpjGzU53s&#10;2qdmLEmNzvSduQaaw/1/vP3kzR++CHp0cOfpu+Im80CUSsQxeXEb7f9Ybql2lViYRQmdjFL5mnwJ&#10;CmbJdIybxRn5FskmirpytuOAgnf+nFFqWx4fVbi0msKd599PUc1kJm3Io4Pe9jvhLj0yp8aBwDah&#10;nUIHBG63swPQlGNgp4CQm9HGn3FQdSjXvL0zmItAiX6v3q1+pvZOuzvvOzun1Y/eYF+yPDwb7Jyt&#10;Dt9Xl3599m75+bul3XfdvXf/3TldVT21s97+6dLwvGpzf7c6ln9c9fOo6nK7VScKebBiUsBjoSEY&#10;L5T3QcylHxxH+Lkwd53c12+IgbEbhw9I3A6sZYgUDdRPBxwbBG8IzgugGgTG7QPlLg38PwAwJ8ll&#10;1qmgfSnDQdJPMBE0ENFTFMi5KM4LfWSN0EfNfBxtQhO96oeUgY+AqghDAXF76VzAToiZuuY0Oo/p&#10;g0Q0B/pYvibyD2XYIV2ba0Q05KLIDnE7e6Zg7NhsxsN0FX1mXI80QQeLtE0CJeZuUJ3EgVfTbAX+&#10;ESYd4EGCIpEOPfMyERg1IuMgm1DJn/HgiAgwRGefy3pWTPxCurFoObjKjHg0ikqakXad0uJ4vtyl&#10;9uY6YQDxedHtGNyq5sMVuwvTiYYw7yBVzQzGZK1tKOmoIg3tW+Sno1WADM32uTTF7KGtB9USQFVw&#10;Ugq7GnchGVk16JtcLFm7s/91QdtAzl9K+aQYOnWC3WBDrJh23Rh1pRHRlnWHguRZ7ioI63LRCYCD&#10;EhKPGWWzYK9EGLkrk0EM5wZlE2bZ+2UZMHpedIeF6ZOJhl+dueZS6YeeVf9dN35m25PHr+6akbm9&#10;fjy3cXyPtDJr4l/mNg5vbR3e3Tycf3pEupmqzer6m/+3/aa/+/ZGnWeZXOo8y4TSIE3akzpp0p40&#10;qJZJpE61TCIN3qQlqfMmLUmDbblW6lTLJNJkT6YuPyCh79s6w/JdUmderpQmgTJ1aZuRaZAsk0ud&#10;eblSmhzKdKVVRqbBs0wudfLlSmn8WfrXyUMxF7jGlPAlpOsznb3zzs4F/ib6dKiOk7OoMd4xCj5S&#10;bFFknDFfI95k1alk7NUSbMvgpVqaYTGV42MYHPdQQZoPXZgLczF2q1GUk+KYohITYU0a2i+0L/7M&#10;12PzDaQMTAqzWNq9uPH4e+oRPHpFmNID3y46RqTVRaFjgvRxMWxoGspgLwqqXXQqdOcEOmKy9sRq&#10;kV/mO8p7tyB3n72zv8/5r3+nHNVMZjJF+f3Vyo64mEX9npwm5hfuBfKBPcB4IEC+gsrAM4maBJBo&#10;AGQSmFGaKjEywNdeZHwA0RkB7n9YFBmk98wFjgK0yNjirpRQw2yFiqqsDi+Nr0itJT8+Of2pqvcF&#10;qN7OFILTAELUds8RrQCEG2FLo68yr37V/957O9lhAevjT8NCVDIeCx7hiyF6YE5/qv9E6URVSAdw&#10;eBmXrkCAySYEf5Q2jE+/zJdBOOO1iPPuRBBd8813/m6jl/yQCyS/YBEhaEhxApbuuRA4HgRlfTEF&#10;iNQcRLAGXhHjcBvW+oDqBfg5BiqjeQH/6lYZdrQE+J7QCRwN7ZPoEQZ259Es7SBMXo4hFAa5ND1z&#10;JZBiGIrZedtEJ72I8xotgduHEVLnWKPUivVV/91M5WOoHzQTPXQdgAZX5VlIK1MnoYD0zGl6RwnM&#10;F3+Q3OdUeoqnwJtKs8CquSKQaHJCST210EyHxub43G10pbEYmlEGXtmOK0Nx4+Cb3Le6xX3i5qNb&#10;zEBZpaCBZH8HNOl8WcFBLqI3A11pCFdQik5G1KdW6hNbq2w8RkHPXrA84YKE812nWFuNFVsEX2lj&#10;8hhWo3/ss1hiTEwwRYBbTJCBNGKwSF+UPMuPDz4+ch+O/W/ayNPUM/givKjY7ZA7oUw1weF7cSLN&#10;n9mW5OHB7U1l8H2w4SS+Scf8+uxwfkvJfee3ju4+Oby1dVQd//rkcO7pYWfvZLD/bvBM1ZcabMu1&#10;UudZJpQGadKe1EmTVqXBtlwrdaplQmlQJ21InTdpTxqEy7VSZ1uulSZ70ob83HTMWpN8uVKaBMp0&#10;pW065qROsnyX1MmXK6XJoUxRWqVjDusky+RSZ16ulMbfpH+vPDq4/ex9MjIKWVpwPWzn9xX/gqcM&#10;EUAcl5MdReIEEWN3GNVIgkDBO0a5FZKskQuMEMvFYE/eMZTTJtbJ8VAOZTJfA4NDWl/u5RW0XU4+&#10;mgZy1uGX8sTp7l38YQmh9RNClrp7oTMuM99BiDw8uCk3GQUujccrLaXLTAlfCtJqrPRSNagnK7VX&#10;XC98ZV/eRsRnVRC0PtYPk0cH9ngi3uofjqKayUxCfn/V2z4Vkql+BPZOx5BVgMCCJAFvhugCP2DU&#10;gj+BWMB1i9GgqrmdykdPx36JHWFHAkImEdzYQ1NgiG4To+oAPNm1LwksAP0bjhoImTJY2j0VQZOd&#10;aMRQdUQQJPCTJuMgbZBREm7wtfqp7Oy8pz3DcTstE38auRlbGglzkqmNLGAJKoFZY1hDYl2yhqGk&#10;DqJYMl91VyDY4HdsnADqIx1yIIA0PEU5LxLB/Qiv9h1AVJTMVdYUhHUjx8cIqKclZW3PjkscaPlk&#10;N2fWcCeCqdxVVhDLQBbY4aJcirmPZVENkoWvGN/Kh3lB4zYFvECsBawZe89DjMblAN6nsIHMSJ/h&#10;7ID+0QnmQs+8fdR/akUnX9ImsCexyceU19ToHPTOOtqVKVYWk6KDOnSEDp3DGuQO8bE7cWSNlhUL&#10;sGQ5i9DH4xLxxF3iZayDmDtuZGj67yp6qJSdzolbT09HhaWTz/LzKG4itmL1uTQMQ3ld8KxhOdxD&#10;2b3RuXiTXi4opbVkPc8FogpDsTppfyygala0oYFUiv7VM/QNyxETtGOL92o0K0SMHxmGYxV4gvxQ&#10;2/gYijYokAWnOM+Wdg/mELt7b3/Z/HH/Y9xce3V78/jmhpxi7mwcE8ckj5hN+cjcWDu8t6mopV82&#10;Hcq0cXz3ydGvz16v7p7MPz35TlKmzrNMLg3epD2pkybtSYNtmUTqVMsk0qBOWpI6b9KSNNiWa6XO&#10;tkwiTfZk6vIDHGQaDMt3SZ15uVKaBMrUpW1GpkGyTC515uVKaXIo05VWGZkGzzK51MmXK6X+B+lf&#10;L9XE10+Wdj/0h/jCKI6pt2+ORuxMUDBVAxxk7EeDt4jOq1zrngKXVvY/iKZxKNPA9Zg6ya2silL5&#10;5KQq54vDD64JTeJeOdo4B7APXIBJuWaUaEZvnvGaIR/wQqYQdsaZS0bEcebG2lXOL4+PqGBN7FJm&#10;5D2//WRi95DHxyWzr2a6c4FHDE4xi0Mll6EkdnWeTzvIyHFmsC+/GJFHexeru9J88PJi1cllKs3r&#10;A/1AublxMnC5qErJ7s6MlJnJzyGPX3X2Tit8tSIeM969g8cS8Af9YRxloJV4GwADXQIQgnQAsVQQ&#10;ZWXvVPRugnA6HPiNNyehQtT/3tnK/rlvl9DSbhSgnRglj427jLRRTK+sd0/llTNCa9EeQgHihrGM&#10;tQJNOSwFbfEc0cHC3mln7yzdOlz1xpV6cTZh3IHhn/XXELwzdwNZgIwzNt1IB3AdULm3jycIiL10&#10;EvBSkNvGJBeGT2oIKCdcVJiIbrSzANAUsxiaGiJmpE8aSp8EdKTlUSwcKzwECNOLGKNrJ/RUWzr6&#10;px8iUAx0Y1lZL/uSFJ1lEBA4e8MWiHH7RuDqx64r3GtlIsTG/iBaJpbASnJpNCjLgW3pxAtartoy&#10;Hg4myw3EUNjyeIJ8puhy31EqGMRWChbDK8LEFRHTsX+H+jGh4PSx4iBMTjFTetaNHQ9hpkB7XrTX&#10;wZf59BtiaiZK+EonMZ1eMkTMPd1h5HjFTCGbPIqMVohFbO4DqV2YPhqzMdx/cFKyYTiyRYW1sKft&#10;zEaFxcBugzGOqUtSpKFUhRP0Do9sU1qsZC178eTyUH9ZGhLwpUvsJVpyuz9ZC9e0tg5scu92rdci&#10;sX6upsTUimI8fd1RGalLrxS7yJesHvWwPIS5y31nujlQ8prqjJL+yMFHz4v11K5gBQdWe8E/Al0V&#10;iiIV18fV3aMbj3/UP6uPX/32ROWWflHRpeMba4dzWyJlbtlr5tdNUTPV5621w7vrJ6qEvX782+br&#10;1e23q7tvqlu+h5Sp8ywTSoM0aU/qpEl70qBaJpE61TKhNKiTNqTOm7QkDbblWqlTLZNIkz1pQ9qm&#10;Y97WGZbvkjrz8kfSJFCmK23TMSd1kuW7pE6+XClNDmWK0iodc1gnWSaXOvNypTT+Gv0vyeOj+een&#10;rrsk8gLfmaXdD5AyOJssKJpJDjLJyFBRW2cctfSRSkxye1GyGFEqg/1LZ/9Vg1WdMcMyFtC0Ktbm&#10;o51flAzYWWnsIEMGGd9IYpqqscJ/DkaVnvrDc3xtKvWu8D15eED4EslxrPCH6uD+9lm95R/I3NN3&#10;1RztbvNNdBJED64xFWpazBQzJn2qBopRErTTTJVpYokK33tynKnUrto3x/phsvD8/YAlNpHUbDCT&#10;mfwD8vhVd+9McHf/4r97Uak3CYWCDAucEy4q+CpRX2Ah0B2wB3z72/Y7+9apQ18tIqTn2wOhVbKy&#10;c7qydwGwBzTSxoTFCM6hmwEVSC9es9tT5gzkHJASfsEgjTYJxiTGgQWU6hLNdMvzd3I/HMHIL4kq&#10;CQMJloHGvhpGsNFkLowGICwz6iW5UEyBJYvrCl+lQOgTSNVX9cmgOEoAUGnmS7E0dF5G9LHacAlt&#10;ef+fU9Cl8X7KvNyYhYvlGzi+xo4DcrhgROv/FTRuxoQ9oE6MyUMNtPJyRHtynQzgLExGCMzbLJz0&#10;jWI3bHPD5lyR8RmJFIj+NQVr9dVlsMOkdhKhT0X9dJOr8tXwraDPYnBTcnAcYgdQwB0Gv8bcoSGs&#10;amGLrIxvwZ7uRCI9PX1bGAPqiVvZj6w69jvDwloOqAebkbnHQFAhvgXr5Q736A8OPiVjEgXdaWMi&#10;UnPhjDlE78/cCWbT1IztkQydc+5EkSm15LnTTo7J6omgpc0YK+iWukphL3ZCnlcCbEanT8/RvSkV&#10;se3vDh2HKEtKpWA89WPiDYM1JH6sZBb0MZ3Hz5H0gTfsu9aY2+tqrHKqVHW1ONQl1nF1KOpNMZXS&#10;R5luGL3q6kEkxpZWfhK1k7Fhb//s/rO/UmXyr8mttcMbLn19d1NuMjc3InYpq2KTaObk1tpxJTf9&#10;ObdxrAxi22/ubExIytR5lgmlQZq0J3XSpFVpsC3XSp1nmVAa1ElLUqdOWpIG4XKt1NmWSaTJnkxd&#10;fm46Zq3JvFwpTQJl6tI2I9MgWSaXOvNypTQ5lOlKq4xMg2eZXOrky5VS/1P0PygPD+aeE8qEa0x8&#10;jjnLiIzInDLiYsbjm8xEuCSTPV8qYFN9PjCB0nuZGWR81Q4yaklMU2FtBs5EQwOy/5LTd9XhTh0d&#10;K3zJzjIxkAialxWCupqXuSveQbo5Jkt6Dqz8jUcTLOjjI4gYf1Y9yLXEVZbiWBSVehNNU53s7Cvj&#10;TDXEb06fvDystPoIXVVZZnX4qX8gr5lK+bmd0/pYP0weveo7dqnS+b48Zc7rDWYyk39E1g6Xh+cV&#10;tFgdnouiTXRayAWjUAFRoxSgTlAqfeFMY07DIW4EzgnG7J31X4gl6fpe9WNsbAik99ulQ6Bj9SOj&#10;VL7hjQJsDkBL59/griRuDAKFV/vP3ytvVLiQhC9AAcnoVpRkdgxE4768Hqz8/vlA5ds0ivkUdAh4&#10;bIPorTgyGHEH0qQAV5ECmRWFzkGJzqAhbdPpxlg6ALYksavwM84pEvsdgKI95bixgosVnu/sh/3D&#10;sQXuY5QNVyeB/ep5X3Ppx8Qpclz1HJaJNmkozRSfheTafOz5vlBmDXND1e1CrTgdeI3UrEzKn0rA&#10;3EsiwIphAe0HWADM6Pl+tgI595BvloypYZYBcUCaVyiwIscQ7S6TNVL4gXcILjwF88OqdB22w7bE&#10;hnmsEdmfKmUV++qL05p8xvPC3jSV8h9NHMBTaIgOFZrY1bHlvpiF0ex6mmzkRvH+DHLE3JPcdjoy&#10;7Fcnjg2tPOVkXuxOQuOyvVHY81U622Qi4qpNF1/Lonj3ys7F1EyBB8qM0tfFg49lezMic/FXjVhi&#10;fMre6OdW9xC0x+B+gva9RZPYxSwoABVltcn/Ek9c/krIJgvWYVE2h3X6XE3Wvy3agb4357KvThZ5&#10;ykhH5WenDIp9FvTsiDayhmYJ88cNg8t7LpyqvN9cKqsSFpflY3bqcPvtjcf1/4Xakt9f3dk6+c+6&#10;EsdUv+Hd5/rUsT1l5jaO764f3908nts4ufX07e3114sbb399crLy7GR196S38fr+9tF1pEydZ5lQ&#10;GqRJe1JnTFqVBtsyidSplkmkwZu0JHXepCVpsC3XSp1qmUSa7Ekb8nMzMnXm5Y+kSaBMV9qmY07q&#10;JMt3SZ18uVKaHMoUpVU65rBOskwudeblSmn8Hfoflsomm2/gWZKIIY4JT5l0jdmJg2RtdMyZ/tDE&#10;Cp4srjrEQfjIKBemaZrI2iu3mnR7sXeMuAxF/fhTWWNEamQEk/kdRTAtpa+N3GRcb7s6vvvsnTbY&#10;2HTmnr7HWabjzDIoKVLmynCnb2Xu6bviNEROmczse7bkGth4mth7KJxoOCNnoigZzhSYcky8Uvju&#10;kz9OTtyyVJPqD8NHRqTM3oyUmcnPIY9fVb8kQiPyhvsA4jLE+lI4EcCVcZoQiHCR2xjXCa6AwQDz&#10;Cck+d3feLw+jZm0vwJVwYMGHICiPSD+fpYnU4F20zgCQTAwVNUYoNMGSWnb33vvZD3jpZtHA7Q0a&#10;TfTk7ZoOuuUcDbSGivTkroLigJodT3x86H5GAzEv48MwYOGPAJxYEkxezIgOOC+MqQrYg7TK83Y/&#10;wfmCeXm46GfMOMBs3VKojb4cNIRaE+hiCodyjPk95V2SwPywXUlSxI2sS3GUCP8FQLI0TMD8VXvA&#10;rhllOQx0w+weHSuNeJxcGg1hzcsOQYHQsIDholKuFDQZSaPVZuCoNG70KILoTAGGqBd+KGXc6NOi&#10;wBnOWDdh8m6EODEvmdSm0AGZd3Nxmak6hDJjb/RsH3hAek4/l084szAQFvP5YOLop7BX/ciQohnp&#10;ORXZ4V1BxF8QgkUZHYwYPUfkWQHfEo5aUthLqbkvU8I8NGd2aoBhY1FQIIK2vrINiuYwTSbdYqYD&#10;OI5vn6AxYS1YoxiFA6+Uj10szDMN23r7fXEEGc+FzqfrFrsRHg2t1CDt/NmLqzliOjZDeXLHTDeu&#10;Ku1lvWJAyLX/7l30nx//oLpLDw9uyhfmeP6pM8isn9xYP7y5lTWYnOL3tv1lbqwf39w4vrNxvLB1&#10;cu/J69Xt4/ktsTbVmT8mZeo8y+TS4E3akzpp0p40qJZJpE61TCgN6qQNqfMm7UmDcLlW6mzLtdKk&#10;TtqQn5uOWWsyL1dKk0CZurTNyDRIlsmlzrxcKU0OZbrSKiPT4Fkmlzr5cqU0/g79XxBXy+7siL8g&#10;LUvhaLrmX1wWOpiOjjPaFv8a8TK7cC6SZRMo5lyiMrRilF58qPBG98UHv9z76Eifqo2in0TivFSa&#10;GDIBVw2WVWvpY++lvGb6LrztEidqU12iLLcGUjKai4Xn3yRJubn1dj7rRlE+Scc753+YG3jMAvID&#10;cphSZ0/OMkumZnCcgZFZ2laKGcgaDAVrs7QrCkbuQkPZankoE1ltzaWSG9eO3pI8etVXNV959yzt&#10;aiLdgws/CI2WM5nJD5bH2pwVRFkanvcPLsCE/THAD5AOODcW2TTmaRJSEJEgn94bv0vMqSwYEBMA&#10;tm68qw9+wdhbSHWwf9l9/pY2PQViKEMwr83pwRBIyC2hnSBlKLBz6p8+naQHSAfG6oyQpNGa0d0Y&#10;UtW8+gJ+H5d33+MvoKETgppi+ApJwbhYA2w2ZoSRS4WbxVfs1hWeH3/HDtj7/ODgU9/hIR0Mmzrj&#10;dgFWBNMyfV8FHOLaEMqAjWPccNkAJyf34QQcJDfxBGOa7rkshFbW2qoHD/FlIdKmhMHVxgZ5IBcY&#10;T/CFeIFEvwTjsEZSjykQBQNDgT5YL9mKLyp/Y1ut2PenmBFaBw+RKGk8cv1gFl88eqwCq4NllETW&#10;lZ69uKiqTky4jHQwFGfDw0oIzHNyEEE0MEdp/NjAEA1ynHGCXn1lBXsaVzrIx8fcUwHzulQClCIR&#10;TO7hYqX0FNPtuaNYcXuUaB9a7WB8pJgcSdQGkmhRS6NurVUohon6JnT6NuBAOZVig/XDHSY2jPdk&#10;sA9aL1nYRF64ycSSVccPXnxesK8Kt7MN2JAD5UVSS/ZtrNo+5IsUcycizqxYMTIWDoPb5mxUeKIw&#10;WnXjAwWjySNmYAukhfk9id+uZVdfWtCK+9ln4Vw3im65MVkk8TuEgNm8Gsv/QpDmScqX9YozPug/&#10;fTO38YPcZG6uvbqxdvjrkyPRLg5ZkpuMuJjjX5+c3DUdM7eh8yq9pBS/h3c3jzs7r1d3jzqbx3e2&#10;fGOdi/lbjEyDNGlP6qRJq9JgW66VOs8yoTSok5akzpu0JA225Vqpsy2TSJM9mbr8gIS+b+sMy3dJ&#10;nXn5I2kSKNOVn5iO+b1JvlwpTQ5litIqHXNYJ1m+S+rkS1Pqf4H+b8nvr+4+I8VMySATBZh8fNHd&#10;+WgK5qKzE6Wa7IeiM6QKJikM1EyFMeztIj8XZbp1cJOjlj44ml2RShTAHrykpZ1K9KJYfjH2kVF7&#10;12ZyipaXZmr2PywNP+nqS4rRKgnOjc2x4koqwCTGBDcZplB9nXv+vuZTU5M7T9/1I8WvKAzLOblj&#10;FKmU6WOqbrvOKeNLuMkoUGt5eLHqzwjX0iyUO1l+PXsXNx4fNUf8EbJxUlnPRZc0lwfb56vDiz+3&#10;w0xm8oPk91eqfPTiS/VMiYcNigHaRWjNwSCBP7lqmASQA4jqUqB6A8hlpcn4sKRYJKEsIBwv9t3D&#10;6BaBmQzkYYjqp0zF3QIK0j5upyXQN6kKkJWBqHjYD4DYwF3FE8dqGGcaSuHskLxAEi7Sf3lYPaEq&#10;EI7HAWNZwMBCkpxnaEAjbSAgGIKWaaI4M2bDiJKw4wBAVzr07I9gJB9DwCxg2EIhoSqwn2asCLNA&#10;gZ4TXtjyWiMokq5rOatNUFfFUBg2nFwW3ayMG6tjjiD0T0sCm0m64TNhcCPwWCAtegSAhE00XGbo&#10;gCLxlKN9X+EkzFR0leE6gHnEXOTosg/mWiTha/ImaU97MQSbIwViUiN94qSJm1gmSEBTLVgS+4RL&#10;CBsPfrBqvDyUedGNoZngIBxMPFkIx9FjEkryXLgBS4Nt6fCLiB4TmrQRn2I6IEf5vDqUzbFMmQv7&#10;38thhksUg28Rs1aUxNoiJng8sWduPI3CBFNbHRMB10uXHz+5QU6xXXM1/ciYVrO2/iXhAYyNF8zU&#10;fDiqxFPjrTty5zF9qeFsCvRBJSnvCVafBANqdDNNOsl+ZvVFTYbr0JdVrZRU8u2el6tH5R72XFSp&#10;HVXZn7rFzBS/D5yvzqCbJgJBVhmnv1kBhx/y7+vvr25tHN+yL8wte8Hc3jy5tXZ4c0O8TPepKJh7&#10;T47uqSpTdbU6ljdNdbC8+3Zu6+imSZzbm01PmTrPMqE0SJP2pM6YtCoNtmUSqVMtk0iDN2lJ6rxJ&#10;S9JgW66VOtUyiTTZkzbk56Zj1prMy5XSJFCmLj8xI1NnXq6UJocyXWmVkWmQLJNLnXy5Uhp/gf5P&#10;yi+bbx4IwJ8Pdj6anpDYeURcTFTRNhdDAhrcZ4j6WdoVe7I4lJNI1wRK3wFHKw5K6sv/RSSLKRX5&#10;uQyUXFP+MqZgIg0wLjOOAFLyYNLWkELYDjgawt43nxbtlaNUNfsfRsllHh/d3z6l+pJ1C98f5fr9&#10;E2bk0YE8a4hOMh2TiX6rSamStDPLnHVUgipimvCdEdMhZyIVcPE0pXZlgVXXq+qpQLgm603YGLR9&#10;uf9MAVma0X5MbWXv/M/sMJOZ/DB5/Kq7c+YoAznTAcMqrAIqA9/mSfDeCJZX0tFLb1BuuCoYulR4&#10;78wZXoR5IAsKXjWaElwsAGwgOiCQ87K4FWWiAe/1Rzk+gG10IhwF6DVMEgxbHp6KPk6aAww8ULMI&#10;XtBr9uRZshNgqtgBANhg/71458BgTCdmVPqEG0K3PK8ZCXkaJFuBmHJcSq+TAhptUgAemWvS2g48&#10;sW6YOiBlwkLpUKy6rOQaupqGBYhCVWheslImpimuCphiWUtcphZtPGJMs0eUh8kscTT7YNfoFumK&#10;NAH8G0WPhtZXlGHK8EddUm/Izpopaku3/a/3DpRZ2Tp8EsS1wkEhhW6gYhgHnSlqeLigq7hki0kx&#10;5WcZ89IyPyIagts7uNK4T5XaCTOG2aX/AZ4R3uqG39kgxXltvPRfF52dJGmRUJ4+B0l5PNA02Qyx&#10;4v6sjExulFCeSwwKsWKyQEYLPiU3J7dkew3tytZqYKLKbI4NzpaTOLGLNSzxVl+DHDFJ4Y0U1vYQ&#10;uHFJGYgkrvYiR5IPzHLKGp712LbUZFVtze4z7pPFCkvaFErUAl2Se5hP7SU9tuEqFQ+RObsv9plC&#10;QxZOk+qYQe4mFcUOZ7mdlDcsRh7fZbT1Q8SMuhHaNvY4vPjasblcm5Kfi2gQ03mhSmpLu++Vdvdh&#10;49d16uLApfnnR7+ouNLx3MZrhSxtqhj26ubrWxuKYJLjjKti956czDuUSdl/n7y++0w5aFSbyWmA&#10;x0iZOs8yoTRIk1alTpq0Jw2qZRKpUy0TSoM6aUPqvEl70iBcrpU62zKJNNmTqcsPoGPe1hmW75I6&#10;83KlNNmTqctPTMf83iRfrpQmhzJFaZWOOayTLN8ldfKlKY0/P/+X5WFUZcI7xuWWwuUElxnn+lW6&#10;385YfFDmnUnnFHuIiGQhzshuL6JaXJaogkz6tybzzihqyYl+qbikWtqjWkvUwNa9cp8RcgufGlE2&#10;kXTGfM3u+Y3fzTU8PLj7TKmLoZMojE3s1Y2NMYea2pQ3XotgUh7ciyWcSsZ8YdIjJixQnbdPTSSU&#10;UXpOze6iQ7DVSxX59rzET2lSu/9QGpe1w86eakWV8KtK80rVSdLrzGQmrcvaq6Xh2YryYl4M9s4M&#10;bwTSwB59kTXhgKA34QHpDf8M9oyOBLQAomAVIai90+oBTMgkNOsYAbBWwMgCfspJ45zP/+/5O2Mw&#10;n8830ryEd3uBN3SgEx2/uFRJ7BcasQCnPEBPcCBTC8BJA6NEANila3gruy0YzydHnTAiCJwhrJIk&#10;Dzg5uqVMM90iGLrWAEgpKwWT4jANd6szhrsA5lgCcC/3gmwTmsZAFjAkyFNnmKatMVIMhd2grLsE&#10;+ydBw0KE5sbnWhFbvqxm+NckVKZlMQsDfR0LAQtmAS8VMQhjfh9C467HpBXPJUBPyLhxJWHl7H2j&#10;r1ZYVIvVBmZLAPNOr4Nuo8XNu4I6gR8xKRBjFcOyhRjCl2J1Sg980gP3YnNoCK+sbiQbsWbnPdZ3&#10;TahyOwe2SdJ5XiCPpdtpzLjqIefYi8Ar1PvsnRxD5yqgDAxL7C7OQ4J0kyxjQR2RVB2TU0Ym9dTC&#10;LLmRQkkf+xlht2RYkHUOboV7GasQc+VqaiI3FtQry10oodz8+sq9YaJ8ysojQOQUE4SiQvli6u4o&#10;s4xslabgJyIO2Pkdu9XIJv7Fo1vay+P42ZsflOL38Ssy+Jp2Ob6tuktiWH5df/3bE+eUEUFz/OuT&#10;o1tbIm5cm0ky2Hntytlqf3ezkDJ1nmVyaZAm7UmdNGlVGmzLtVLnWSaUBnXSktR5k5akwbZcK3Wq&#10;ZRJpsidtyA9gZBoky3dJnXy5UpoEytTlJ2Zk6szLldLkUKYrrTIyDZJlcqmTL1dK42/PTP7/TrD/&#10;9H0SLlGPyUlkiFQK35lFRzmRXGbkU+PPBYX5iL4hFgmCxsFH4i+6Lz4qv6+uflyKCtkOcYKacTKa&#10;KM8k9xOFNUHZOK1MkDjFv4akv3eevkP520/eLSnYahSBZWXOb/9Rtt1Hr+4+02SdNSbSxDCdBccu&#10;Leyc6ZW+iRjilXCcWXDeGZf0lo/MQAFW5mXMQEE2VWrXst78MLnz9E1/yHIoxS+kTHXmxvqPq505&#10;k5n8ofx+1BEX87n6Tbi/rcgdA9EakBaAMaQPgATq49PnwzsgKIMKX+2dEu+gF91BLsTrZTejWyC6&#10;3BnCgQJEt6OsLl1DrALXF9xPNwmI5AL8ElsA77Kzc6oX8iN0mog9wB4QPeGiyZ1BFEgOkNZ9Uf3o&#10;yQLQCon9rGo4xUTyCyNAuBh4h5EySQ0I5pWID0bnRs70IwsGygTxkf346r7MC3Fg7GfuKS02SD7F&#10;xjRKBx8GPs+0rAbD0CJY2O2/Sb+CMd05ISehrVpmkFfOOs+HDSFfRBygsydS8D+wFiVRnmMgtK7a&#10;m0YUST98TLAqS/PZhaK0Fr0oa8WBNhLJQToG1eyE7FxnOClTZBGfpJasZzpSgc85n9vmmwwvthiV&#10;lWILWZnLYj34BU0tDBjMGiqZ6Bxpa9uGhrJesmzWKtyLrF5MbbQKSOB/eBkdy85mGdynzmDnRc9d&#10;n54+LemqfEV6WSAcxVacX6ajLHL4mES3xG0xzb5JMT2eTNmxZu4hHiLmbgKFscrDpU7cUsPRLA3+&#10;BasyweRNlMlFu8uzYIGYadduLxjfQziFTTr32bZaMlle7l1fZWF70DB37DlIQln62G9rOY3JTw2r&#10;LJXK0Pb3YRQ/3VqLjiqgna8+P5yosuTflId6xzO/cSI3GUckKRBp/fgXucxklt8Nec3cXj+Z31Kb&#10;ua3D6mBu62hh57VLYsuJ5tdnrtPU4FkmlAZp0p7UGZNWpcG2TCJ1qmUSafAmLUmdN2lJGmzLJFJn&#10;W66VJnXShszomAnlJ6Zjfm+SL1dKk0OZorRKxxzWSZbvkjr50pTGH56Z1GT9ZM4uMy7D5OgkO84U&#10;IsZCGabkZbJ6EQxO9QlPMZDDiz9NoPTtS2IKRgdchW3p7CtFC1l+/7t30dv/6DTA5jhM2Ti4yX26&#10;AjdsCJ4p0C6/bL4plAq8zKLTwdx/duaNUZ/mzY3XFGx6sC2nknk7xZjCCL+YhXCKETuDy4mpGTue&#10;7GmCPXvraGpWeFH1pFSRSllmXoRWP1oevlxyvmG7ycTUxC69+HDrn8o6PJOZjMvvr6rHx8jk45LT&#10;qRQIB58CgvUZ8G24zAjDJ7eS3hACYL70eXV4OhjlQBHULJ/CZgliA50GpxPsxqpd+dy/BN+KQagE&#10;UgqyAKAlSkiZVk9JYdt1ShTDrcDMJlmM1sKlRee7wGYP6kl97u68dbQmMFL6oHB+lRoFGRqziTLA&#10;LAUbu3GQKRAQGDABeRAfti1zwcK6RIoZn6RYkt7eY3xLhMP4PBbQcek5F4vzI38B1BOS9FVMx7qk&#10;Pek82ucekAI5HengBhoO5oLFTSNwVVaiwzRX0Bk0gHHw0FKAzlG+0BluoPYKnho1sAJkkIXP0iUT&#10;OrG1oAyCCEDbrgF2cDRJZDi1rUA1io37erAJ8eDgvO0ma5dVWB2O9hj7tpjdIpJi0TlQ4ESWM6SL&#10;pwk/lHhq5JqhSxBSZh/UiR2OsI/dSXLbMAVPPzoZKKwmfNbK4rK96co7XFOzudjMXjglT8EvKezf&#10;sV8MGvqRDMuTMNiUip4pTnqUGC6smvuHWdiS2ja0XHRImnXQGtF/4VAcY6V9ng9sLEpOJJxl+pm7&#10;mhF7MrVIJfpkZ7r9JXq6Z23UMItJMdpoa4lhYW9wRj3gtFUdmxKNpNTihf0bxd72lNXYt39VdOTe&#10;u3tP2g9GfvSSAtiLG69v29UFv5gb68fzYmTCI0aszdrJrY3j2+vHtzZObm4o18zC09cLT9/Mb7yu&#10;zt+oOlnT518gZRqkSXtSZ0xalQbVMonUqZYJpUGdtCF13qQ9abAt10qdbZlEmuxJG/JzMzJ15uWP&#10;pEmgTFfG6JifkJGpMy9XSpNDma78rIxMnXy5Uhp/eGZypTw8uP/snUo+O16pE9lzcUIZ/5QQxFT4&#10;GuKGFl1r1qWIVPd68FKZYpzol6zAlzrpfDE++aGzd7FKUW3nkRnIrUYeNwJLonUuYXn6SlIj55qq&#10;t57ea1X/NIvHURDT2vE4KbPgBDGVJkor86jh6Pvw4Ndn77uZRwZ3koWxikuLdpDp2t/EhJRa9jUv&#10;3GQul4cqCk5eDBNM58tOnWN2Scrf/KOwqVZl7bgaWuzYttxk7puUWdpVWpy5pzNSZiY/gTx+tTx8&#10;X0GLTvVQi0kBMPOiGKQE7h3xGmBgQCzIcMUZQ7lRkGnvc//5e2r9+L13ItIkO0xk6EZgGJSBgRaj&#10;f/wvPFGSKeBz92AgGm/sQWjUM7pc3D0V/jTki+yeQSjAHYTHDWAPybf00mF199Pq7rvevhBd0k/M&#10;Hf1Dc+MxQTLgYm+EukdEAPcm9MUmgt9GjwGPAY0ye1ItBnuqEYOqA4iMZKz6opAEa83+oIMGwqWo&#10;n3AR3Gg7fCEdaX+opcF/R+oFQfC1hM8IcmugCFIz2xJAPdk3wHwsN5/WP4yTSwOKxjI6D3zFGp0o&#10;TT2KRlHPhuJGtgLP0aH9MlCAznsRfaYDg2HV5MKSsp6nE5diX8VOo0NM3bNVdSbSuKJb7KtcMnUC&#10;vwAhgiOJpwP3ERME6q9EiE3Mi53gBh+hQnrW36PQ7GsvUvOIRsRiubvCOaVMGdtqULFIJP1lXUzo&#10;BL34dcHOIN1I1MIiqgzTojPdcEsuClbN5zeYKW0D//Wv/u5LGSUJinrbYqDQQTxF/hp0XRueBfKD&#10;puWztp/9D0BsBlcS+Dqyg31qVjx9psw+tCmC1SLbFLcUs3jFVdzKWz3oIa8FeXlLb+zMLyQzYqNq&#10;KdnM2smaKb8GmCV+dvYvPWWoKHNqbrkcblbhE4QaY9tJ+6H6XB1+6D49+hFuMo9f3Vg/vLt+cnPt&#10;+Kb9YubkC3N8d12uMQ/W3j5YO7m9LkcYBzQdi5eRQ031qWTA82vH93S7GtxyVezvImUapEmrUidN&#10;WpUG23Kt1HmWCaVBnbQkdd6kJWmwLddKnWqZRJrUSRvyc9Mxa03m5UppEihTl387HdM2I/Oz0jEP&#10;m+RLUxp/cmby51JZde34tgN8FMc0qpktCqa7J1KGrLrzanCxNCR8KaKcoGk6e8GwyLfF+XpLxhmf&#10;jKvOEBx+MVySW00mjhkogknUDNlkIHFKnmCdGV7MP69+hE8eqF5SMDIZeKXPK9KpPD4Sz7L3TfoY&#10;PGKouFQd/7ZtOsOuMTLCKB/wGYMuD88dgBD+Mj4+J9LqwfDixuPGoO3L3WfvB1qaCLPCU2ZpqPCl&#10;uYzzmslM/kl5/Kq7997g8OtSBO8E6jDaCQid6FEnC8DrZfCO2wfQNf68HOy8z650HsBj3KWe6dN4&#10;iVHUs8kaOv9c3W7cG0BrkEi1G7EnRQH0+arUnvtnpWc0LJRBIE+jPnwW4DLQBxDY2TtbHJ4D/hNC&#10;M6L6VLHhVNUQV2ST0ZretNM/I0IYgWlxMNFMHY8zDjUZBShoIApI/kopIuZe+qSBtQ1L0n+RYh/w&#10;cN7uM7hRGMqyiCYvZJ/eGNkhC+Sic0kDZUYV3+4bwzsmBkW9konWlwL5hz7pxJHtwwK4NmS3cZ64&#10;FQ7GXTNQr58pn6u7Fscyy+QWVYfFUF0XM+K8uxUp1ola4OHTAQnVy9QqOVDsQ9qQcMRpRPCMUIeD&#10;6DP6t6HUPm0uGF/Qu/kL9R/zyqfGn5qFt4HGZXZYlbvK4waVkPeKgLD+bDOt2mKU1g4dzIawavqK&#10;Aqiq1E5iecTTYXCvYNAc2ZhtrNHZzz1zRqxsLgoWjkX0fMtTE23YQnAfXrLQP8P6YlJWW/d6Y+ig&#10;bJ6+ikZ9E6ykXwxikZzBeuxGHsNSNwoSNoKh3MATdGoYaxK27YstKlWcqFEVP32jhygZHFtVLjY8&#10;CNqTu2fzG4f1H9Wpy6MDZfB1Opi5jeO7ybyYdsFlRp/3NhWpVB3f9Zk7W0d3lXdGpZruPFVtJspj&#10;//akanA8OSnTIE3akzpj0qo02JZJpE61TCIN3qQlqfMm7UmDcLlW6mzLJNJkT6YuY3TMz8nI1JmX&#10;P5ImgTJdaZuOOamTLN8ldeblSmlyKNOVn5WRqZMvV0rjT85MJpRHr24qG+5ZFlpSlhbIDjMyKok9&#10;n+yMy2YnJ7JTctAoIS68DN4uvZeRA3jFr8vk+WK+JkiWYeSOUcFpZ5PhrmWFBV3gF4O7jZMBw9F8&#10;fDC8uP/sfUQbWcP5cPO5qL42I3cc6yTypWv+gqwxrh6tHohgKiFL5qSUUwZGZknBWc6J40Q5Ti7z&#10;YbAnzTUv1436Te45/8DGW1CK33PqRhUKqZrOyl5ln9Nm+5nM5EfLo1e97Xdgof/uiJRJ1gOwFNjJ&#10;oEUoBfQOQwGkMTIXOAe9mEb5vLL3Pm8X/hnrDcQF2uF8wCqOQZIDqfQBpgb41KekC2Es4b4xInSc&#10;QOo8uy3kBe2FV+nEowR8Nb7Ct8IJTXfe3SMUIvBtQNxkkaLngcEeShoe4w4ANyG4XuZiHidApvOY&#10;GP3aEQBEJ7v5rT5ZM5zZFCj45YFiRiLNCkODXdGEVchPlAQwg5lHLcG0nAGyYkARByPGSg0YAoOM&#10;MTvh5oAOOZcYwrcHhC4odzBiEDQc93peMVBpUyHh5eRWitrLVoCxltOrKNLNBIeinsHbHkJsSzdr&#10;6zAjlh6dKwCPbujJ6F4mImt0UHypTNhFA9bdx1wNxgc9nbEFmkbOWVie0dGZh8hrFDYsNZ5TgTBa&#10;tkTJWFkO2IrMOhT2VuGkR4xkt7lSEXFTntnsGfoPA35lXWhZ7kWrgTdtDOc94IXQ7iW2ruPVtMR+&#10;7qtuFMYJVd0bm61M7bO2utxk1HJFbi+XDlkaKckD0lF56VFkU1+udhqaxYonxXqKXVIbCi0FN1RM&#10;6mczRkdsrvKr9RmXJVdrkkrLijjTFIoBTYphophpLxPlLA8vF01Edvc+9Z68vrn2qvW6S49f3XJq&#10;GFezFh3zn/XD+Y03d1QAW3Wvb68fLjqbTNWsavPArjTzGyewM1X7uS2VXrrrgk33No/vbU7kKdMg&#10;TdqTOmPSqjSolkmkTrVMKA3qpA2pkybtSYNtuVbqVMsk0mRP2pCfm45ZazIvV0qTQJm6tM3INEiW&#10;yaXOvFwpTQJluvKz0jEPm+RLUxp/bGbyF6Qy9frJfedb6aYvzMJOVGiazzgmiBvxIPadoSVtqq9j&#10;NIoOxLO8+Nh3BhZ5vpjLUIlc0TGfzNEoNCkinoZyqzFq0icRQ/7Ej4b0Lh+UBCcDl6zD2eJQdNLC&#10;zlltOlAVXCp1pqrjeRctmk9nmQUnmiGmqbNnpkPZZC76irqKJMQosDS86OxfrDjXTNXg7vY/kOX3&#10;5sbJyr7pJKf4RW1NcPt8+cX5b9szT5mZ/ATy8GD++duBQmO+ruy8M00QcRyJD4VMiMsAs8GGAN3B&#10;Kole4mpftZDeLzsDyCDjFEoboClvnoFwwMsCSg3GznovLwp4BoaBtEF65g50owMrKph0Lv++AIGA&#10;qBF+S5YhEtYCutDE0Qpf9du1d8rtKMkn0w/wmcRTXk1mJ3iimGDm1AhVNaMAhyD8GNrKA+x1l29n&#10;7vQ8AvPcZd1EAGEx5pWaBItkbBlDpClwpvic3h8jXIpfjMv92kTpEFFgLRp6OCHV7Cd2BUSJkfnI&#10;wtYKviAJC+NzIDrnvcSwGLHi6SECsC8smKxkN40YkVF8Uvg53TTCSQcbokPfoVi5Q2KZ1MDpaZmm&#10;h7BhdTJoDkzHJWJ5IBqsmK/uizsb23ge114/WJsePETE+OR0YlAaEJ7GzqGHxawYzSKy562Mpg8P&#10;6Eu2hmN57OKhEdNErBE3OqTIFIb5oy/yEgoWI3RjaPejA+aY42LqIMiKWfpjNIcZouDU0pj4HJXJ&#10;uhmlzSKwS+tiPUdW1TL5q4kY8VZiM0d5bXQXZGUZRT8sEXxHXp4wmofDqhGjp23seEbzbnCgeAbR&#10;OfrLekxc5OxLHJ1s9nAguuwPQ21tZtN8C4r3/LI0fPfbsyMKUbf41uf3VzfXDu9sHP+yedhZf31j&#10;TbTLzQ15vtxZO57bOiI6qfp6e/NwfuuoavDrukplOw3w4dyG2Jy5NZEyyu/rk7e2riFlGqRJq1In&#10;TVqVBttyrdR5lgmlQZ20JHXepCVpsC3XSp1qmUSa1Ekb8gPomLd1huW7pM68/JE0CZTpStt0zEmd&#10;ZPkuqZMvV0qTQ5mu/KyMTJ18uVIaf2xm8nekMvvm6wrzd819OGqJgCaXoN6JzDJmMWBn4qo9aETQ&#10;yK/E7jAdJ+jFX8ZZez+6HrbSyvRffOiKoCE0CQrGsULK7CufmpU9ucw4c3AEDam2Lu2d6cZkipiU&#10;vlMUi0zZPav+zxhNZP1kyRlkFl0AG+8Yl74O1xK4DHv9RIqZJXnTfKy+VqNXKi2KgjkfvBQx1FHs&#10;lbIOu8TvuadwfvfJD08o8/Dgwe6pPXqk/P1tpWquPqtJ/bZ9Vpl0afu9H5zGjTOZyY+VX5+9Wdm/&#10;7Ou1vKgQ3hUDdcBUIKjyCVcCoAJn0rJvcGt8SPxRQFm7PIS7Cje6HzCzenObUaEin6x+Yc6MgoSy&#10;jG+F3IDlgD1jucCZSqftmIiCh6WJgZagqQE2QDH5BXXiGQl8dvZOqxHLSdAdkypTzjMgQ02EM3h5&#10;FM0BeyC91Efo0cfCkAbSoTbMjhsIK+YE1Tn9lyl3o1x0XCV1zkhblsyI1MBSzVCPBqVl6Tk6z6AP&#10;lOwnlQP7wxoxL6NZNAHrRgRKWkPH9B+uDUno9E2gmEPBdJg01q6wA/gg9O1D5A1DHpDYYIWbMMmC&#10;pwx3KdpLA5kZSfvHJukp5Ye8nwiG8iWzG+o/eIGYL4lRjNUX7WdRlrs0gIci4Qij04P1/MbIoYPy&#10;E312bhdV7TE1IBmMpTfylD1WMne2bcTm6Ng9d15+dJoYTZNSZcW7BztTq0sMix+WFQ3NWJomOW7Q&#10;SjWDcl9JDdMlY3OM+D4P/dXmFV2rzpVfRqRJTtOq6rnWTkgOKCbFSYzmClYy+GBfLmBSzGmDWFwt&#10;RxKafY3lx9w2qdrnk6KlWfT+x4CVffp+kHne8TjLWfsBka+ZWppSFJVm3xy115I5pfHAvfXy4fLt&#10;RHVd5jJ9YtE9X3aLNCzE673Nw9ubJ7fX5asiXqaNP+gPX95+cth9enTHbIu4mI3DxafiVu66BrZK&#10;XK87v+/W0a0tcTfVMa40N34/uCUGR0Wy74iaOZx7enTTBZhurv0hKdNgTFqVOmPSqjTYlkmkTrVM&#10;Ig3epCWp8ybtSYNwuVbqbMsk0mRP2pAfwMg0SJbvkjrzcqU0CZSpS9uMTINkmVzqzMuV0iRQpis/&#10;Kx3zsEm+XCmNPzYzmYr8fnTr6dsFV54OUYUm0TF8cgZvGjxQIphoR3lnnGUmwpRwb6HKErJqDxSn&#10;BBYjQ9lpJ5oh9cyFaxt9ovGiuZj0VVGKmarBomsPedBwFRE9tPNNQehbW28hX5LBITRpxMskUxME&#10;zW+SaOm8NlJMpMy+CmMrG07q2cl6TDc3fnj96cdHYpoydunB9un97dMH8pc5rdSWwjvvW3y3NpOZ&#10;TCxzW6+7esy/+Hfg3DgQ5BbA1UAL6B74H8ADQcCBsVN8FSQzKWNk+w2IBX3lsZgakCedc1IgTc56&#10;53YBSMAGotZ79YKsAnQJVSqhDHlwpWeAOuP8MnTKCGYDkuUnuPvOcRDRmM4ZtPAv/gwMzHnDZlgJ&#10;6ZYgMOaIbrAMybPEeWxF43J7ujlgBzWWkmPWhlag81RVc8xmGoj2cjRIRgaKLYcOe0LZ9NJjwhMZ&#10;EUzqJ83LiLixoIZHcTOHfnjcuMookEeLdtMQgnVeDy7ZA0K3aCyzfqlbOdZq0gBNyklTWmgbSrrD&#10;0B820HfFAc4RUE4D5qhAG800+yyROOxbCfMt02c5qMVTps+yYnMmpc+cC7QRukEWlEtE+kAmLjvZ&#10;Sl+fhS0Sd6P+2eF2KilWLVFCOKdAIY32jPiL0hhfodgPeKDQDEcV7ENjH0eHSW9hvRiiby7JWVe0&#10;YZhsEXeCnqNZwxnlXtUS5MLFvTBKfprMo6UfVi98iCjCHXbDYna34blmXl6XWF8pkD3oFjNBHMjI&#10;fGV2bF0TKx4C/5r0APKiaFfkcxSbQaGFaWFGrEza3z2d2zq6t35yR0leRIKI6Zj63/THr+46U+9/&#10;1l0yybWTwjfHI/6y6Uwx9n9B7ompOdF7L+cGJo+M2m+ezG0o78xtKJsGHfNjGZk6Y9KqNKiWSaRO&#10;tUwoDeqkJanzJi1Jg225VupUyyTSpE7akBkdM6G0Tcec1EmW75I6+XKlNDmU6crPysjUmZcrpfFn&#10;ZibTlYcvnVVXvhhkk3HITLAwsBvjjAzNYHDwoEkyxXFMB+Jl7C9DzWy5wDgySFWWHKCk4k1ECRVH&#10;m87LjyZ3qjZqrKsk3H3xwZluUInaQxp9vED1/WfvyYObMUpKH5M0zThTE9QMzjKcUYxDhFmd59DW&#10;zYFXuPZ09y5uPG6/YmVNNk96il0qKX5PH+yKjlnaPe3uSdX5vVM9zs0bZzKTHyvVf/AL+2eCH8NP&#10;/eGo7BHw0rCtINJwnTAiElwBsHHVGMYt9z92dt4Z/AC9Ap4ZKRl0JSAsOIeWg0IQvPjY3TsbR/sA&#10;sBzdvjNZRmegH5/z7FPQzv2omfHeZ5WtjdHzTXvqsygXgLPloSkkw9FEaCY7wnFAcB0NGcWTgsUI&#10;5I/mOYqOFwH/USBGPXA+7cDoI1oErUrMF84mnmDwBUDZ8ds1QXMrAGkxVjYIDIJ1UJJa+wUU80a4&#10;h+mtAPZFbYuwKz4FRteoB0knkkWrIDpDYrRc2JAQTFeWuzcCvZoFcNfMAoRd+J74k7vCnvSQvcnO&#10;mkWi8excXjmmWqSkfTowtcRTA5Nb+XT+gipC246ZKbRioLSVfHA8Nc1Upk6nEhnETk99e4IsqSi1&#10;LNm1Jp6ptg3chFbHxrHppInpA3OL3iELmXYafXDqwRQ8d5gXyiP7wUTqnGW1j0nYxCurZ7Cn8yP7&#10;lz2A/vkJHaa1SLZIX8nF67uYpi75K4+k5rvgeKUkj7QP0R9VWe7CCaItK9WXoeSaF/oo+S56amsV&#10;tXtBmWmxBmZMXDJM02dvyG4OX+LqYiZ78s6PSbHT3CBWjQWKnekdBdvlZmrM0Pb78xCx69i6tPxc&#10;/Xcx/7QCd65zZGrGzMjx/HP/O934jf2L8uigBC7dFBcTdZdchunw5sbxnDPIKJXMWtRdurd+LD+a&#10;xxVSOKAYk+4N9xklCb69efyrajPVSZkGadKe1BmTVqVBtUwidZ5lQmnwJi1JnTdpSRpsyyRSZ1sm&#10;kSZ7MnUZo2NmjMw10jYj0yBZJpc683KlNAmU6crPSsc8bJIvV0rjz8xM2pPN185dMuJlFNC0FxQM&#10;IUtc5ZL9ZSLFzOIumWJUd8n1rcVu9CzUz14aq6hNJhr8a5wV+ENSNh+c+VI8CD4s7uEjbIsS9EZ9&#10;pfO7zzLJy++vcISxF4k+KzVM0ERLopbMH6mBCCa721AkW1mKpYMKYA9ennfs1LMcIVSS/+6dL++e&#10;/2hSRllyTiutFpwQ57ftyFL8m6pin/aVmbiy5/k3MVwzmck/JY9fdZ6/85vky+XhGRk3DUUMTgz2&#10;uvZ5Kf4CHABB3dg4cAQaL+9vv9eb/+QICtY1YiydcC+wPMAPAEyYc+fMeT3iK6CX9hAuQXO8qADk&#10;BzM4wSCoTb76tj4cCKoZ43GvQGNf+Oqyq5zERrDpXYLQxrcHmHc/Act7USInTAFBwCW5dThcC9rI&#10;ignx2kQBXN0/2PISgJ0KkyAmcDjINlBiEjqQCxa1xPJjxgmoyXS61iQXLnpjLCsmzclDLNSaoH3M&#10;AoFdB0Gc4YIhzXHZkD7pd/D/sffmTW0kyxuuGZsLAcYsQgv4nPvPzzE2a2AWSQRmNTuMl+//ZW6/&#10;75NV0nQzx/I5CDNzFZGhaLWqq7KyStj5KDNLLe3KsiWSknoL+mlGJpoeYTPI100bw6YTPsOebBWf&#10;fyS1uZ/pSZyLZCCIrcheSYYKBfSI90NWRiL/3Mtk9uRu4QjffLKyb3aj24byhnDXe3cgIIY7eeL0&#10;E4tr6CMNU16ecuiKp1wwRXPJ+9w9aPNghAhmsRqAAPfJVtEQGas5D05WlQLSFoQUmjjypfdF80ff&#10;6wYQUi+SdPR1Y1LRMpDQ11b3i8NddUa7NwmrqaVnLykljY3nxDFvNixTPKKZ+iMs5tVP0UaNWDuZ&#10;lH3FRoWgecVjX7FAyuTyAUlASWaN2c1c1E/t4J5O9AfE5kpYJy68apRkioWOjU2h7lgy6eBvn5YJ&#10;HWxGlsyLaHooPbc/j68ezX881YHTK4phGVcx3eOZtbPJ9RP/97jyZ/ZnpejEJAUQ4/yj46m1M8Xj&#10;rCp3SZEya6ojMy7s4koxOp7phP9XvPxwPKGDlo4LDYtPBXdWpOqYA2dm1nqnL1WgyVClDE2GKhXa&#10;MoiUUcsgUuEmQ5IyNxmeVGjLD6WMWgaRKj0ZhoxwzIAybBxzWoYsPyVl+PKgVBnK48pzJTJl8vKg&#10;VP6NGckTyIfj8c0LHZhNlV8zl0hiSgdmz6b6MvW2jmoiXiZIjQ8wIlmJ/CMXi7kjIMUldRUyQ+wM&#10;gTC+IxSybGST0pf0qd7qCKT7RXOWHLkDfPFGOhhXWZwIioFc1Bxdkk8soiZLbsCFq8/oDCYFyHRu&#10;F13jJhTQmVBKYqp1hWZ0Z+/J8cfKSa1NTFAvd2lO87oqZLGj0KRWu9DqaVHRSEbyoHw4rO9eLFGX&#10;QWFc1IBI3mbiDvbu5AEmvzq7RrrPTTwr+XjtYp+rfkQ86F+wcebxq/FCceRw1ZpOUvCI8p3e7l37&#10;5/ogHbkHe1PZMXaHnevmnqCMG1hh+iHLJnlTHtS+YmpQdLVUfBl3r4wtaCY1+iZOM2nLRPKMGskO&#10;UiDKrODmxYh8lMbN8tUWQLG4ACEZdvBIQJkmNV9DBz0Y9unzLd0G3BO+tzVXz37V/UxbIljAmMlr&#10;EbZluDBmZKxYsRRO0qBsrV3TbDqnk+DS2wh6MDBHaeLeGCwZHwXOY3R75nHtbgOmMJYjWTR6boPC&#10;uOhc00kD5z9pSMiJr2U6b9fYNqxUcv7/tEAQMXXrCiMeNFMt2Jwa5OmoN387MDjPsnYN4Yx7XzBQ&#10;qIHO7FL2vPWBUFBvJaaQF7pfT3Xu9rxlvqYGChqSwj4xOozgOxANt/8CkGp0hTlYQTpJKgXYWvDK&#10;+izwL66AIzrmnRYsySsSG9U9hHq6Y32sQxiTHU6DJCxNLBmdYCJfxF8JbWAfYs0O5A5t0KHpiKR6&#10;itiijbvNNkcfjMYekABlnPalv10NR2wZyqCqLA+E8tsEvET0ij8aX95sHhuU+FDq9ZOxlaPJ1dPJ&#10;1RNlD/ntI+QxregAbIW0eCCPFWV9uakivltAGX0EuHFpG0dPf9BRTXpKhy75vk5uOp3ePJ38ePRq&#10;4/hFGZcMW8rEZKhSQS2DSBm1DCgVdDIkKXOTIUmFtvxQyqhlEKmik2HIE+CY8zJh+Skpk5e/kipA&#10;eXQZNpGpQJbBpUxeHpQqQHlcea445l0VvjwolX9gRvKU8uF4ausC2pKyllTcl3iZBRfcdfXfqEQj&#10;WBOHNInXOPPoXnQmDlRy1lLb+UqOi6m3o0Jw4b85rCZnPxFfIyaiM6rz0U4dZzD5cCXCXmZ2i39i&#10;zor/OkxsXRQfRY6Po2PgMhTEpT1chtfFHWJnHPtjVVV4eN+Fh31ud0PFZXTtm0oUWtx76vOwZ7Yv&#10;W8pdEohBXEpGGUzFvFQ4uX0jKPPE8TsjGcmD8u5Tbfe8+NbI5xExvA2PyE6IvbWex4UHhSTvJd7a&#10;ZQp4sbR35QSK7PHKZbVTGgSBpxjFKTbhD9vndOfdq2X9FaJI6r17+1K85a+Nsa/i8uQ5717qb5Td&#10;Wuug4QBAOGb80O2JMBc+1Udv9y6K+Sb99ZHRRvzsn34h7xnBTqB+jSfdxl5rnnsYxFOwWZLbiRHy&#10;ffuE6Bmdw1xAD7Z5uI40sMfu0SO8IkbM9uemKU++Hx+lucjJ5D58gU6wQ2qvR/gI8Uexgg4Q0LVj&#10;B3LUQ0CZ6DmCaFhN3WFGsmqKSeE6wg3CIVf0AY43XdU8Cq4yzcATeNq6k6aP3fLsMlDzoutThrAv&#10;raH7N23y0nXhUKbeijSSVx/PWj1WM9knYmSwrZ4FzPV2YFwwL6yRetP0E45UgA+aLJksYEnrr30L&#10;R6M3GyQCmqy2iigxRE0HPJNk5MOD0iPZpFamF4TSAj8ZAHk1QyubIhLKPLuYY9O8w/E1LJk7jOSg&#10;b942UgPi40CYaOyW6gpo0rerY2nEhry3Y4P1URIUgLxgWC1fQk6elNhKy/F0SduvVAvOU3Z8UFiJ&#10;PxEgLQMmd2jOq1krZEYZUpoFXXnQQlqKcgpTLHa+TW6ejTtxaRIu4xOOlEPkcBWfi3Smgrvv/4f/&#10;dfjEJdWRcVyMU5ZOZrZ08dt6FJfRsdY68bpQQwE7auOsJT3+4dPkuqJmqDUzvamQGSJrXqmsTNSU&#10;qXCTIUmZmAxVKqhlEClzlgGlwk2GJGVuMjypAJcfSpm2DCJVejIMeQIiU4EsPyVl8vKgVOnJo8uw&#10;ccxpGbL8lJThy4NSZSiPK8+VyJTJy4NS+ddlJL9E3n36bf1srq1SvpzKlCNiXEcmUplyvAzRNNQG&#10;LsRnY9/q3ATTDR2MTcpSW8Ev9pSU0NQ6AMQoOIUMJgfX3OgkJtffbRjuFMMV4jwpsZX67v3sjsvK&#10;/P5p/uNVLiWTuYwPLZKe5jIiOLmgTC0OmXKik/V0gtWtnEkVx9GJS7nKzLIAzd1M+8a7t2KiIcm7&#10;A2BWKmwsIuNImata+6qYUaFhYaL6/t2LlZPysyMZya+Qqe3PxTer8DpmO3f13SvcJPuZChNIPzsD&#10;Neyl8Gl4L+El4u76+vvbzrXqOoWDTRaPP+r9Fh2P2I3HtxcRSHEH3xY71zoUafdyuX2xsHdeb18u&#10;7V3Mf7xYLu50L+vtq2bnqvgDpd52Lh3XgAdln826NcUjIkQCX9qDyn11g+86Zm6PU8A9hSg9q5bk&#10;xeANtlLVj7p9YOv8NTzPZBAkzwuzuGWGMuT4hHeH20xXzVSUx3eiAX6p/UPjhuTz557RM1ZKWmG6&#10;CJDxcDi38jmhPDZy+Ku8cqA4bdIqayDPAvogm/SzlZqrsVoTWRUH3vc1KasqbVkIgmv6IzLcWLEq&#10;Vj6m4+Hy1AAK7lZDqz37KmueKoPEs7Rvmus5JUcKcBR0LwtJ2EItrUnsMexjjz0vR7AG2zCjDcms&#10;d3tCWh7F8Slo7s0Wk/rzKnPtddG3yfp71UAJSx1pDk9J2ywe5+Dn3JLpWEMZxOslcKM2np3xRJ9B&#10;EkjyfOO7zLq0vC0t5j7+zlor7VJNP/AHHEc5ZcSYJFyCZSLVzr2xxN9BJAs6LCk2j7UNJuIHvTE8&#10;zUZOR0p6ZiiDDh4x2qcG8UV2dljEjqEDC0FVY9qgAKNn4JUaCyxqr/ogs6KrOZ3opC0dXz3/saJP&#10;EsGEePa/Fv87GlfgycmrtVMHoZzObBy98Z2XpidjK0FndCjSf/dr0O8qBzO+qvgXjlKaEFtRZZkX&#10;6lxQZpKzriWnidr0wnNMiESLVIZmpVDvdEyxNiI4xWvRj7oqo5MhSRmaDFUqtOWHUuYsA0qFmwxJ&#10;ytBkeFKhLT+UMmoZRKroZBjyz8Ax/wwiU4Esg0uZvDwoVYDyuPJcccy7Knx5UCr/uozkV8v4+uem&#10;KQwhM8TFQGdqPqcpgxiE87NpU1ehFkfEdO4WXXQGOqMf1V1HxmVl/ljsqOiM85UcSqM6wTot+63P&#10;yTbTua25Kg2HXi/u3Mzv3Lz+ePli5WQ+4mIiWAbaAkJKMSZxk8osXCP6tfzgvlCjlkJ1nC2l2Bmd&#10;hOrzoQoFXu9FqtQTycrJkmfq0ssoLBZTTGRm27V+Oejq4PbF058JNZKRPCirR63dS9VM7d7P71yI&#10;FEThElx0OZ8ZCuDM2C8K78Wv8Xt18hjviz8vrgeRvKnwmnqOLg5P9qbcjzrRoHaiUtXb5KPa4cen&#10;4qmiWxUjV8qVHkQrfurHFcSjs8PM0JxIbXCw/3Wxc720d4Um2YHkrJamUZT91fA27aCixvdetQ6D&#10;j7BAOPaZocgTZqY+CTg0THNR5+5BHbo3POeY2p+nGebCwgAjz0tPlRzOBHFkTAOUCFhIveGWB/xC&#10;VbxxuEaygD6Vpx0cJz6S7xprpOFw7EM9goMSo+FxFEbzNJza1HToVbQE7rC7mikDDgxkYV20fPaZ&#10;QUsxaF6XYnQrFvebLk7EgtZtgYQCtZMNSpiadINWSDeXF/FWiWgRwAHd5oXw5uEi073gRDTAJksE&#10;aLj4i5VRVzzORQaUSxFdItrFsxgTDS1CbNKHT2NGMQXf0Xad09c2Zm3+oo/SHMMsthVBIlLJMTsx&#10;CmyC9kJsfsrq+alPf3gufBdYRD3LMVt6SqE3AiUYKtCGWYy/hnqw5iPSwgLdgF8enU0oBrQgrch8&#10;pCutb8y0q8Aibmp7987Alg2ZyBJga/9L+iKLKLEf9KooLd3vp2BmQN9UDi8SoDAds/aW8+ML+9q0&#10;05tnZBW9XD2ZWTmdUjLRyfiq2MfC1vHE2mdDGZ2TragZ5TH9ZOr0OxX3pXzvzMbR+OopeVIzhizE&#10;yOhYayVMcda1AnYUUPMu9fD+8OXqKacyvVk9m14/HV/3ydk+d0lYZ0X1gIcPZcrEZKhSoS2DSBm1&#10;DCIVbjI8KXOTIUmFtvxQyqhlQKnSk0eXUUHfwWXYOOa0DFl+Ssrw5UGpMpTHledKZMrk5UGp/NMy&#10;kmcizi6e2L7IqUwJefSSm3ibcUxGMwuuMtM0WxGO8YWzBqJ2TJ3sJGcTLOuEbFCIivvqkKb0kaqo&#10;HCiChiAXgl9UVmbtDM7C2+Ave6rGUvdpTQTIFEKIDQ3md0hius7HeFOBWNVtInhH4za6Ul4VZ1L9&#10;mqeQd58mNs5dXDnysIyThGN0AJMnq9AeA6MX62flx0cykl8i7w4aOxdNZSMKVdR10fNz8NNw8Hjt&#10;8wbjAkfX1/KvWi6gmzMvcLFyPIK8pnDCcfDCAcNhzo/g4NHG/cttZjh76YV8r7UNi+2QoyS+tBvr&#10;qSVneaRPe11p3N0Ll/jFAQ7d6CH/Ah/erJ9NgEnaMqLroUphud/CWMEC3MBedLCqcH0bpiG4lGms&#10;ntomEXzKfWOLRE9QA183L0FL/qT8+aQYIR7RIfexdt/09RTuKGbx7GLtfEd4yF49SEIXVoPeegsE&#10;OrHL3Vtou/3W0PZPQ+dOYiJ5+ml2bBs1yGE1KGkjaIHSI+on9YnF4pHw9qVAaGvfW3eESGIPe28Y&#10;yqCVdY5VS7Ql+snWTqPoEYyWX7V1BWWCm3gscoii27S+oaS7DXPRIAMUt+ltACyQEJimnzEBVoo7&#10;aa/W0qZCMXeSuyIqRNsjRx6pWG9ANCkg3qFPI6QrrYt3SISMZYpka+vAo2AcCrTxU74mSEcFevvn&#10;4pgUVYkyAfFTROUYevZtibAGkIiBOHuePcmXseG5p+mnhXP0kzOhsEZ8dzzxL2AywSxDliXueBug&#10;Rv7u6JE+fOw7VmDvenL91KdKO19pRVhkau1kdu1kZuN4fP1oev3UITMnSh3y0UgiKT/FZT58mnB4&#10;y/iqQEwxBBVhJjYU9jKxJiLjk5iOpjePC2UIzPlTSI6L0QjcKIPptNBk3MctAXdUWcYIaZhQpkxM&#10;hioV1DKIlFHLgFLhJkOSMjcZnlSAyw+ljFoGkSo9GYb8M3DMExCZPhwzLCJTgSyDS5m8PChVgPK4&#10;8lxxzLsqfHlQKv+ujOS5SbGUH45d1SWCZdK5S4Yyvj/DUdnpWglN7WA0hdvz1qVbHPwi6pHryMAX&#10;FCOzf/fW0TFLSt7pUZJa966+X3hNyjDS0Kmab/E6vnkOpyju13dv53duGn7ro5duXFYmn77UC5DJ&#10;+AYwpBIYThcSGGrfNPdvFjs3C52b4vpfTt2q7z5hTZkPx3UNyhSuWrs6bgkcs7Cn12Kayq4qPu3e&#10;jI+gzEiejUxsnLV0htH3ZudLvX2N84abhGNjR0VC9oqdqPCiIRH4QjRb7n5t7l212jrhBUfOEq5g&#10;8nMAMXiJ9qzsCC0Erwk/MPnS9K8GuEz4Y8X3nWN6MzhILi66fec+OiRfWr7icvv67c6FIh3s4aOG&#10;m31fiMiaABB4v+kYHYgDlhG5cHQDAQiiTm4cZsH1lY/q3BbPKCBLcnrxRb8v9J5V4zlzFiBXMg7L&#10;EU/5fjajBvqzfCPlhKOm5FRHCgkGiQftaUuBhU9/4CTjnHsitIkLhugbKCZiaJLvyA0GgkhJJ9qk&#10;O1SN+dJ0nAL6sJF8rRklW/2R0Y/vq0HNvCbb0IFCGhFr1MJ/jq7sdX/r2xIexRPH2vjhNLB/7mVK&#10;0UZ+ipZSyYsVqrK9M61APXrz/bAYdm6kJK+WOs95ZLKwYYE2SYYOxKM1wU8JiCypvom2HIo1IETO&#10;7lmiVIpimv6wDXtfMU25o8gsGdNMZCHq+9gg3ZgvK2L88ZXoFQaqdUMNhk5zieWuO8TJmmtGUqz7&#10;TedVucix69poxRvpZC4fxdhnFmtSV3AN4MaLHn9kZDGsSqAWvI8Z+ak//GUMItOMw61tvcg5ikQn&#10;7xbp5oJTqlluFqN0NibiYJk/2IFwT5tFh0wxa8hUI97qb0LTCr/t/NHcO3m1cepSu665a8Dh4r66&#10;CakZM6BJ2UPiMlNbA9f9/V0nLk2tueaLH6dUTWPjaMbJR8WncxspXsYBNZOrJ7/1nxjw7mBqQ4Ez&#10;SlBaO3qlWBsXIXYlmkLhxpoemdgaUqHfMjEZqlRQyyBS5iwDSoWbDEnK0GR4UqEtP5QyahlEquhk&#10;GPIEOOa8TFh+Vsrk5UGpApRHl2eMY95X4cuDUmUojyvPlciUycuDUvlHZSTPWVxohqOLKPdrRqP6&#10;MkIwuyoGDK+hmK6rAsdBTrOOmlHgjGrHKCDFITMKn9Ep2gSncCK1mvkMJp+x7Sgbl5jRUU13Cz6T&#10;qNYWW5navlJpYVUgVnTMojKbbhmdbCYXlxGgAcpwaBRExlCGgr4xtE/CVlHhVve+mJrrd0qNYsRB&#10;/0v0P8vYxlkxfYJ65l1HZmZXUOa1xeV+FSnT1BneNxNb59UeRjKSXyJjG8f13Su7i1+be5cZLuBT&#10;Jdc0fprGi5YDkwJMLPZw7Mvpo92b2f1bez7hsePI2e8NV9Z+uDwl+2N4zr1PeSv3KREie4YcACxv&#10;TUx291yOmfvso0U9VzDr7+FISZAabztXzcLL4gjkRBbk78XQeNR0G1yGUTw7eaFNV6h150xckIL+&#10;NYW+CJqYSJ/njE1QqUlBloiAkAuK6wso4RG7zQphsBHC7P5tX7kV6BkeZpovtnXWD6EQOeCi70wr&#10;2zOs6gcZmnE9qA3SlW1Nu2iZrRRkh7FsK2EaadKFcIEwAmckC8gy0iclf7XszMv1hZ0lGohnTgiD&#10;P9W84tRqg5iiq7m0oGxI2yGiJxixZgDBKCjMxZxXtmGn3f48ACjCJejKiml2Nbv3tgwDSVhxrUs6&#10;mdt5N8yut/dAe8Y3PK6bbp/NHqQJ48AXrEBezYAj7kfYDvtDQFhitw8MlBVYUk5T3pBqYDzENost&#10;zTfU9/UsSykF4lsWXw0UkDUct1LztRdIm9B9fuMUcHXrWs7GIsoJ0uNGWhxbXhe0Fe9YSF8xb3Wz&#10;SJWMCR2YUU0rpVdV8DXH6TOFlM9bCIjJfSwGrvLeiK8Yyrj/PzhYyvqrW5aJzWmGiFY0Vm+17YsZ&#10;hasQI+NDptdUruWVGc20AlJcUMb3xzcjMmV6U0V/X62cvPjwo/+EvDtwMZqTSfWpx6lQQ+TLuMv6&#10;Lm6cCfS4mgxQpnxcwIdD5T3tgocUX0O0zqtIX1Jv5kfDSF8qQ5OhSoW2DCJl1DKIVLjJ8KTMTYYk&#10;FdoyiJRpyyBSpSfDkCcgMhXC8lNSJi8PSpWePLoMG8eclgnLT0mZvDwoVYDyuPJcccy7Knx5UCr/&#10;qIzkbyHF+q6d1lQDWIzDFWeIoIkTsomUcayKTzjaE9fgfiEK9HD6kogMZzA5UOXtnm4udxUvY0Zz&#10;q4OZXAn4rUr/3ig5QkdB3+ZQFyJiAC5QGE7CRupt2tCAgjLooAeLtyon7KEdpHNbuFjL3XsTIt8/&#10;EDnygdzXPxc//F/Lu0+17aumTrbqsZhCT+MYgn2cwSSDiIhNbF2WexjJSH6VvDuY270ovs7GBNeL&#10;nVunk+DLyfmR2PfD+cERwnHCbUuhBNz51mrfze9c4QrW7avb51E/tHcP4S3jNoMV6pFVEc4VuR4U&#10;fMVdp6SLPaWbxoHqE9tb09D4VHxql5Kxvtv1Qls5tJrd7mWel7uicXiJduaDBVhnub78FI/y9kjl&#10;k0Nn3K1GSaP3HGP8Z17p2R/JJrxFB3pAk6arV+gp17Xx4+Er8ghQwMbJqxD92KeVVqQ1Jf+5fwgo&#10;g3Tw6NGVJ0Uz9AwqFIvuV0xhTaQb/r8DGRha/jnNiIihT6++RtdSOoLGfjJBNARfSG3AijuMTjCa&#10;wFAc2KT79uTVTNFYUUBEA2VQgmG9e3XdUk2fmDvzZYKo5PZ6xXVnNdEwEyV/I/SW9vSgIKAAUmIT&#10;uWSyO2erxNeBtWO4uiJutAPdjD0v+6QvheI42HLsJWzoOyy9OELDOwHBCNqrEcnCLOghLmKHQ+gS&#10;7PDqq7FNJ6mJ1vGlC3KK8ROtCPPajA4R8vRno4qNZkE/XDALb4OvDZ1e5Gb7996W2oGGMkFJaK+N&#10;FDxFpjazkz0xI7NO7SPOyGuhxq2uVoTJsmPZRcVwnDJeT/FEGJz1soQR6trGStvEzrTM9lxu33Dg&#10;9Mza6ZyiY05mNs7ebHJqtYNQHDsTMTLrJ2NrR3NbxVuRlEmnC82snb14/9f/D1Ga+aHzjBQmQ02Z&#10;VyvFKKeTSok6mjKCEZoxpmlscvTSUa+UjDpRoI1okVmMAmr8WvT5m3OgivZjqvvrT8tI5X+RMjEZ&#10;qlRQyyBSRi0DSoWbDEnK3GR4UqEtP5QyahlEquhkGPIEOOa8TFh+Ssrk5a+kClAeXYZNZCqQ5aek&#10;DF8elCpDeVx5rkSmTF4elMq/KCP528nKyeTOpeJfFAITdWT6X+Eys0r/uXeKk8JqZnQQtRKRqPhL&#10;iZmUOuSUpYhVocSviv6SZETxFyU06dgmgZXFVLUX8lJzZpO5TKQ4ORwmkI1DdSJAhvuzO9S7Ef1p&#10;+jAjFZcRBlLxmuBECki5rXWf6vDp94cQrpndq9ru1cKeoIzjknwedjGLjt46tkhhRHPbIygzkmck&#10;45unyrwrPB+dwXRtp1TuE46KHZuQ5MxErlA/rbDrpVc5RW3ONsoMpedfgVH6XLieC9o3Cp4wj0SJ&#10;CrfH3f3Sal/ln+LxEpNvH46oLuKmerO3JrXr7aua/lzg1/W0skoRK4GS6AwuMcgIl74Bwkid4yLi&#10;ZifPMOwQd/iRP7mgnmZ0ldzdaJy6ktHMqjydqNAhg9MhUwO48KD6D4xiFz281vxpxCP0lilQRU8l&#10;85HwvdM0uSDAAeecaCCuwxNGW1Y5rU7PobVDjlWTPRN6wKN2M+zj1wh76e29egpmaShuIhxyjxhB&#10;JV612CrYEB0QxQoFO9N960lvGsg6e4s6cqcVUSQ9O7MNbGrdTPl3hLTEiBiWzrmJeL2wodTr/6Yk&#10;ZULtJNSmsdFSVdpmCvdgNbFbc/8+2yftmW9ppfp3oLZNw1+lMFT6lrGX3PKrv6caArTaTBEoUtJQ&#10;Q8sRqUx6Szaft1lMHAvkZCgPIWIFgGOgujcD3xfbU1/eFNakR5Q/lb59EcDiwCi30br0f7PS7NBQ&#10;yrfi70DaSL2/AGHPvN9AWmkbhEkjxUk9pL0Uf8ruZ3TKtXKUpldPJ3U00tHExvGEirwYwbiwS3Gn&#10;tn1MPd3x1dM366dTGzodSY+sn71c1TFJPrW6/Ie3kN/eH4+pfMyJy/fmY7CjxO+YS/MGlPHBTEpx&#10;+nBS7urDYRzRLTYklVz1xkVn/DqzFRlPgjVlsPLfSZmYDFUqqGUQKXOWAaXCTYYkZWgyPKnQlh9K&#10;GbUMIlV0MgwZFfQdXIaNY07LhOWnpExeHpQqQHlcea445l0Vvjwo5X9ORvI3lg8nszpQ9pZSMhy6&#10;RNQMCU3F23r6yAE112pjKNM4UHwK/MXBKTp6qRCdh9K9N50RkakdqKaM4MjB3YLb1/fvnN0TETFz&#10;UcFXeUnzOyols7ijgXKaEm1mHV8DmuFxYFDx+q/2ddG5agkXg366pyDxsmlRXVVmbp/o8Om1U6GW&#10;COSJlKVZX8/vXC3u3BYXrd0b10JW6NDc7pW/dJV+RjKSXyK/H9a2LwoPpHBRXn+8bLjCQorOwBPW&#10;Nf4VPzsnf8aEohdLopZykAR873C2m3+OyPCDwXTsMn2ze5z8KL3ihYajK1/LzrO8Mn4MV/DdtR8U&#10;PMItpH887aYdwuXuFzqRGj5SqvA/l3cvSTlpaYhI5bCSMSPABO4cfqx9M91foGCHRN3Ca6S5M2X4&#10;iOGYJk6m/PnkvjYd95Gqqwig2DPXp2hCJ3YaASXqzZ6tTqVx/g7+qnTDt8Qs2QI86OId1kchhGGW&#10;vGR+jYnb+ffipjQxjK/Hrb+DFIRL6gYE1pwVh699FyuxwUEqWBsDog+QBQWSqWNxW3bO6bCZ4qQ8&#10;tW9EWNijDhYjUfkSWyAtQSE+4sooIQ4O00DcWVakhtmKIYJXU5CC5bZ478Uh2YwixaxJriYjEkF7&#10;9udSQBM1RuG0S2PK1gFVvzmfS/3UfLo2lmdFMAJm1CpEcRbVY0rrhRHCRH3L5we9Rq3uF1cm0u5a&#10;jtIwcSI4YU1ei4RmFFeSn+1RMFvgK6ykkU8NE/Kw6XwzIycWdFn/1seGabkYTTP9cQhiog1PWZ+Y&#10;i8QBPnw349sXlZJ19JKn8GXO3xoWHVv56KWIxvKi9Exa6+o0bk/fkFRbgo9kFv1d6sbqWxO1qXWD&#10;9XjrMoXomRk1HbmjyjidiwkFsPiUpTXlK01vHi8YcCgvyQdUT68fTRvETK8evf4oQEO0i55aP6nr&#10;YCZV3nWsSiVe5t2BQldcTaboam7jeG71bNLnLhUyt6pqvj6EW4yGzKYH4M67g0BFBjGFVtOrZ5FL&#10;5X5UBMepTy6C879DmTIxGbZUaMsgUkYtg0iFmwxPytxkSFKhLYNImbYMIlV6Mgz5Z+CYfwaRqUCW&#10;n5IyfHlQqgzlceVvTWQq/4kfyT9Civ9nzGxfLXSUvmQWE5EyKvjiLCeqzxA7o2AZN1t0vlK9bTJy&#10;QO7SrcvcEj6jJKZWu1d9ZkG8Ro3r+3rWuUs6VikFy1A+5jpX9q2Z0TgoRiwGcAOacU2cG8Ggg/uG&#10;itcoIma5fbvcvdH5uJ3bf7VvWgYfTm66+e1JSuq+/nixZCgzk2rKOOpHdWR4dZWZ6yUfR7XUUd2c&#10;Jyt2M5KRDCJT25+Xu9dNh+s7OSh8S9x+vEfcITtmcpbk3oSnSsJLz89s7t8vt6/42dl3cKTDySSt&#10;wz3kBvic6jy5SfGrdZ87Kk3kjLXFj3Sf37dT+6JB/r09+bQ4aYChr2+3L2vdG/vb4WeivHww+71O&#10;lQptUYb7uTfa86kDCuhZd0wi+AiFpW32Y5vGMfjDJkRSoHfAtvvJcSV2PvsxioZwM7VMPCL0yXPB&#10;nnzUiMwd62//ExPV7ainlY25gELAanan5akasnxz/EU42GmUmCMVW9JOkAOPodyMCcJfUAkTSRlb&#10;OBTGGszXZVnUzEYL0GNiEpvHn8pEeeLZetjZ4Q8akU89emgr7pANYmsnfBBj1UUZ8gR5UNbw/o81&#10;XXLZV3/KHKVJgKqEjbwubFfdrDtahMWCGWFVO/9YIEaXWXRYeKwFqCiZjo3EN8gK74u7+Y5Xx6gF&#10;+9AtkMhbNIbw1AJkAEqKj2Y//aEIl31RDwGOqPbCQDkEKabT8GSLRZ8DqoJs0urU97/NEK3jKbM0&#10;bqmuGioMzMbW1LLdUs+iwEyN9mwkTx+16ZkepOGc1U4bO2+t/BdDbbypBPgWO3qWb18xlofWlmu6&#10;FBQ90LlF3erPRed23gViKCgztiKuoaiTtfNppy+92dSJS682TlVAd+10XAceiYDMb34m1Yi6vC8V&#10;9iJ8s7BxLKSS/+rqDOyThbVTqr3QWActrSgMZ5qznFZPJzaOFfNSPEspmWq4zcqhImIcszO+Xjwl&#10;eCRtfWdmixAbomYOX/2vkTJlYjJUqaCWQaSMWgaUCjcZkpS5yfCkQlt+KGXUMohU0ckw5AlwzHmZ&#10;sPyslMnLg1KlJ48uw8Yxp2XC8lNSJi8PShWgPK78rXHMyHV8Qnl/+J9yj4ck7w4mNj4vuqCvE3B6&#10;SUxmMeI1Nb8W8jrOzBZJqbcVJsP5063ujYJlfDw2p2gvqO4MtV3MaFTn5bbmyBrH5kQpmRQOc0Ok&#10;DFzD99WmRvWZto7BTlEzbukAHCVGtUVeSFn6V/vGgTmK4vmXHMv74uZTlNR9f1yoV2/fRICMXxf2&#10;rma2JXPtuC7avO3c1FR5R4lgL/rPTRjJSH65rB7Vdy/i5+jutaBn+jkaHwkHCS8IT0kXcW4RLiiO&#10;nzy0wtVZVqJQwB1e8aYavQNW5Pk4Cyn5dQmU4MIlPy1Yg4jJp++irruXrlmb+yTwgUQM3cHFdShK&#10;UAPd79758G/95E6dURIu0nTUQxpR8yVcJfq3y5cbZC5QcyCG2js9yrMDbcQs0EcudHLmCW9Jb3t8&#10;wcJY+qjlqhwNWxW6kXTjPq5+uJ3JuZUOKUgheob+uE3km8Am8qB0y7E+qGTvNBktllUVYVggVnnJ&#10;tUUaRDeEA88U8ui6A7SqRYURKUPP3mPfvFUCIngVgh0QGlOHkdnbD1t1Y5MExVBjPZ6ASJyh43EL&#10;DUUZknnNTSKe674WQUZaRyaSMASDYuoYop52OBNpdqR83aeM2ZPXanrKWgvmYjIYS2OwIt0yKcih&#10;SRi/Hm/zusiGLD3IMgCKIQsTT0+lDZPSjqS20BjIhgX9vtRRwAg5R8YQtn+sdSwoQ9c//aHDm9RY&#10;mrtwUoxu9QIS+Yum6S8Ic6hqbz2oh4dLIUUezoo55CRU9SyYptvrQYzTz2cxJtMkDCqvNTlrHkjt&#10;g0K6qnHxOk1jh//UYaBdIZi52AnqYTamFnZg9fuMr2+Wgps6d/XtzzprSaEuilhBir+TY67b8mpF&#10;R1PPfzwW8lhXRZjJTQWkKFZFNOSEksBja0dvNhUIM7ah+BeRmvx/vA+HjmpR50AcHcvoujAqDeMe&#10;RGqgLSo3c+L/tP/57/a7TxMrJ1Mrp/Prp2Oq6XtKihOa1NZ1eNPL1cOxFeMYAm3KnGVAKROToUoF&#10;tQwiZc4yoFS4yZCkDE2GJxXa8kMpo5YBpUpPhiFPQGQqhOWnpExe/kqqAOXRZdhEpgJZfkrK8OVB&#10;qTKUx5W/NZGp/Md9JEOV3w8Lf35i49yrU/l0qPL+cHLzXNk3DkUBzXBUU801ZUhucg6R4mUICSlu&#10;UizGhV04oDodVp3u1BW6otK/TRETBbYUT/VnMM0rBMZ3ovpvxMvM6mDslLvUdzG/c+OaNSJBDoch&#10;lUnDLXZuQEXKXeoI2cxsDz0m5bfNs2IsF99BQ3EZ4RjVl7kubkJqHCkTRXaWOk9V7GYkIxlQ3n2a&#10;2jpVCW39Vqwtis+GpySvLMCEvB18J37xNhoIbwpnD2+q1b1/u3e1EGf3RLhBcthw6e2B45MH0An3&#10;L3lo8VS/27y4d7ncvktOFC46flrUOu3zV9WDL+QuLu5dNfeucb3mTA2SPv2KqXFy0vQUzRwiEd3m&#10;nj0F3bfv3fProBuYLj2Chy+HP9MZC067+m9EfET+CPc1po998qfNFJCCe59ATNY/P642bsygsqfN&#10;GFBA7COhtEaCZXpWFEktG2F8tWdQukVtjtQJ5NEHZfxU+MzeM7HKLa2RGrhYco5ckLR8sx6sJFQi&#10;S4s9gDI85TZ5gppIMkWeizQEb9XcwK/Sx5tE4Im1MJRhkwQvSxsjlsxPBRbxdQzq/oNTINYzdoV3&#10;Y6xarh3LFPJ0sjQiBo06NaJy+X4Eg/irR4dYko2BJgsR34G2UZgGuOBJhXr0wyONMAv6aHtQAcq4&#10;yjfTfvO8aKnlANpitOjTVuLrXE/Vaqx8NOA6bxt15ZLPxKR4hyibybNTlA2r5gdlkzQXf8tSxlP/&#10;KrC4PO7MLyvvRDAeRDHrk2EozxYGv4fk0k/KKyzU+1JvXyqlaPNYsTBOCxq3FDfn18/G132+kl8n&#10;fCISKUIvnG3kdCcRGVd14VkFwih1aEUxLCIjHwRTRFs2j6Y3iWo5Kbp9pTAZH2sdlXo5cemkaCYn&#10;ovp3e+Vw0mdCTTrLaXL1bMxnNgFlXloN50MV2h6+WD3Uf4fKtOWHUiYmw5YKbfmhlDnLgFLhJsOT&#10;MjcZklRoyyBSRi2DSBWdDEOeAMeclwnLz0qZvDwoVXry6DJsHHNaJiw/JWXy8qBUAcrjyt8axwzX&#10;jx3Jw1L4RdtXje7d7N71LwiZ+T9RofHNi0ZXJ2QvcGx2WydVc1iSYU0kHM0ppkaIpKZTmW5aSiC6&#10;bQiU6IAhav02lL6kirzLTmVa0jnZyjNa2Hf0jdKjesEyxMvQ52vX9yUex5xIbV4nKPNapy+pcx2D&#10;/UnhMMv6NSyqzNTbhXBadvH/rdu57s2L1eGWlZnfuWwp9kcBMp4LRMZHL233AE0xEZUlVo6VyNSw&#10;tRrJSH5afv/U3FYQypKSjy4dd/A11dPFyRExyb6lvRfcabx9nMOvhhr6tOYAOrxc3H768YPQBD3o&#10;t3oc+MIoC6mCSYN6uv7Zf9mHu2UYhDvtHhQCgMvq2BCN2O8Nzqms1flC8efiQA5bcv7jWVMPFacA&#10;FvQRIlRldOmG5lZeo8ulVDCFWtKMlp7at76DeKWwHcKYkUfXNQEdeI+cl8Sz+LThylLAJUUT5P7x&#10;zDVrIyErRqkOAQ56wPu1HXrGd2SBpoAR0rpo+r6JYnpKa5FiNMLIZBU5MshzZ72kPJ0003HXRh5J&#10;SS+x2rNAtjCFY7CzLLOvRV9wGFFCBrEZ6vaT5Sq7SggVT+rpiJw0hIrLWG29bQVOUj/25HsUI+8K&#10;WSOVufUQ+PZa1rqrxrBDmBRkhG5hcO4WPKEeGLRlkpLAEHbWzYVk/6XIAPLNjlaNHvz1YRQdVKSh&#10;01wUHuLom+VubDnus3w170xH7mhGs95mTFCNXR6lZ2RvLd9PB5MbOLoBX23tZ77R1pxvSpgIZKOb&#10;WlkViJGhApHIJt48xQJpP9gUeotu/og+ZaKauIm3oMBkIAAAgABJREFUaFf9tMgH1ND3afdqmt7M&#10;olqMqwArte9XJr6e/j7qmp1m++sRlYLav2+YyCQoI/aUFi5/JaVqrFHndnL9ZGrraHHjs2qyOFBl&#10;0iEtr+IwbDGUMddtAYJMbh7PbHwmWObNR52+VFy43MxZcVHbFtxRHtOWKs5M08PKyVRKO8rpUb8V&#10;/WypAM3kx2NibYLp9Oc99UmgH7+S3zTpg6JcQQYedDiVAM3UxpGeKjOX/yBlXDJsqdCWQaSMWgaU&#10;CjcZkpS5yfCkQlt+KGXUMohU0ckwZFTQd3DpwzHDIjIVyDK4lMnLX0mVoTyu/K2JTPnv/kieTtbO&#10;FvZUTLfwPcY3Pw87yuNheX88qwQcoIzqy4BL0uv14t5tRLW0RU/q1KDpKqZGdWQou7sfB2Y3zWha&#10;OqHJCU2u0euavgqQAcc4PSoCZxyDE+cxES+z6KIztHS8jE9fcqrUYudGR2KrtPDNsnhHHPlEBE29&#10;GGj/7tVQM5gKP3Yfa1w3UwRQbVtoprFzU1yIyPhtva2TvFtK6NBx3WMbn8tdjWQkv1qmNz83Dq4K&#10;R2Wue7/cvbYz6XQScYFwdWrBAnA1w99O/jNOfsQLKHego8K6dhFxsfDxwkHFl7OHSR5BeI+4grhP&#10;drrUbKnz5d/F1+pAYAVPzEIIg37lbqYaLsm3DK0aiq+5XupcJ3oilw/PVp5bhPCkt30cYSHSJcKf&#10;T7OjQfz8jpJ+0M6wiyXjtKN2dqFtrgAlGMEONjwrerb+SrjQ4/Z7S4aiGaAErfo+tYOaA1sSWnI/&#10;WjVnkUQghj+SU+pKLni2ETPScDxLPRVtxddNNg9PuG6sYMdYji6T0qDeLcAdrGQ9NZADGSLeBIPb&#10;hjE79691qfdFZ7hbFkWa85RHN6lJ69uKeiWRmwOiok9cdK8CywdGUXuMjNoCIk7PgWIky+PkCzoQ&#10;xITZk8JxQWOvMtZjRqGbOu8VG9Jyi1V1VFPGqxkgRpZPrNDIgw3T26UsWd1HX3uaXmJPiv3TiKCY&#10;WETUAzpkQuHdBeYIHqHS0fsRupIsyUdeC+Ghb6QKOoyIFQxOh4YmaInR+Fvg5evV9/WG1PazJijw&#10;BQzqllYg9gNzlHrmUIUaSjZkuZupmvhSnJIuiMOFp/99sRPxUN7A2jAZ7XncQiXd8UcaxcPJCDTL&#10;+hR/terbZxR5mdo4VZrS+snk+tHs2mfiWV44FkZBKIYd4+sKbPlt/eTN5tHSxudxs5vxdZ+WHcdU&#10;n864LsyY6vUKoPiQJmU8TayczqydKgZn/Whq63TC9WX0oDFQceEiNX0ZTyX5/ZNqDH881nAO0plU&#10;sZuTQpkp1SE+fOmCOIJK64cvVhwm83+DQ5kyMRmqVFDLIFLmLANKhZsMScrQZHhSoS0/lDJqGVCq&#10;9GQY8s/AMU9OZMok5bGkwlkGlzJ5eVCqAOVx5W+NY34FAhhJv/x+OPnxstlRYo4CPdq/Ls9l9eS1&#10;C8e02uQuXVN3JmUwRdwKmMZg5VolY1z3l7Ox3/pIptaBa74c3JvU3CztC6nQ4YKL+BbPLu7cvFZe&#10;0nVj53ahE3WF67u3NeX+SILXtBViUy8GUvmYu5oKx4j1/HtPCOatTnsxAOIEbgbt3M3uXJWn9njy&#10;cvW0mJ2ZkQ7DplAO1WQANHPbV4sdfVrYTalbXtlC1dcfR6dij+T5ye+f5neuhDULv6V96V+Y5brg&#10;i+o4EkcB2AvCObTray8X3w9f0V6uPB9Xtr7EdexzIOWd9vmNPZfMd3TTrxI70naZdvWH0W622uOJ&#10;mf7Ej/nyZonISKEBwIVG9/7tzrkVDp39kzipN3L25g7u8fDt8UYQAUABX7Qev6tLDUfi4NTpIvGC&#10;PAvfTHkcGEGj7HPsbkwfTsGRw/jkdjLViRvoFUfU85XOczZ40h8PPIgAU7blIx/EZlTjuiuzJGOi&#10;Of589GN+5HgKQwfbU6yER5pOMMmzs5PMBEUQdFhPBNSEl65+ErnQ24QwdNMsgGtHJMk+C0F5wsj0&#10;sOQjeLAVPZjd4JAT+qHAkFQzKB5hRjK7Zv114dO98YTmwqzziEuRtOUTeQwygAULn/7wclMdNvER&#10;xX1QgZjdCNoIC2PkhnKItATeNjJIqryrbnkKe6agFbVpRi5VrnEra3uyYRCMSc+2W1zYsDT4IoKg&#10;TaK3VrIYTrFXbDZ6NliJTxf8xWRN+Q7CWZIOX5c6QjNeIz1iE/HpdxdCFuKBJUX7AFha3IUe7yt6&#10;IAJIX6I5LVb6ciXM5KAV4Jqe9QLFSs0o2Vmz8F7VDtSzERnHiseRW40ImwJyqT3b29cxihf3i9dU&#10;28nTV/sM4BY6+jNSj+LWhZxPryveZHbtaHJTUSekI/22fjK9rgOVBGtEUpTWpEIwLsf7+uPRm1Qd&#10;prgmgIWKMOOqBxxvqcg7sXbU+ChGY2RzPLF1/Ma5UXqcwsAbx5ObOtzatWb+gsioTrAr+K6cuJoM&#10;MTs6XdtYRzpTR+bV2qH1d5jM/w0CZcrEZKhSQS2DSJmzDCgVbjI8KXOT4UkFuPxQyqhlEKmik2HI&#10;E+CY8zJh+Vkpk5cHpUpPHl3+AThmRGT+s1T+6I/kl8jqKblCqo2iKrk34x8v/vKnkqHK75/G1s5U&#10;G8WleY1RBCD6K/IuOqdp3glHqN3sqGwKtWaWVJxCZzA5n8gnZHd0cFLRYTALV/MlDId4k0XXsvHZ&#10;TFG5Bigzk8ad33EGUMeVZciT6hKGo4F0XK7zgyJCx8Epwwo4evfp9ceLpmrfqHyMCseIxUTW0qzP&#10;w57bJuRH6Uv19o0yuVxkp9a+Lvc2kpE8B1k9anYuxRq6d7X2FXwku1J4erhDuMH2eYKhNJwCk25K&#10;9Mt591I1uf229afCtHEHR9dDJM+c3/ZTIIC837Yi5uomIwyEMlz0nP++HB9Ag9q3r/znCOVx1XS4&#10;NT0kL07eY0Y8zjoBnUhD3NqYb89z1quHUA84mSjja3uP1r+npwM6CDbBM7fnSec9g7To2S4oA+E0&#10;0swKRDBIw86wrJfcdc8o1Euj9CzmC3UrTaAVYBflj0QUDNpiKAc4MIWIiFHAFAAohUIwuvFNGAe/&#10;PaOiuqurJn3ikXQddWHRGbWbKSLDPWf/X5onPKFZo3/6lP0QUQ/YCjPSTG9TPEgei7AO2tsgoRsK&#10;MOWkp6bDTpCGUkNpfQzBWLTEz2ezccefxt5Im43twU1eA4sABN0yNgyvxg3RIVNImqifVhT3STvk&#10;z6ufOow7gY2wT9o23vl8qrcRP5WOZGJ2rThKKbrNIzZ6IWC6X2ibaaOF+BTdqfsgbdicEEmAzrSs&#10;XgX6aZoKeQOYsTpfiUURGdQd8v6gn4Tq6FO4zIIz4GBPLe+KtJe+pYXQ9wubQOjQc2nvcmrreFJn&#10;GKlKC5EmvnBojFONlAe0dmYWo5vFHeUobRSvSmh6qYOxjyc2FL0iEEMAy/rJ1IYgC2lKKv6yLoAC&#10;gnnhUsHUrJk0AIL4RNaS/vde+Sv9f6oTrFFcrcb96MwmRe44ZWncYTJjK7rwdQqTef+fa8qUicmw&#10;pUJbBpEyahlQKtxkSFKGJsOTCm35oZRRyyBSRSdDkicgMhXC8lNSJi9/JVWA8ujyDyAyVYDyuPK3&#10;xjF/8Ud/JL9E3n1yopCqrujcou7dgo5bvvplVUh+P5zYOg8uo1cJh1iH6HSkVJ13R9eutqsMLCcu&#10;cQ60j812+lKj+G+ZA2QWnJek6BKlQQWjMZ0JQAP6gf5EpWEdNX1NCRuft61UKY9FmIxyphbFfXRs&#10;tkmQmr1YPS1P6lHk/XFdyyQc4xgZURigzHwq95sBjZKwXIS4dnBT31chnnJvIxnJcxChxs/NzrX8&#10;ot0rF9UO18subvhvOTYBXwi2Yp8wu+U89b1RuE/t67oOsY5f1/FR7SCFr+tf1Hs0YcnBFJloNDt3&#10;jZ3LepT/0E/faVx96gscQjl7uI58qt66d8u7l5w+k7xoxQjgHuMB4vvRwAro0+xyQ4WSO6qWyq2w&#10;y8co6qRLHpC1jR5iuOwEBtNJwS8N8xSiOZKbrY98nwbhnPMLPx3iuDJNOmm4QEbLI1pJXdTsauLG&#10;eyHC50+RGozIEFoITz/bTW3AK24cdWrRzfOVB8unLFkfg+hfSh1O1HQJFZqhg2wYptCnrpYS1MmR&#10;L+E5170TsuUxXYJE4a7LLe+qK7gD3dpL1xnPTIed6YSamB2zTi01LkzBu46NUUxQwRQpQqe3M9Gf&#10;7QH7yDsflJDjobQEtkxCD9/oquWyLwAFVpl11ONpYzNfzzEHyPCtCetZBw1EWhBnY2msIINY7yvH&#10;HmE0JriUDgLzWLIJX7SWg31YRDYPqjJ6y3ss1XVWA1MPNzDX67PAF5gLQyRKok9t2AhOSV9V1kI9&#10;RCSL0Zg2jMv60HM9nd8E2pOqxehxxJXeemPQM2PlEW1MwTh1vuB9bkPZAl5iVHV4l/7OTG18nlw/&#10;m3aUytiKjkaaXj2ZVqFcJy5F7V5zFg66VkldFXApbtbWRVIEXD4ev9o4ntjQfcOdiJTRmUorOlNp&#10;cvVkdu3kt/Wjl6o1k6JjVlRoRu3XFUTzQqOfPHAAdvyVVonf8fUjncO9eoYCk5vH46uq+zu/fji3&#10;daz+Q0/VFebBl6t/BWXKuGTYUkEtg0iZswwoFW4yJClDk+FJhbYMImXaMohU0ckw5AlwzHmZsPys&#10;lMnLg1KlJ48u/wAcMyIy/1kqf+5H8qvlt/XP9V2VdBGa0WE9CglZ7t5NbV/+smymd58mNj67Oq8K&#10;zRCxAiupubIMRXlzHE1tN06qXlblXdf7bENJ7hY7qmSsrCVVlomQGXrz465cY0yTw2QyxJl1NhPl&#10;cn32tkCPg2UUhCIc071vKFhGyV+KypECN0PKFRpfPxMDEicK/mINo9xvXSbSnbldQRmdQtW+VrVj&#10;xfio+M6viX4ayUh+KL9/mvz4WdCz88e/9y5b3Xtc0ExPsm/s1Am5RuSG8Km9WXtluECFD9m9b7UV&#10;L4P7Z6edOIjwSN0/jrruwA64o9C5zlVLIRU4jXiAMa5dRzl7eH0LUokUCZz878W4xdcN9fDigCl+&#10;9qvr3UShXLcPJ02ziE7AKzQg9UM6oGdWCX97idK/KebCiTPmDsn/DwPaFcRv5CLpH5585iDAHRzX&#10;8B6NCVJMCqkZyqBJrq+NGYRCb1Puia4dL0BEg9Qw1olZsy5hsYS3kpXk09bl02pEe+zckbWZPjiJ&#10;HqB12DNxhHD7c1d+K+UXnOFiasPKSiWGNraACGiCc85AoWcUY+7MN3nXGk5ZMA7/STaP2dHAqSts&#10;ACkAhfGnUbCZrYIOrIt1MJ7ojR7zXfLJQXN+nJmmaVKbli0UZKF4+7bjlRVuwMiadXpEr/128/Ht&#10;RJTAEaRqMjvPsnbiF0WD2ZToR2/sB76DwnYOhpImCTjaGswdI6CMIGDapdItkQ7dzKFDaZOn9Y3Q&#10;FY63j6WBhHruapZeSTm0Gs7PsrV7Ww7j63vkiaehvTmDcElqKr0U5uL8KRNAXfMFYQjPl5l+aXSd&#10;wpZqHqlDf1TzvIoGb9ZP5tedEKTcnxOlI6kai5CKz1c6erF6MrZ2UlwQ2KLjrj+evVw9mVEUjIgM&#10;+UcuQ6NKNJxvTRrRZNFs63h25XRy04EwBjpvRFXUedFgyidtv9Qh2Rrl1cax/wNf+eOMrBwW7ee2&#10;xG6KDovhRJF0+pI0pyTNxNrhjPQvrk+jq3efXq08eCR2mZgMVSqoZRApc5YBpcJNhidlbjI8qdCW&#10;H0oZtQwiVXQyDPnHFPT9ZxCZCmT5KSmTlwelClAeV/7WOOav/+KP5NfK74fUVZl1eIgK6PrI58K3&#10;qe/fjq2deX0rTz2BvCu8tcuUcBRZRa3d+0WDGHAMN0VSDGvkESmb6aapKrxKJqq371JYzXVt954A&#10;GarMEBez6JOYird1mrnWL3dS4Ixyl5Yo8etjnnzSk16X2y7x+0mBOa02yKaQm2FYbGb7crFDTWIF&#10;wjQ1BR20RFzMogJkVF9G5tpWod+3neti+tTWWe7+umpBIxnJD+X9YXPvvPjuLO4VX1iKwiRPyV4T&#10;Lk2KFtHP0XbYAlXgSvWiS/D89y7f7l3iB2avNfmHYAI52AYral/rfltuF1+oS//Grn5qds+WUkJE&#10;8vl10xlJKPAN57nQZ7FzV1ewDwVK8H79o7r8WLxo3bGvKPfMzrYex5ezOx0a4t/a/8TTjkAG4jWY&#10;KSgHFgCwoBlayQ42YMN+r252nfITT8mH5PRljxhUyAqHa8qk6Dx82iiZYXc3oYSgTl2VHDY1kAfL&#10;KKlPcpFk897sjGM0d5uC3mpp9IY/Yo60z/O1Ae2Kcw6UHle4hJ+l3mpMxE8ZhXQxo1gAy4cCWT1r&#10;9dU1j8O1TouF9w75knlZOyieAy7YTvGWVTYd0N5wYIg08dSCEcy5rGy2IRBNs3NMh+0sVa0tGyNP&#10;U8EjNdEHNTA3kSkATM04OpoyTFo7tpMU8+pjkIxF8leJlkzEiytThOW1pvricDyTs/mwIZyCvS1l&#10;iPrBRPTPK4YFP2GThnWQwuxJ60C1IJMasZ6Gs42IoAEA+UFW9rtonaoUx2YoLMP6zqk2jT7CmK3Q&#10;yteqMhM71nz2O4WN9KV2sWFU9bJiUkKiHEGj/f8HYS95glbbJiVzKjO+Ll+T+KoC0bwu1B7yfHUO&#10;1JeljYhnmXK0i3CGs4qKa0e4GJek6jDzO8fjmzpHacK5SOQQ6a2PZHIl4KAzE2un0+tHC04sIhBm&#10;zOxmak1xMZMp+UgFgDmAKTKkTuRTVP8sI79/olTwmFKcRHNEdlZO5tdVO2ZsxUdfr4T0Epf8oN7+&#10;zXDMxn9HZCrQZHhShibDkwpt+aGUUcuAUqUnw5AnwDHnZcLyU1LGLn8lVXry6DJsHHNaJiw/JWXy&#10;8qBUAcqjy9+ayFT+0I/kOcnYxrmzeFRgZXbvdtFFc5f271uKBHHx2g//8YeU4Ukx6IfjyY8Xs3sK&#10;CZkTQ1G2Ua13lFIUl1FYjROdVJzCp2UvdnR4tk9f0iMUo1EPKstCYlSQHW6SxDTv4jLcFO4x/mi1&#10;FQ7jI3KFq4iXoYKMPEkHpLTalBy+VwbT5mOfdvT74cKe4AvZSRSUcciPAmRmjGbgNcXF652rBQJk&#10;zIyc2FX8T2M4SVUjGcljyKu1k8bORfHdqbevqcmSnKgQru3lSnDtQCr+pVqur32/HpIotv3S3lVN&#10;tFT5CPzojU+VPCu6+lbfLb7CVwquST/UJ8cyvGXTEJzD/mdz0IT72btU6lM4uigjCe8xJiKfM3m/&#10;0YkdTmZHpolG6SMIai/CAosxIMAn5Jf/nDDSSjwFnx/xnbAJ5rL3i5JqxrwSoVDj5LqHJmlcKeBO&#10;cHFVqjYF0cjh97PumSCFFDiQVFI/6TXiRHLn8C+cXmbnDuUtE4bAcsB0sF7uIUlAE3ZF0jwvEL2F&#10;odJk4y02SdZQe+gVPTMpX7jPtAlBY1ybOPAIltdYxMU00lJaExba48o51x3zlGB/TVM227DXeWHn&#10;ZF7G0mvdmUFsGxstf9ozHYQif2XiQVspWTXeoknDdAwLc98bTwO10mbjEaxqEENvvekvOZCET01O&#10;I22nZujWVFllnbIUi5hqWuvx2DbfbDre9gCWG4jIBLmLHDR9o5P+IBhwjyzPCvomRhA3Ec0JfaSY&#10;h9YswECo7d4Uz8JT0sfsJm8/9nZea9ZLFynlyv0EHnKD4m9RWK/o/+3W+dSGaMjEmiqzjK/71byD&#10;4i8TKverCJqXLtrym+6AXU4mNk6n/MjUig5pcogNhyuJsEytKTRG4KZ4RCVgjiaUwXRSPCIuozOS&#10;TsZcboaeHaRzpMovlT/IPfmgejGvzHFeqOqNun2lA56EYFzu92jadEZv13pwx0goQ5kyMRm2VFDL&#10;IFJGLQNKhZsMScrQZHhSoS2DSBm1DCJVdDIMefY4ZqVKXh6UKj0ZhgybyFQgy09JGb48KFWA8rjy&#10;t8Yx//HP/Uieibw/JCSk5sOPFvR7dRwp3Ti4KzyNwskf2zj7y5TjYcs7H8+0c9VfUAZoUjORyTVi&#10;nNN0M6ckLIiJyv3S0rVpVCZG4TDpICeqzPBsra028z6bicQlHlwQlFEp33zGdnP/3sE4ZjFdF5SR&#10;G3lffERdntmdy0cu97tyUoxVN3PxudeUjxGjob6MS8wU0+lBGZ0X3k3qceR5tduRjOTZyOT6abNz&#10;Xfhszb1LlYKyh+mfl4nskNiFDteRV/vG4T/LX/KZQY0UY6KivztXRYfF16emQ9kUHkI0gdt8Kb4d&#10;/6++9ZdvVRyq55HiHKqNoUZGD/Yh1QlvjQbcpn1X372Ad7QiRoCLGAv/sN7HldxAF/ZjceEijgBP&#10;L5S0MrZGFj5Vn2TZpH74KBBAC//Zrilus3vj1/4eheEjOdgpHIARmyYF9CBJsRV2d2NGCYdhDYaj&#10;DXraRGnhQCR4yL0li0FDc1r2G4fHGb2VA3NSG/RRPxqauavnpuJZIpgi4Rv0RKvoluAF1kvG6bX8&#10;Bi6x2upTF27j1acZn8ZEmBGz0+jJ7NYkZmqFI7aFrswXWD4YVsRTZDTTMNoIjuOBmCxvYYhJMU/B&#10;3xcaYPC035gd89VyQxy8FoFRcjwXbRJ0CKPF0D0GJzvUe1BG0TTohgX6HtcecIiQAoU8EKvGUor4&#10;eBsI6BCz465iRPf5HbhDsIxHjw3sucT26FtoOv/ug66D7DSdw5g4C6Zgy+nTtM3CXL7w/ZijHiFw&#10;jP7rEbgXdvDX5yuBRZpL4BsG0u7ynlGHM92L+pbq8v7mQ5deOm5lelOxJ7rmhCOHwLgAsI6yntw8&#10;9vnWJxMKe9FNSvNOrZ1Mr59Or5/MOr7mhTOYVJtm/XTy49mYj9Oe2IrKvrNrypAqGk9sHVOtRjhm&#10;5a8PwE7yJlUgnttQTI1CZlSD5nCCo5pWD52+JDqjajIr6b89OrfhaHbl7EUFlwxbKqhlEClzlgGl&#10;wk2GJ2VuMjyp0JYfShm1DCJVdDIMGeUr/ZQMG8eclgnLT0mZvDwoVYDy6PK3JjLlv+8jebby26aC&#10;ZXzgkcq46ARoQYc4dtoJTXeznetfVgAY+XDyeufSLCZiZOZdi7ckDpnRYdiFJ5aPxHZciWv37l03&#10;dRK2omCUvqTcn8A0rzlsu03nkb4k2HFwR0EZV9tR/RoCZwpxZZkb2cdnZjt8RkE6j2uo1x/PyV1y&#10;xJAqyEjhXmVfquFc1bYjlKbevkYT53OpAs7E1nm125GM5BnJu4PpzbPW7qUpZ7GB7/OvzcCO7Jra&#10;d+UODmR4WXhWDUOc5GDT5murfft273pp7/rt3mWrffHvnculzuWysvwUHRMOLakHxhDxVECZ6Cpc&#10;xFRqlAelVfd+sXOxqBIe0qTfMaZoaDPlGVlzu21mSYyLy4fPjMjP9E/6SR+GjnFDW9MTeqYNOIYG&#10;mIKkieQQfvHRzthKPdDeF+Ho8hbToW3PX7XN4Ur4t0kNbC63U4zAFWcaURAkxsJBzZN1h7JtNix3&#10;OIUK/9ZGC7cWU8Bu7PPDpOgtRifeJwMvW0Nzx0q+ZifoKagQJUvUp+cbSjohxX1q7sRrYE8PqhQV&#10;uqpFbI50yzann2w3dxUQh9OjUz/oiQIeyH3mABbtMRG6XuSFbe4yRonyuJNsCpbSuoU+Mm+x4kvO&#10;KcMCUYIaahnndoUdWLW5g3veelfoDhZjaYwhNKI5iNRmIsnCminGzPEm5F55J/d2dYI4aiNzeX82&#10;97/MhdEcC5O+dxqoqyHSchuqdjU1HgdoZsLiRYyMoYaBERWg+QK2usrwaiikRcBlSQFKARz5vqvD&#10;juY1p7W+tz7QIoDpN6rVoBgTZ1LYje9UU5jmC9WaFDDlvxhFP4udq4mt05ktAZGptTPCWMxlVNjl&#10;hVKWdED1q7XTNwp4EX+ZWjl940IzVJaZWjmbWTuZX1FJ3fH1o1c+rWla9X2jgq8CalSSRnVnOF2b&#10;U5OKxiAbhb2s6G0x6MzGqRKa/sMPSCuHk6un8yvnRQ/T6zqEe2rLYTgmMpQfHid9Sa+pn3cHYyuH&#10;nA/1lFCmgloGkTJnGVAq0GR4UoYmw5MKbfmhlFHLgFKlJ8OQJ8Ax52XC8rNSJi8PSpWePLr04Zhh&#10;EZkKZPkpKcOXB6UKUB5X/tY45q//yo/kecqHY3OKm7ndW4rLqNCM0n8iAKS+f9d08ZTfNj//p3/F&#10;n0DWT2faVwt7qtpbI6FpR2BFMS97ymDK5WYKzevtGw7SnnXtXhUz3r2d3+EY7BBwTK7sW1PZ4+iB&#10;bCbiX1rmUxSOaXV1EpOKtrjWTOHavVXOF4V1b952bl5/vCir/V/Lu0/NvevGzrVPvBZzccpS8JdG&#10;nsX21VQKogEVLXcLF1RHYhcLV5il3O1IRvLc5N2nibXTxs5lq30z19UxRnZ6CaBQvEA9lfxIICZY&#10;hlypiDKQbwZiwCtrpbgDX8h9Wu76mFs34D7uIr+i4wra4UzMJQiIvDICc3DP6Lz+6Y/l9mXt4DqR&#10;keQ3pgbWTU5mQgzZibX+fkt8BL/5112wBhe6ETkgmjgdyus2EeAgYZxDu9b0n5N3YvoaN/3+r26j&#10;8ihaqRnTtN+OfxveMuplg3tcXYM5+lGF9N//vqxCP8V9SuTqmuwVPyIdltLpNoyO8o048Cj8Z0xt&#10;YhLG9Ke9xgxnBZTXw0XTXrejP8ixwjEODV06p3/KMR24EtNvmoB44iZcHhTMxIP4+X42vG5rJQNi&#10;z1mb3Tdz2V2xDKyHYnWjpboO7VbJ5/S49SQ9zQlHS87NoZIL29uqau/ZGuIOUJvZcqXnWBE2rU0U&#10;mGYujgMPsGUNv6ZaS9ppqpxiLgZPAWrUqN7iAK6FwKCFGiriU3d4CDPVt6mr44oYPS+TUUvsWPMm&#10;6WyDmOUFwUnQSrhELVPekDANu9pfVbexPfmDoE6spD+NLzhT9vc0vqH8TWB9m8rIDv6F0QqdFxxU&#10;xX72/o9vBN84b4bgqoU1nEpmzuI939LXU3eKUeYM3XiEKUP0WIilzrdm52ZSeEWoYnz95I2OT4qT&#10;rYVXnFL0wiEwE2snRUtnDOkkbIW0uNDvC6Uy6cKlZFREprie4txr8x2OxCalSLhk/bS5ejHhnove&#10;Xu8cQ3mKZq82OD9bHer6wf/RFTf9YOAe1w9+pVgeVZPhJG/UVu0YHafd+zM+tnI4+eF4du3poEyF&#10;tgwiZdQyoFS4yZCkDE2GJxXaMoiUUcsgUkUnw5B/DI55ciJTJimPJRXIMriUycuDUgUojy4jIjOS&#10;p5V3n15tfPZpRKQv3VL9d3HvlqK5Pq1WbMIJQT4zW5uh0s/TSPG9WDtVbIijZgAocw57STBFrwYT&#10;twt7BJKI3ZC1xOlLkJqU9KSLOH1JgUK9bl+rn5y+pGo7jpchakb3dQi3CwzH8UxKlLgteni0YJmV&#10;k6bq4FwrgSvF70RlGSUuharWP9KX6gp0uvGrtFLwzt4Iyozk7yA6ee2stnuxvHvZal+l36VxquXs&#10;ZX8p+cC6j3+b7oTjF+6Q3TlecYlxyeyDhU/uTtSPPcDw7rIDb9cuOvSzMS6pDSqk3b52m/Di3LjH&#10;Duw2i6rgi9IzbVIMRb+fHB5dnl3WzV63HvRb/D35hymnI9RmaH8klfIUPIprl0aVEHmS3KcremjZ&#10;Ibe33LOzHFdDGTqvG7tkxpSGgALo07oqzoSLDg9ijrREscQ1es+iT5q+3nKCNW0ShsNt1uj9hCX1&#10;QP9hOhrAm/xpXusI+UkKfE0BDnkL6SP3xkf4/EZFSW01MHoD5UBzGoFyJAoSscWWjGPSEUhhEAAc&#10;9mkZJeRuG15T99bbgU0f1YwydLjQS02SqjV3lUiTnjUjiwmmHaKlaRiEoYysHdfCLml2wada7EwF&#10;qlDJpehElWvFU9Q49PfR1CxQbyOlYJmeYPOmUpmknhkT8JEGKmOMEUxnON2stwr+juQ+xS5j0UVa&#10;v5i5ZDNKNzMR8ZS66/XoEa8LYCuRl2wulliKidFEbE6Y1GvKWmRgpPbGjrGsxSM2AuCSlhFbJKt2&#10;7958PHW0i5jL9OrJ1Mbxm83jVyq1G/EsKsELW3FukZKGnMekY7CdrOR0J5GXGZ2lrQt4TfE/jaIr&#10;KMlk1ACONCjXnRGjmdpQaAyEhXgZUIvzmE50ZFKVy7w/fGH4ImzkZkCZSScrOdZGuUuT64ev+o7B&#10;lnw4fPnh0DlNh08AZSqoZRApc5YBpcJNhidlbjI8qdCWH0oZtQwiVXQyJPnHEJkqPXl0ed445n0V&#10;vjwoVYDyuDLCMSP5RfL+EChDxd8Zn5OdzmPykUwH98IQn+5bB3dLnZtXG7+6TMn74/HNzxlJwFBy&#10;fZlCVBOnq9OXXhvHkLL0Op1+nZ9CyAkC3JC1xP3iuukjsRUgc6AAmWWzHgr91tu3c765KDojgGU6&#10;c6cMqa3HCZYp7PzWWUsqKOPDlQqZd61fSv8u7JHEJEQ15XiZevv6X+3QWelLrp/6w+zxkYzkWci7&#10;T1Mbp293Lpp7l4sd8Q75aQmjkDWAp20nLdzXpk8mAqzguuNKcd+d+Pd5+1pchEQhleAaCMPZN8bx&#10;1rUcNsMIOmnI6bpvtc91LlsiNRkWoEYjOsxRDFK4X0A2Uhv/LcU74C7KpSRSwAqAQtIs1LmcRmXc&#10;CPqkm+iMm60ewARuDDjIiEFRD/jSzTiSKaBDclDDbjZFvEUZ20S+qNx11azF5mpsxxjnGa9YyriH&#10;L0AWBxooeKHmaBdG90zpNvxwmxoLsCJ4xegf8Q5pvnHhO8AyD9HDLqnDmJ1UdQ2acLZzYIW1FfxK&#10;DEgf8amd+Z5lmoCnBPuaqW7IUip9YsQQe6+pWBUspg2APVvR51f0wf7JsFpQlg+b4PzXHQYCWdBO&#10;6BGrWCA1djiYlQwbwoZMT2KOLFN8C1JAmfaeY0YKUfKOvwW2Yaysh4iMKrY3ixVmTxfYynd6Vm06&#10;1gZzKbDF318jxeg5BcWg+XefWyTjaIOFBbQW1lnhRViSx/lSgEv8kWZnLKhtxqAsIl929if7RNvP&#10;e5IVyV98DW2y5kVJJoo0JYky3bzzU8QQu0761HvJlbT8Ut/+bCZyMrV9MrmqYr3TDoEx4xAZGXNu&#10;UXP9LIJiFMxyDDHRrzsrOqGpvnU8aTIyvfp5YkMNFlx2t5D5ldOJDZ3Q9Mawpnhwel3FX+iZgBfd&#10;3BT60U1XC54k18lnM6m+jP6Tn/8IH5j+EIkjOjOhmjLiL4xotZXBNPnhuOih/9ClVyuCMpT+HSqU&#10;qaCWQaTMWQaUCjQZnpShyfCkQlt+KGXUMqBU0ckwZIRjfkqeN5Epk5cHpQpQHl1GRGYkv1Jef7z0&#10;WUWI8pgiXsbFWRrd+6V9ncqk2JnO3WLnrmjwYvVXH+vz++H4+ud5ZTBF7Zi5lMHkIJE7l575E39Z&#10;8AFMRMrUdlXZN2JkEpeZS+EnAJpW+0aFY9oKh1G8zIGChhomMo6g4ahsfdQQrrp9G+cx3eiLXFX4&#10;J2V+55LaMZrg9vWczr2WSE/TmdeWosGUq/8WjQvdFCmzX6h049wr6fZi7Vev1EhGMrC8XD1Z3Lto&#10;dS+be1dOCcHhkYOUfXicWLxcPHPamMUo/QEH3j5VONs0s7+nO3YC5UTZkVOH9vo0lruKkBB8Pxyt&#10;5KnKzWvtXhbfLCImMhrwR9nP5w5qyEPDdcfH4xXPE5dbnaff8xsGGVyghu9IW3TAXSycQ1xZ5iIf&#10;VT/1a0YYhKQM6eOCKXZxw8ls+aBl8kGYmiZi5XHsfa0G2f9PJlIn2L/4dM5eOkZwS3CARoE1GHPE&#10;etEtti0aLOhaLd15duM9a3SwYRNoSB41C50U4C39q7GpSlpfiVdcCUF4+Mm7tj8vPKREHvMXH//c&#10;xxe4JvAnhcagjxAGnrwRhlFRqi2ineZ4Fl49C6f5eFEaXinvZLS1MVOzaGzKw3Uz1Yf2/YApMq8L&#10;2dqY6pOhPZCWm0mBFRbIePIodMu8bJwwfisVc0lvY+INW6/YJ8mYvYUGG83CIBQvE2WVUg9CSMVH&#10;CjxxmhXrws60lYAXfB2ERQjDaXiXMnSLLZTyyNKzfNN7uwIrAVlYFL44iK6VigUv01ixoMnIHrE3&#10;RKGGt6VMXVy/7ShHKezmdbeSKl7jrCWdAW+VZEAXuwnYJAt0/ljYOp0UJYn4l1c6nTqFqGwec7KS&#10;0MnKUfF2fN1FWziPqWi5GacvufoMGUM+2Zpivet6VmVfXHFGGUabzk5yjMzYmgJbXrlI8AsVABbu&#10;UTTNuoNxdAK3EI+OczL6KRr0Al5UI0aFY2bWjma21InCeVxBZsI1a4x7HAtTSF+UzYRRTlOJWoev&#10;hhYpU0EtA0oZtQwoFW4yJClDk+FJhbYMImXUMohU0ckwZFTQ96fkeeOY91X48qBUAcrjygjHjOQZ&#10;yOoJ5xnN6RimgDLF20XfWdSRRqoy0+reNfdudQj0fnFxrZCZauzrE8uHk5mNc2DKjLHL7M61a/1G&#10;od+5lLUElAG+zLpqDFBmLh2zPWdMQ6LTTDrgqamDlnIpmThqmmCZ5bbSlxo68knNirdx7FH79lGO&#10;rGq1xVnMXxQXk89dgr+QrwSO8XQKna9qyquyzgeu1mzNxzdHtX5H8neSwsFY7Fy02pe19mVLng8O&#10;oXxC/64eHh2EJXtrIA9Lz3u3uxVuW3ZH8cG4gFM0kj8cTm8fPfFH+VNHYbRv3u7pxKXcJvzVDEHC&#10;h4zH3cCRDoEz1DjdRwdxExw8erB6UpvG6af4EP9E3+sf5xyvUj6wk3HS7//cEYZwD1hGbxkd9zh1&#10;Etd9xoz2yY3XRNBE1/ZCUbVF8E6f2QE0tEyvYbHURnom9VKfSZlmLqSSTinCLL3R0/TdPj5NN3kL&#10;Dgs81PjTlgBtBPLACffS67p/7Wru3NfcDEaTG7SEZnJdXtnNj3gzmIWhUjYg8CUP6iXOuEQGkRop&#10;xAkF+meaLJAnq92SNhWrRoFbUzz3Qw5aXnH2mHhWDykWzXr1d9E2GJPL5eah/ZG6BT2wrwj1avm7&#10;qYuUNZa2HC1jlxLChkndLNaIUdL+YQn4TkXnbgPAIt/KFuhGalJOO8LOKExkVupT03djYZe5FGHE&#10;I+xMVFpwaSe/1bNsAMhRwyvrDSDs62cFy7A/Q/DIQudrbftqauOIg6VV/MVYxEdiOxtoTaDk1cYp&#10;lWI4JHtM5WDUUvlNqQZw8XZ6PRKOXpqPGMoIrEysnBQdUsp3elPxMtAfdajgGjU2qTmdpOLMR7VR&#10;AWDTGYBL0c/0pkNmftd/+xlFzSglsyb9xxUaQ0aViNJUOnep90f7nU7CnnZFG8GaD0OBMhXUMoiU&#10;OcuAUuEmQ5IyNBmqVGjLD6WMWgaRKjoZkjwBjjkvE5aflTJ5eVCq9GQY8ryJTJm8PChVgPLoMiIy&#10;I3kuMrF1SZVfzsae8SHZlP4llanRvXO8jM4eau4rMKS4qO1eja2decOUO3xSeX84vvl5ZjviXJxP&#10;dOtcJMXF+NBrCUExOS6GMBnuR5ZTOhKbj4o79UAtOmVJNX33BTve7gnE+PQlISpfi4Y0Du7mXM9l&#10;sXP94sNxWcmfkg/HRYcEwsz6AOzMZXJlX2c2MRe1Kd4uOk6nuX9Td2Xi+r5Uqm1fljsfyUierXw4&#10;nNs+f/PxvHh9u3NZV0yKz46xZ4VTiiPHdfIP9RGSfCeghn7BTs4hvmv4YHiG2QGjw+ybyfXqJSIR&#10;2qBmIrMK5LnvC9xIDqSjEhgdp9oKyKOT+x1u9p/05ILf9usRUKA7DlGR25krdBCCwVNZNw/UixbB&#10;RIwSoQrJTeX6z9Akt4/AjQUrT0IHLqjiRxzpQJ9+7VGY1G2kI7WsJEgizSIewXFNyEO+MQqglTWx&#10;zxznDUsHPrKRWQWNyKdNN8M9pjd8dZbbzWJ2qf9MdtQPSIWdY2cbUsa4cSGo0U1hEbGgxK0Q0PE9&#10;tpADLiitIm1FYWK9EK9ULA26OXRIi9vXlVqqCnVqmddIc2QuAJSIY+oNkZEihCWtDkaOZB+PpYGU&#10;xbb/lbq8ue4MZvEsWHfigIjhihWkT78SmaKtAvvzmkpzkJCoZVpcq4cx1ZIhtF0TlOlvyQ5kvVhl&#10;vnRZgdwSHJm+C2EKGti8YT13ws4JUxPqkmATvcU6vu3Y1OmsNM0LEKM0pdDBHSJBo6RJV3P04qpz&#10;5qWbu58n11MZ3Q+HVHUpZH7TtXgV7XI6vapTjSAp44qFUZuZNSGPos3cxvHk6pnIy4aThiivq6yi&#10;U2EUB9GMr56CXcZW9OwEoTGpRq8unMHUKyIjlBPlgZUGpcgdx9c4+mZqq7g4nHK9GJ+9fTRjljS+&#10;eiiVnHVVjD6tRCrHwuQf5N4V/wH7VDwi5XU20+H/U/znp4JU/hepoJZBpMxZBpQKNxmelKHJ8KRC&#10;W34oZdQyoFTRyTDkH4NjnobI/ANwzBMQmRGOGckzkw8ngi+7CjBJeUw6YdpQRgdmK1Lm4L756V6p&#10;Ovv3SwqfUQHgpc7dxMbnZ1G4ZPWUPKymI1yALGCX5t51PUXEUAx4xuSFSsBGNgoL4qRt7hM1Q9RJ&#10;0aFPwlYG09L+7bLSl24IS1FmU2EKsxuyvRbNaMY3/6fKO2Nrp4t718ZMV4t7cbiSdROgeW1Ao4ge&#10;v+bSv45pulnaV4JVS6lMCvCp7175e10eYiQjeXby/nBy8/PkpqDM1NZ5ffu8tVvI5du9PxaSjy0X&#10;yEk68TY88J5TmjzVcN6SX6fXBQeGJK9PrmbyliMshd7w7hgCkX8oD/xuae9SMXGJwtjRDefTCoQP&#10;aSeTR5xLEu5ldBgufcooyd6pvVA7jX4cnX3ILtiiXx/P0WcDxW/4Geh4Ih40HskfEa2Ds4qbzTQb&#10;BDW4Uobv4J8rqSfBHX2E9eyFyiNddv6U3WA5q9xMWTx6JL8SjwMSym4zOlt5feoqsMzuO/bxcPZy&#10;w2gYSnNhBetpS/hOvLrb4pUAK7dx7AYcpxn1U2JFghokYsIqM/c+YqJXDy33Xi63z98hEIOdA/Ug&#10;JKeZjmHGdc/zzRvV6kVEjDWRtY0OI6wjb2YTnNCBflCy0duoQiRWPiaCuZKFTRAyEEwnZPujL54F&#10;4IbhbJYUBOSBlKeTvxH5Pu2zuXxqmD4CW7A07o2LWEHbnxCeUEyTip0f2M79wBNJ9wu0hDW0xyI4&#10;Lr47ABGbhSno2ogwdNNym7jZtpEp1oiTs4Tq6krBs5UCpIbyqayPFrrp3DTKLTvpT1lv6Tsbla31&#10;oHK1vsqwuxeq4fK+92/u+Oopp1P7mOqjWdVzUWLRmMvBEP8COpnfPJ4Wi9H1qxUdmWRw4yCaTce/&#10;OGpmzLVpxHGMdV6tnPrwJj+1cTypQBuFwFA8+KWZzvT66czG6bTTnSZWTkVYNo6ndH62ywyvSbfJ&#10;deUlFaJzoERhVLWXw56KizfrJ3NbpyohvH74p//vvftU3JneFK9RWZlVnYr9WFCmgloGkTJnGVAq&#10;0GR4UoYmw5MKbRlEyqhlEKmikyHJP4bIVOnJo0sfjhkWkalAlp+SMnl5UKoA5dFlRGRG8hzl9ceL&#10;hb2bWl+MjDOAFD6z2FGtmVpXRW1VXEai07IdRXKrY7P37yd1ZvYzQDOKMXHlXQX4iLnU2wFocrwM&#10;cTE5p8mvapNENOq1igeL7ywLc9ypiK8PonL5mBufS3U/q0OXBGXq7TvlMTmzSUlD7bv67vV/b413&#10;n6a2L6xwhMA4j8mabwvEpMAZQntU6HfOJYqXfCBUc79Q+9p05nZp77pYu2eBzEYykv8sqyevd84L&#10;mdq6mNm69Ov5vOr+ni+3L/2l4+d6+UL2RYm/wIUL3w/HDMfVnmr4pfY25YXigTdTgkaK5ghHfcnl&#10;RVrJvccrw1XTkcC7F8UfExrjtaIJ4+IS82onk+IpET6Du4inbcAkZfAY04/w4IbwyVsBHf6EjZKH&#10;LAKSXfrszap9eIZYBuShKWT6Y5/W1TECKIT+Hk5j4etyR45rD+ioZwJGaAY/mnW6R+o8wAEKq5xH&#10;L8pACidtmW8smd9+IYHFIEkfQZowFwr32VD8iOARhkNbRqHaLo2T8rHEGIoecj/S3NvDiyXXvRWn&#10;FEW3wTvSutgmojZMWaOkxjTTq2fETsAafOputSg6ktl7oO6zmVkgthOqSiVio8QfqeoSk2JLZPXS&#10;fvZquiu2FgQEhUMB5/h4hwc2ggG5H9LuvBAROyapaUaxA5k4xBOFcyEeTGf9nVsUS8yUv7JYNWtr&#10;BhRxPURX2bxxWBITtG4MKoOkr4mGcINAddAQptkQPOKrXazgfdpFAd1M2WTVVmJD/ghrSzH+epjm&#10;QFhyV0I2eV3gdDZafKnzlmg5pqZWqLH9eWHr6MXv5T9uYyuHDmZx1Zh1xcIYlJzMbSksZcIBLC8d&#10;1ULlFx3V5GI0L1Z0fHVxZ3r1ZGbl7OXqyeSmAlgAN/qIgr4b4ixFA0JmXpnjEB0zpriY03HTHJ3G&#10;vX4y74o2Yj3KZooeHFlzMrHlaw54QiUqyKwemtr47VrfMdiFCOIcTW2I4MysKWNLpzJV8MrPSgW1&#10;DChl1DKgVLjJkKQMTYYqFdryQymjlkGkyk2GJP8YHPPkRKZMUh5LKpBlcCmTl7+SKkB5XBnhmJE8&#10;Y1k9JUCGlCWgDPVlVPe3fbu455OG9u9VSlYXypFZjuOi75ud24ntqxfrZ78cASzsKcIlV4chHSmX&#10;9RWg2bMY09Ag5QFZ9pTxNOvTmmq7N0s+FXvBU/asBWJUO6Z7V+veqLyOq7fUXV9GxXccOFMoIFNU&#10;dBtI3h+iCTlKM4YyNeEYsRid5N2+4YJDlwpxohPHRRUKq64NpXBU+nfvf86lGslIhi06Uk3RMZOb&#10;kvmPF68/XhAy8/rj+fzO+bKAyLXj9fDQHGsQDmHPZ7aXGA4hLXspHg5SyK6yHU48TPiFXDV3JQeP&#10;EBh/qt6Wu1/+1b6q7xYKhDeLx5g8Xl3jzrXMEZLzHEPjWOIc8hHerD91bkUKMJEyYk/hiDYNjzS7&#10;BI+MA8LNNmr5mumGtcInT4MqXyO4g3sOta0G8w0NQSEMkXxg3cTnTNZQA7vc4Yf3tdGDrV7gQOhA&#10;/8lEGjQed2ACoAG3H2vkRWRcP8JHsdxomxOg8L3ThR5ndh6UoeXh58b0VlfcBMEOoV4rBXrAWWjP&#10;SdjZvC4grbfNVH5IQSIBPugKLOIeFFDzzVvOSTG9CtD9Sx8ztfyJ7kGvrAyW106zSnplCBkhytbk&#10;CYp6GFv4wgr0Q5yG4cuS4WZeR+0NBxOVrNp0VEs9vlkgHu1tYFwWtlbDBkymUA+sNW/rPufIF7ah&#10;EUYjfR3SdbZz7I3MTRIyU2OjHCEhR5Dpq+puoXjqYfbTH3OeOwant7jwVy8tqB5M8Th8N7V7058F&#10;fcvqLmm85M5tnIifaqpz7XbglzUvNPny752LOdWR+Yv/Kn84/M08xSlLKrI75YOZZpxzlDOM3kQF&#10;mdPpTUWyvNIp1AqKmXBUCxV8J116RmlK5iYiNU4vGlfV3rOi/W/rOnvb5WMUMjO5fjq/rpO5NbRI&#10;EIc3CQ8xNBevNkR53O1hMbqpUPGIzlp6sXo4uXkURXz7Kwm+OxBO+nD8ZlMFgOcKPZ0P9T9CmQpq&#10;GUTKnGVAqXCT4UkZmgxPKrTlh1JGLQNKFZ0MQ0YFfX9KnjeOeV8lLw9KFaA8rvThmBGRGcnzlHef&#10;Xm1dECnD6UswGqDMour+3s7CZTqqKdPQaUT3rqp7V1PVFeqYCFJMbJ17X1WGeBJ58/HS0SK3i3u9&#10;GjG8Gsrc1LqRyjS7x5FM1y0lN0U94OImwTWOr4kkIEff+NBrjmFS5eM7HbdkFqOUpYPb5TiOWhlP&#10;hSlmdi//SyOsnKhusY9bIkZmJtKXFCOT31JxBjQDlKlJgZu3ewJJhVZvBcuul9vXv/6orJGM5K9l&#10;bOVk/uPF3PbFzHZAmeJiSmEyl/Wt83HfKd4u7V3O71wsdW6yI5ed+UZk3ODFha+bzvHlTvzOn88b&#10;7nPF7eJGyVsTkE/ffZYKzqEcuaX9q7ed6/DugDv2G2kMC0AZO8yMIs/WLpyct6QGwSl6yuEqRjkK&#10;JQhV7RtHUAm+90I67MZTCGKSnfOleFDDuUbpH/jMrW7PSXaejhq4Tw2ByN31fTxevyq8hWgCe7PS&#10;OTduJZfe14qJoAfbJ+wGAtCFk5tsExxmdeV5yRPmomlQ5QftA0dilHJ5mjFZ8Ac+vA7hXnA9FLAL&#10;08Q4AK8EPmRkYxeZHf3TlpCGec+oz+SuNxJRmhXvYEQ521R+5SPNyOyGWffZTbZiV8jahnqFAgt+&#10;0HZDBwiRwnl4qpGytKzkdyOY3tB07j5juc0F2GnetwlshXlDk3irBmnDpDWSJMJilbwJZbHATzEp&#10;tFW8jxOFZj/9UUxn1ohQjClRM47oYtCmjznnTOs+TRQx1HTRlprioXSRvx1LLrvbCiLzFeRKbSPr&#10;gGUwRVAevhfaP1ASD6RwLZ08Fd8Fc0y110Zyyh6TzWZZ0HTuGdTAURFSfAf5Oi/t61O+QZCjVIXn&#10;+0Ln+9vOH75mi3qvFvq0zxc/pjoyfyU6MdqHJa2eirNQ2GX95M3mmSDIphKaXEHGiCRF1oyp/WfV&#10;f+GjlaPp1TPHy+jOy9Wj2ZUzCvHyrMNbIuCF6BvVplk71alMRjmvXOI3qgK7ssy4LlTT95WLwuhw&#10;7tXDyQ8nM6qDc1pbPXuhvCT3VvrJ7fdPYysqIrO4dvRmvRCdnD3xP5y+VEEtg0iZswwoFWgyPClD&#10;k+FJhbYMImXUMohU0cmQ5AlwzHmZsPyslMnLg1KlJ8OQ501kyuTlQakClEeXEY4Zyd9EVo4IkEly&#10;B6DhldOyF5XUowyd5a7ymAgkae7f/autV8doCAo0O7evP16MFf9v0DarDDRMWdi70oG1CidRCtK8&#10;68hQHwfO4pOVxGjIXUqiqWUWk0NpGt3r+j7sSTSK+r4QmX+1FZai0r+u++tXTdwnNOmjiY3/Jljm&#10;1dpZXdqKvCBzJjJKZeKtAJNe51TDWJEy8+I1V5i96XQq1ZQRP7ptHNyO/9cxOyMZybDlwzEgZmpL&#10;Mrd9XvzdmCguti6Kt4s6YuxiZvtifPN8dkdRM63di+b+pf7OxA/dOGZ21YLROMogOb249Dhy+Few&#10;myZ0QADF/l5KzLHzZmRgB1KRKe2revtaR72kQA86DLe2L7jDPuT3PueWn9PpFjqDZxiCtr7IACUa&#10;W0NpDm7wBMNdl4voH/OTL60+631IKCkWFvAcuch6hq+edHBj5fIIKPQsEB/lgaJkDCNCiPx4srBx&#10;DEbGkr5AbTXmcbhGZgdAAbn68rR9xxlkaSDU0OrQoRcLh/+bjeBPCXnwAtmGshKjY1vMaARzzx2U&#10;ceQRmvTM6yHiPuPCmBqRXxazXkoJWe5H9xci5kJ3WAUUs03UoY0JaFD7YtYu8Ys1ZOf8IFlL2Qj9&#10;gh18oT3p4b4wBT8byTWO5pB54RdCFYRNOfTDBYNipdxtbLmFCP1An/hy6TtCwo7PdaIkTT8eoj2T&#10;Rf+WDo2OVcj98Da6Mq7CwkArbxWtFx0uiG2JGbWsbTPF+OhMqE+UVdaDti0Tj7PPaW80VrzlxG6s&#10;/YXT3Gyo2Mysl1XqkTJWkzgaLSvZYfHdyVOmNrYOqGrtXDU2lblT/uNWFdVtERah6C/1Xzj0mgga&#10;5yvpbXHxZvN4ShV/VRX4ZYI1Ai4rR7Oq+Bs1enXo9YqOdnrpI65fbZCapK7UifnO5PoJiVGOiFEi&#10;Eodwj60dzTkq56UPw57aUKYS4lIyxYOHU8X9tcPJTecx/TlMRoxGmVkqPVO0VFVj5Tf9N5EyFdQy&#10;iJQ5y+BS4SZDkjI0GapUaMsPpYxaBpQqOhmG/GNwzNMQmeeNY95X4cuDUgUojyvDxjFHZcjyU1KG&#10;Lw9K5R+Vkfyj5fXHS5f4vZ1rK2Wpuacqv7NmNNSX4TCmuk75Ue7S2w4BI6p06yOZlDVT3P+XuIBy&#10;nZqdu9mdq9+eMK1pYe+q8NkWdXqR8Ao5Sk5Hyqdfi9E4aiYSmkhiikiZVAC4mHJ9V1V+m53b2oFD&#10;hD4pIcj1dO8aB4Ivy66z4xrAUe630VUM0bIa3NXaN/6ilTX8z1J4nqQsze4pWGZuW/roxCWnMr32&#10;Ydj+SNrqMGxnMBXua8tgSDllbYXt+HCom+XuddFhdZSRjOSXy/j62ZuPgi+FzLiIjOjM9vn8pnKX&#10;FDKzJRAz+fFiwYxmym9r2xdLe+dvOxdN7fZ7O6UBF+w32lOycy5HMUEKLvDHomVyFBVEEOhB7n20&#10;31fW0pzryOCe+XH1kLryI+HjhSuO+PFQKcMUiXx7XOXAFs0UFJMeDDZkNXDdszfoj5w6gRqadQo9&#10;cGiAPd4gL8EpoE7JPnqQi9rBPS4uwxE/kkJjwkT9YCJrpeOT7S3zOCEkTIf+kXqcWR6edks1ifU2&#10;Uwy/xgRbEYODd63l81qE62s3W9NZ4tCiHF+j4Ag1wHpOtOmNaK2Kxn8suVCrFygztQBeHh2LaSwH&#10;2ghV0CEzMtSAPjBKDGcNdRHbL8U9uSUI43sKgZGqLF8aRR9hBIgAfMRBQPL/gThMp5E6cewGpvOz&#10;5iNao4gHwZ5fiCTCjGIQLv7CoNpscbB0BHPluYSeiaGwx7gp2BFFiIjNSXAtrP3Nc+kt/YIXwiOG&#10;2bEDHebEMc9XMNQhPOw3Xc9GrRn33PWKpxVJtEj688i0Q3gyu2FFRPe8Cjl2xvaRcdjY9M/BW3XF&#10;xZgKdWOVFeXkotfqKlXeaVqEDo0dbViZt6E/EWeKkekvs/Kf5cOh+IgCXkg7El5xRMzJG0OZ4u3M&#10;hj6d2xCySelLqvU779OyX+ggJCUfzWypWIwSjpxqNKkjkI7emOA4vkY1a2ZUA1gVaoiUeamDlo7J&#10;hJrYOprbUGOiZvSRsqsEX6ZWTvXgipjLhBmQ6tf8mTqN/X788oO6UjqVK8s4AOdQLSvM5T9IBbUM&#10;KGXOMqBUuMnwpAxNhicV2jKIlFHLIFJFJ8OQv0O+0kqVvDwoVXoyDHneRKZMXh6UKkB5dBk2kalA&#10;lsGlTF4elMq/JSP5/4Osnjivh5oytw4eiVSmHERDUInygyJ+JDJ6Ws7uUclbRZQonMSHZ+u6pZI0&#10;NxNbF6q08uHYm7Ay9CPJ3O4VKUUpFibiXxwsExSmuMkxTGY0Ak/5owxoDHFU+dhFRmFMNw2VkomK&#10;LWQqudavcAxnHgGnWm3Yze2LtZ9MHXr36fXHCyGkyFdSNZkFvyVfKc7JdiDPVMpj4mbTYTvFoIWp&#10;KXPTUvjSzZuPo1OxR/LMpPgL8OHYICb4y5y5THHx+uP5ogvKzIjCiNRMbcV5TFzPbCugZmnvYl61&#10;yS9rAsQqMJH9c7/aBZVb3nM4nbgh91jOmD235OPhdOFIJ7zSva/r7LPrlNeg9nSFY09uBZ52lkwE&#10;llK8Bu5ccuDNQVJWFL2JHKU6HWINRiqMmMYNPJEVhgrhoiePOnOoGDGZwr6l4xoMF7KJwmdOEycd&#10;KaZm6wkhWSW1NBvC8VauB6ZokP6TnHPPq+ecO4gjFsUViCNWCAtkIoDF6GS5m7OxPH0poA7t4WfL&#10;Z1sZRnjKECLuL3hl0yhhB7vfoTNmBOjkbu1pBz7oCwiC/vR6y/P1vMQCEoxj4rIkkII5pg2Qt5ac&#10;+ejQ/aRAodR5umDRm6kUkTcD8xUfMcrBpKEn/aeNlBkNJEsN5tKZQUlhKeNHpPmsko94RIlXdZdu&#10;QYdsWOZiLGWSwhfK+7MmmNWLYOIRTTOq3sS4LZudQ52I34GUWSUZoelooxaLkvhXy/WYvUX1DfJi&#10;CS0ZSykeJ63IV8J8XGImVhbTGVmGHZgmXxbbNnY1HTIdhk6hNMHafN1bWaOc++Kv0LRiZH7y/zMf&#10;DmdWzqaFY1RcxrjkZEIIRsBl3PVf/j/2zr0pcaz92mrrAwWCQDjb/bz/WK3IoTiDpSBnUHvm+c33&#10;/zLvXmvtRCexZ3DG9HT3pGoVFUIOOwHRfbnudbPJ9NwowZomeWfU1loYxVZC0T4Ta6KJUrIxjV+D&#10;xQjKKICGmsVb8zQaaSNdON6ylU3oz80zIvEX9AdOmWNCmeMm+igl6pBZgyiZ69/bZHgVIjgfrtBG&#10;CqdDN6gJ2jMFyMvXFEAt+8jPWfZUAJqEJz80CU8B1LKP/KhlHwXRSUj6Bjhm5ccrb5WfvHxNQXry&#10;7vq+ccxlEL68qiBAeV+FjWOmfsjyJvnhy6sK/BaJ9C/RxW2svVKUTKH/JT94lEHmpTKIXEFxUwb/&#10;Q0aTbPSKZnVPefzoqFERoQz4hc2dIcJgc6ISejltj5theWcS3U3h5jE3egSRGe6KvUfPFPOy3bWR&#10;QmfyrG964ZGxGzvWX4OXGGbMPtOIN96Z5crgwbmFQSaPOiaWbiHzmA25Bw/K+jWbZXtbfA8EBvlV&#10;XU68qqWz3kOKEb+F/qM6LrHpkgUxKlzSMhYwSBRSVW52yL/gDRcvO3vrGCJFClvXc2GXbGvNuqR1&#10;prvKtTcANL1V+jn0d33a2aS6a9jHujZf5mwAcJNpr42c7qrcM1qXRtvi+EkTb854VbWByZ7mZpgl&#10;Pr/6vBkX9E9yC1nMNPV89JQf7RwekJM3/KcdM0Zr9ADr4TwNE1RNCDXV19F0LmzDCA9OaDW1+81l&#10;Mc9wRBNyGjTkGsDTKkJhMKPW0xKn1t4sEYjEe8mtD9JFiZ5w2JpA/paxs+LfOPG2pgxHc/i7XzhO&#10;3B/XmmH9ODqmPCbuReFEBU7L6TuQxUMbKAPVXoU7Ko8iEbuQChXJcRDFas9l+Y7r/tDZOeV+8WZp&#10;GqyT8uAvbrLr6dDt1RvkIiSNwRpkCsiLwT3h/fxNgSluw2zdakzd+S6DUHAbW8/loj1cr8hRgcEx&#10;OYIn7mgO9YXDswfRGGBIcXuHu8RKRhj7ASDd0P3xbj6ZhfvpElvRU/fGmlNghI5Lo0q2KE+bIcsG&#10;N4HvSE4NnsZq5q0NYCHRRx1jIPLQ/eGrvP/MjsGouH3KAh0cVje8RP6i94jL+sFx3ynXJsMTyUYk&#10;vmMDdwq2ZEnvEQ9r4c6XAh1DOd4u/ZgQP1noRsaEvXTtvM/aF5259ZKgj9n3fGRLtOzn6g6RSS4Z&#10;RCkT76f92CTBofQ9gFvtvgX/5wyxAUbOWyF+BNZjjjmYp9rzN3hkXupqkm6Z70BEyRwwpveAZOS8&#10;PU+xE3acCb50yuClQ9v9GtkxoDMMkUGBEiuSUL7ErtiiLdpeC9mWGm/PUqhv4sbs0CRrzKG1xliT&#10;CwuRJonmJFWb/ufqHqYeHJxEpvb7eYGZSlxNYs1JjOBGgAZFTFegOftAmQBq2Ud+zrKnAtAkPPmh&#10;SagK0JY/lR+17KkgOglDEY55k17gmO+TyPjJy6sKApR3V9hEJgBZ9pefvLyqwC+PSP82Xd3LHaM0&#10;GVljcqIzQ5v+6wUAmwU4MsZusRL6RvMRJU7sWAQ0gARcdGimj6OA4hpU95iVTn9n5l0HtRk/n4GR&#10;/CUluuvqEJ2wM+xsne3hUe4YzwXjcZlnFsPQX+b+2somxdBAtL2URnDfwBN0+3hO5GEuzZzFnIu2&#10;oIccqVMFkS7y15jlXfH28fBNyTJoDMy8GBYl2SiZPiwzssko1tc8JTl6XmN2IfN64nsBPOTAxQM6&#10;kxtszWH9J4oU6R/ScX0B80sLVpcU6pLAXNJsupTtwSOTYL7vCV0z1jLTtZaZZAt1TGnkzqzTHTho&#10;sj2zcpXvrQp9GGfysIz9wpQNzAw1Y9TMVnM2Tg41xcX8WXMwiRPCX84GW3MoZGZxGkZuosRWO7u2&#10;iEeTdnc2q9oK1ZIULB+xR+bEVVNBnfp3s2h3SuyOwZ3WlvmfeeEYLv+fy3fsdJHLmNLrCO4EHmvE&#10;gAqcshLi4Jh2VuzOYzkk7IvADpIdFG68qDTR1WluX3HLozhfxT1xi0Set+QwLGcRtKL34TfM/+lB&#10;IAUQDBKzwC7uNpYvaDKvl3iTPWAEIKK3j5ejy8fkmfPn/2FGLV7AM3oYhbN3xYvY6+KMHcsZfkh0&#10;OvvScwkSlnXTCvbNxfHdT4K9Ubw/vxIz2SIpXYsuM+d+NnhzSAoQII07Sb5mP4o4Di+Tb4EdG++5&#10;fdcAWZ7dVZZ/6QOjy+GtxoeZO5JD0d7F98ses2zNUDqvtsRT3ivvzbVn1P0Hd+ANKdKlwrPjM0O2&#10;peHZvco8Sw4kVKwQ90pcQxRDp3ZRlErVzN1QB26cRe+Cjl9CvRVScsg+dHyNXDcH900fSC0LQtnx&#10;I6laN9y+0fxs4EuAAxZ20dcCRsIx2L10It06D7+Su8Hyw88Ao3lwjeZPFzhTgl9u++riFsG9LUTG&#10;nIGnLGB4qcEXI2KCxNw6TDREJ8A0J0yH+YD1NglYWTMCOicsUFKOzHGT1UyNWap5n2kiMobZvYyt&#10;acwO3GUIPhqwGNYuod01jgPzyySGzlDT9BUbOdUDaTKIj5klr1EtFb+6j1+Z0ykqGHDnj6FMALXs&#10;KT9q2VMBbhKe/NAkPAVoyz7yo5Z9FEQnYejb1Cut/ITlrfKTl1cVpCdh6PvGMZdB+PKqggDlfRU2&#10;jpn6Icub5IcvryrwmyPSv1KxNpJlPGtM3kUzIh2eRDrMS6WbJ+CAW9sTGr4S/G8N/Zi0krQC8ALg&#10;4Jbbs+IpD4SB9kYsblodXM38Ftm366SzKt085EcQDS+WxYjCnNEdk3K5jKwxLrWBnOEuP/Iqm2Ci&#10;yY1oOWF2rw3QHWONuRtqtIS6rYG8Qm68zs0DjCo3oFFO9w1tmOKdjUBMfoAEGbPg9NFiqeCmyTjD&#10;LVqVcxv1wy4P2RubRVvJu52adhMYwZdkBm+uCInLgXNFivStdXF73IRHRnjFLGRbdiGOBdUobWST&#10;ibGaKdMFhRGjkVMmToKDbk3IA0biTKG9MSvNmjyaZ6/yg1Whv6qgXxIYsWZumtFxkoapF/9Rrzke&#10;pmr2P+HjL5nu5ry3kadDk3NOLO0srkCWYWd3gBrPTEST5JJLZ4ouBXBnknaW6G2mKWXJTTP1Zsg5&#10;ulfKtLS4iETIA7YLkhfxDsGX/zsfoQhFk09SCWu90UpKBgfsi/EDZLj8wnb41oABFwQLXiAkTpK5&#10;C3fXpNoiGLIMrdHAcBBNaHE5Y3v3dChhJjcQB7fRPb6WseBleZChaGyQS1j+j7PiX5iHYgept4NT&#10;dLEne6VF2z5cbwGevrwtAjcyiXDCr82sp4YHx2ZctrvYEaqd0DOhsDdQsbXuIMFu6OnAANzT8fMw&#10;tnEzYm0YraUS2AxpLDe/lsdfCswzwgBUwjPGnReeyPGzh3efhEi+FdKf33Rv5WPCSRmVYm6X5wEp&#10;4iOEFl06NT/S9rNXICdC5Rc/1ea9y4/wpvADr4v6krFkCuYX3QSyjN/ItnSv1KxKTa8xGJJNLFeH&#10;gCyywJQIAfkD+JstkbNwjb2l+MEmHOH7y888a4t+M0PS212C6YluJjaz55WijqlMWKYbgjuP5ly4&#10;z+IpHBIWZBkrPr9f4DLmhusOi3/pHREhNYf9OPyFTPB/5iYgO6+/SHX/9v85Lm6PWjaK5YC+leMa&#10;kmKQyaKnaI1Eg0x9lmhP4435cVMuGATQiKrA4dKanvZQvnRMsWeTNcXYZkw2YgbLifo8QcQTazOj&#10;VyVO6mONjtesP7qm86UO80u6gexepMm89DVf3H24Yhiw8E3zHpHDNMuYs6OFdgDE/D0i4+cseyoA&#10;TcKTH5qEpwBq2Ud+1LKPgugkJP00OObbEJkIx+ypsIlMALLsLz95eVWBXxiR/s2qzVJ9tC4CiOmj&#10;6dILy8wDewOpJRMqa7Ss2hmZNSqcC9GvgZQZhsuwcIkLVeCbL7DM3CBIGLwGr6LoCYkt/e1ph9Ez&#10;5o+Av2YMbizMqfOjR3pJrBfGOl+GzwjmjA4aD8dYZMOqJaCZF/tmezuUBZkLH8KBQgrz6CDP2Ebq&#10;uAvgNXp8JlDjh9zoAVag4DiD+jxRoyVnyL7XhDIempEpRmuUOGPzZew2cMro1HmaejSY8q3bpDx4&#10;ukiRvqXML6PreQqhMOApCvEFf+msTnvwwiTcpkt61Day0hgJyqDiqWd3F7sxjzEeKsaFNCJpVpk+&#10;6qEK/XV5uC4NtjCOjc13jnVGlG2hjZ3yaULOyso1K/4ww+f8DRtoxvjSF6DZu/57L97BlSIdmMfq&#10;P/yah2syTLcOd+TGOprmxpw0WqAgtwiPrIm6IkusKUBnd0t7cEDMG12IoG472EuZHRYo4Oo8XlB2&#10;A3o15+SQMDPno2wLwkZ6iXfAzXPxzDKaqBefCQ6n95yTcy+cy9oT3MIcXSaPBuEInJbrJay3NxYi&#10;ZMERxGX4qkb47F+w82dzFtsX6dnhIt+HLllvd2UEauC94xoVqQoOAsRAW4ewEWptGNIsnwtPBDyh&#10;mwBWwoonc7u0AW+Crt0OkiwDySa40hfs7wWksx8tjUfvtRicBs8uTp5Dynq+vPujO6Aj6MJzbo6v&#10;Dq69SE/sTdNeXtKK92HW7S26dVhlWn60TZHvuPt+2Q+w1usmkzrp7gFquIf6P4UlYzNrTvF+QOwN&#10;F1NDUZJ7WF0RGRNe0tXp8vWzpt21nherXewHVT8vus9EkwJe2J4fafsp8k7kkhp9Gj0HjS5EnwH7&#10;YcAnCq++GENvW2jPUc7z1/448eni9sP15OR6lqjPGOI7zdcXSH6hBUaJMGyBZKNkvPojFS7ZlN/a&#10;NN6aJhtIqEk177MNtrjmBkdImYHXhjiGgTLENNIJm2FzAIgWxvIVXDPMlJnGatNUHQNLYRlxvwAx&#10;HPYH1jSxXgnIJtmYJgh9UOh0NTFjeBXKBFDLPvJzlj0VgCbhyQ9NQlWAtvyp/KhlTwXRSRj6NgaZ&#10;AGF5q/zk5VUF6UkY+r6JjJ+8fE1BgPK+ChvHTP2Q5U3yw5dXFfhVEelfrou7o9Yqz9ZLKmWCO4NQ&#10;hgaZB2CL8U71Td76EmY+KllCuG/h5tEhmmGvInhGgGluWNrDuBlhGgQDE3NUx3DWVNjtqHz7lB89&#10;mNkXgnLf+tdPfY5/0CG5xmKXLFopwQLjIZg8+yvJJpNHk+xnE41YjEN8o0Insx5/iw8fzlmrVUB6&#10;sbnSpyovRGkyRmc3O12L2JPZkiVaKGsyE0v/IF+VmbKStmQIYk5FWwYoVso8QxmNSr2x8ajyJVwg&#10;hrQr3DwUb9Gum8VWeDuK4wcz4/WfK1Kkb6kL0NJ0x8KUJPAK+QtZDPN90Qk7TvLicGWqu0l0N1qf&#10;cPOAzUK+t467x4mTxZjHs9462YK0vZHTXxV7qIdiWg2Wy0PzA7XJj7blMRxnlcH2fIAFtL3vb8xI&#10;SkjIwgzNK4iQWcCbcxKIIJLj2fHxDGUwybQmDvzjHRNa11NgLRU88i+YnY7xL3dvoqjJqqpCUB9h&#10;40i82TXWy3khRsD5vOao4AveQcQXnDH2FdHQTFXYpUBsQfcEbAgOa1JEHAR6zKW5O9r5szfCM07C&#10;Oel158BjlRQ9Eyi9qgt0J8yKJsFBHA0AHpD/vQAiduS6OeJBNDLQJ+J2IMLA6A3hzURKiwCHDk5z&#10;h32Jh7Xjx1vDd01WDq+YiFf0m0w9mr3rbvAg5lDIrM2PnrfnZeoqRHN0Cj6Fh8XeQyG5Ij8GNHpY&#10;ckRspOv9jcG3qsoR72D6MvGEfCiCMjoIh2c/ZvhA2vTZX3SQEn1SFdsZCsPjAP5HiANm5I5ZdEak&#10;A3YVDs++XwRtZpcveNOt0cbeWF0XPg+ww/yq9TqphuSO5zcGA+PTiMsc451iAybcz/IYphi2jn5J&#10;zX6TD8iFJrh1lRtUC7pGJHwS8NbAccPxo+yLn2R8hJ7HzyvFR9q8xdWx0qztIDNyt7l1eWd3X/hG&#10;20o93Gf7IywKprfVtkvHDyBZDLDUnXcVX5zxJtOc/n0zr0+HtfmHa7hXUHlURxVSrA4oA1MMnk6T&#10;LQtZEDfDNTE+Rdsj1iLRboO04JPWPXnNLEnhgDws7DY10BmiGUtqHEIZ+nGAVz5cTbKtyVFjkuQB&#10;4YKheSdWn5ywHzbCYq7MlOdOOObgavKfK1Q2JdE2e24WjtuqsfKXLwVQyz7yc5b9FeAmIclPTEJV&#10;gLbsIz9q2UdBdBKSvgGOWfnxylvlJy9fU5CevLu+bxxzGSQvryoIUN5dYROZAGTZX37y8qr8vx4i&#10;RbK6nHhlSiIvjs33tdVAztAaTM7Y4Yi1Pw9CMCyfgWsDAcC/t8mYx/OBBTd8VUEzX7RZlQ2MigA0&#10;Zg3cKAWmw5hJF1JR8KkOjDOoq3sHx3nSqGyNEtsVCb6wKEkDdkEMX/VMNHIJaUFmGbUA12gzLMiq&#10;jsFl3DCdJ7ReQpdZ5hmzYRMzZcyFf6GVZoeviOBQf6+j1srDMea88sVk9bSLWGLzqsOKqrPeg1J+&#10;pUz3oTRC0C/uPKrJcGp2xTaDMevN2xc1YIr0z+ni7qiBHJlMex3vIEomTcnnouCYGE0xJCzrTBd5&#10;MfTFbLKtjXmMkeNkujbil1gHVU7gNV3bmOnEDaPRU72KSJquBTpEP2jbVOhvgGzGq3xv7aDp9ao0&#10;2oovsNKB02bN/y06UaaGnce6c0JroFBxjQiCW3OBWahbNKGJrp3PiybwOEIDkDtZxY7kQXYS6829&#10;3X11EKzkVBbH56vPQ9I//73SD47KTmIxKXUBEDGK9fu4V4p9dS65NnR2O3FlqKrm1Rpzxe35zQm8&#10;vQSd171eb+bMu8TRerN6zqVFeeRrwDbuQb682NFOkoUAeNMwZm3A89p75b5Z7qSaV0p3jFiPLV9S&#10;KRDfON5J2WfcSjGPFskfQauIKJXuA84ijmPeppTeXJ6aZ8fuvDTN8LEZp/d2MNiMeIJTfUuUsCWp&#10;jd5H7aW3m8vANPL46Lp41aIM2IwjVJsq7YXxV2gV0cB0u3RYHsf7QELena/QMKI3pThWcgq4G4dh&#10;PwZcxu603vxaGWHMvBBclDtyfYTAhnTJunXu9eINFfXThwrv1xjH4aGEQnAVuo1wkHFUuhyzl9CV&#10;sCC3gXhGRsPwvnEl6EzZ2m1wFm6ga8TB9bOpD4CIJMEQ1ngj1HHUcrsyeqr2F+XO/bsTGenD9TxW&#10;X6D7EgFKilEyNKQAwaRYx6Q2TLH6/LiGzT68iAdmWIwKoLgLjgDzi0BMvDGDZaZhToGNEwydkSPm&#10;wN3rAwN6dahkY5rESpAXOmsmXpbNB5YsqUNTojlFyi9GAqDzn6v7DBgNI2/+Fo5p/mUiE+Am4ckP&#10;TcJTALXsIz9q2UdBbhKSIhzzVn3fRMZPXr6mIEB5X33HOOYiCF9elf8XQ6RILxVrrzN9GC4U6EtH&#10;jGqa5KBB2EqKPYzUqMgZP6CDLBoACcGoPdNT5QZ+mSqif+GCYScjmGJKiMv9Uh0jN1cRMyqAqqJK&#10;CGE0JRQBmS2h8hjFR8fN5Z/Tjc93ZgActi1c0oJXjsSrAH+hLwa5MxnWYWXRABtoieyJhprBA3J/&#10;uaxYHHNkDJIXovZGHP9Ddbwr3X1R6IxSgdlIm2Rq/Ji7eUBBVnCov1eiu8mgCy/+e+/VKGG5uy11&#10;0YnJZgD3LZExY8sDJ23Fzoq3j854VwUk2rrZN4/0JWEwwdNFivQtZH4fNRaEIza1N0XCgryY9qoA&#10;pILSJNlbGO5rM31P4X8hUvm9L8Z8L6lPU4q7xJQswwN6LEagJ0kKgyQa7uhRG3ui3io/WJf7G/Pl&#10;405fMY3nLBRTVs1IOXnTf+P1VBNU6xxx15hdMOWznIW9kzgDt7NfMQXO3jXf9qb6mCLa6audKsPO&#10;wP5EmCXSKYN5pp1Ou/imaIeK/+FrtOYpKzv+p9Y8YAG2DujZHOGBAI2cQASAgCWlOj6SVjgMzJaL&#10;dHxwEmtJB1/CNXL+z7krZ8synmhC7hEHZaa6FSIyvygtRVNiUSHAEY+GyEPhwgXcN4yQ6IF5JXa2&#10;bM0mIwu5dAphF+74q8ZTJEEo26iR/7n9m3BXeSi6lmig0M2nCQVOKN5GvMRhY0tzNwhTLFAwT89H&#10;ujl4LI/hTBGvsUxE1pIbeTTwalVHIO6hH0ctkHCleE9vfmVfJ2xv9s3AafVFGEXDoAXm18roF31+&#10;KH0qfs2ZXzQM92XRzf8KiGz7n8Mj8HrNhwRXyvKcX8xKnusLHSj4dLHVF4ZXdoELLv/mS2mEDXCv&#10;EOH/BakrI7xl3ECj/YKrwLWbE31hkBy2p0/nV1WN5WBOwfVywHjkTfgV/7xhKytm3Jgj4yCsMdSF&#10;fEHDab6PTHvBAChz/C9FliLSAYTHKpJ6cCIHTQZ0LhzKuTV/OZgt7b74D8otRmvWmMsvD3/VXxfm&#10;CB/xDwzk3Gmz3M3T+eiXCtabP0V+qQyePvbvEev7VtPu/vp8hy5LCn9BPyY2WiIiockFT+WjOWAF&#10;E7dELVK8gXAZ2GrUCZsBMSI1ltogP3hq42NwBLRMyjYWaQQMz7X+BMRn6gxRoxSrzVC11LxP1aYZ&#10;IhhRGDO8k9a9OeMJ2A0SZxKMB1asjFmZ7kwRPYOEYOuUCaCWfeTnLHsqAE3Ckx+ahKoAbflT+VHL&#10;ngqikzD0beqVVn7C8lb5ycurCqKTMPR945jLIHl5VUGA8u76jomMn7y8qsCvhEiRgrq6BwVwOy7l&#10;BjbxtzAEs5CdRH4Tx6UY4BrozYwoXxQxoQpJ9T6AF8AEQyzkmTVDI4nnoJEPBS4b+GWwGZaZOENS&#10;g3oooJwC8lbML5H5H9AZB39jPQrBeG4XGkywrKdakwFvsmu0pRppZ926J7Nel0bOwohf9pMqsy6J&#10;aAaDJIsBB0HVEjtnl2VUGaM9U2XwkPrTAqLaLIszqhbJ1ispMkYRvyIy3n1OoSXTTs4a9GYiFKNz&#10;xzzu8HhLnxGJDKBMOP/iixTpj/TZ/DW/FGHJ0LGSQNck65FhWIz4C1tf8ylNNCA4aSbOmB0VPaO+&#10;Sx6gMRtnO6sst9T6uA2d2cp3I1uNYmjiPMKL08FfY3bMdzaVwbo63JaH2/PBLs9SwcJwm2e0tvk5&#10;AvEcbnKDTaG/KQ22hZstGjwNzPZ4ygXzI2n2MhvYFmnV/vbjcFNGeZTZcmNeKo02RfMjOdwUe+Z0&#10;29IIJzIbOONtZWS0MQOoDjcF7GW23JT7kHlqjoCzMPbbHKc4xtjMS+e9zUeMBwfMj3bmsYz8720Z&#10;w9g42GZ7PtoYlTgGp69HDNtsgMGPsEumv8F5+5vKaF3srXH8/uYjzrsuYd+t2d1sUObu1fEaB0Ga&#10;8ppjW1f75tbBalQerstIVsZLGPwQG5S65gg4rHk0L5nhOaDMKCgz4wcOG2K9uUazcaGLg5ewGYxU&#10;54PN+WB1PkA7rUJ/DXXNkdeZoT3gOe6MOfWmPDbnwksV7ljuYYPqEIMxw8vz8s2r5rx847CZ+Rya&#10;q0BdG46G7l3maQZrEEKU5/FL3ZU5iF4976EUDuPsr0oDs4AY6XJvVewsM/1V3lz1YJnqLisjvtQ1&#10;681KnAvbd5dmF3MEc6hMG2vyGKFZjy2rSD7CrTZ3z6jaX5o15lzmYou0dPH9kjts6SAdaWlOajYw&#10;B6xiAwZaDzAqHnNZ6C4/9ZZmzNXhMt9b5tqL/MB8/hfZjvkZXGS6y/IYmzndRam7OG+jZ5l5as5b&#10;GZh9F2b3/GhZ7C3THSzkO2YNtiwMcahsb1FoL5yu2WBx2lnk2kvzUgVrFmgO3V0mW/OSedo3A1gU&#10;OwuzmfZy+tje7GiG5AxX+cFcK3E6c4r+wlxdDjvOzNOqedqfpbqzbGuBMZiB9c1vxoV5qYSj4ULy&#10;vUW5NzPjzPTNWWblFk50Zu4wLmGRbC3SrblRrj0vtubFzjzVvD+rT8uteaF7b8ZsdjFnz/dmlSY2&#10;yHbuk637YhOjynfuzciz5mlrbkaLjVv3me7ssP5OITJ/IPML+hpJvSxEkr0FVOWQeMU8ZU0TIn4F&#10;ZbBZ8z7ObeJsvYRsmqaAju3NlO7cy25zUENzayXIwAJTJ1hhRRITgoF1UvVptgVLTrIBl02Wfpkk&#10;038V4st96cqhdyZOg4xyZE4aqLHi0YBpDvyoZR/5OcueCkCT8OQnJqEqQFv2kR+17KMgOglJPw2O&#10;+TZE5gWO+T6JjJ+8vKogPXl3fcc45iIIX15V4JdBpEhfU2NJHIOsX7hm3KzfDO0nXjWQQ7RhHh3k&#10;/u5K8MuAVqD3kFvjw39PwV1CKMMKJtphWLtknTXW2cHiJvzzlr2cJPSidsOA8d/C8VOhvzMzrlfR&#10;jFmPMzJERrRFpUl6qsccS5YwfsbHCHZ4aEZQRtuYp4UhrECCR6XRLxoh661kSLEIpnDzhFZNAFKo&#10;bwJX4rKDRki7P/6rLtZc8a5iXqe2Sg6XM26N0stk39wIy8RMmApmmQ2s22jGZqaXlZF5CtdSSusH&#10;j6gGD5w0UqQQxaol+WLShCaKhnkOiEF2DIwwaImN5tYoX8p2UKyEuiRgl7XoSYnZwObn2kzaVdkk&#10;2uL0lT5jrTFmpdPapnh8Rf+ag5xhqoyu2+ruJGRjVp6C72xSmJAL9CyVoKlwB/y8aIHxDfbx2q7H&#10;Nmbh0t1GG6tHySWblUh6WnNXfn6x/orr9fT6Kzs+b8mD6zievFd1iucj3z8fyluoudv4dvEdylvj&#10;PfWkI1wGriJ4rq8f9qRhZrxm9r6INc28fVloLxPNZZZPjcxbcNJaxFuYV5u5ulnIdJeZ9qLCmXau&#10;uUw1l5nm0myZ5GZGsbb5gJm59DLbWaS4PttYpVsLp7s6H4BclG7AfcrD9cfhBvRhtC10N9UW8Ed5&#10;vHFaS17RnTvyu4NL6rO74BO2pPTUXpqW+dRuyUNps6s7M3Mu95fl/i7RXJgPea6NsX0c4jE3Aj3M&#10;3cC0VRqY0W7MyJFO3cXlmO2TjcVJYx5vmAk2QIZZc9Yzlzk3K0/4GGvaZbO9WcDNbGMDs4tZcz4w&#10;M/y5EZJK2vd2SJ9fu0CtlF5upi3ftOyt0Uo9Xrhrgge/eLHgbew7pta8enzvqW+Xl3t5fyR7K18e&#10;0Peq/6XAN9u76/LOpvO69Uf6wkG7JZAU2GHMQpaRMapsQpelrvXCxOmyARCpIzXmuDbNITDY/FDQ&#10;BVNnJDBxSfwagClGLnPawUqzvdMyy/cfru5T7XtrhKlNy/Utsn5lw+Hn/ASRwJPk9SSOjksoXJKP&#10;5oClT+ZLzOnOzHKq/VYo4+cs+yvATcKTH5qEpwBq2Ud+1LKPgtwkJP0IOKYWJC+vKkhPwtD3jWMu&#10;g/DlVQUByrvrOyYyfvLyqgK/CSJF+mN9nsRZHcPuSzunj5ZGaGPE8qUz+mVkNhH4yKBbk3WXIGZl&#10;DJgi2kIEo9zfh9IIqKJIBMMcGVu7VERiLppkaxf0PGI8TR5GGybX0m5DDoJQYbOvWXnUWvBH4MWw&#10;a7OPQ4CSM7bEpqMEYzNiagyu5ZQrU25XbNIZFCvl6Y6RXAil3dFhl3k39orolyFOYpjuR6a3lND5&#10;COYUOlZstg4Y0/ARf2YF77B0OUkg1tRm93oGGfdRsAY+mkx3Z2SeYksm/mbQMxv/1TenqLDvkkJt&#10;qqjJwpDKbNEddcWO9E31+S7TpEuFhUtOF0aYfAcMJcs4mIRbZ0RHDKCJqEoc5UuyzMDPIpNLHgDl&#10;2VbjUht7EOxF1OKaZWABiNNxEyOvsTiGp8i4ZhwQnC68NtgXdZHRr8jw9XlivoiOQU+W2dYy11ya&#10;ZeQNNZfxxhKQBWQBa9KtRbqzjLVBXhJt4JgTFMHh0bwqiGMOEufKBHgNDiJec0y+k+8sq8NtabD+&#10;f71Npbsqjrc5GFhkFFp9HG7OB9vC0HzGlv5fH+8qM6TycFWlHemctqCPsFlt8qNVCbadZbm/hdNn&#10;tP5vZ2W2NOvNtadwQ8xVLOKNublj5pLFVo741CwkW/NEe87btTQrwWXQf2dx0lqa2fgROY7WZ82H&#10;H7vsHcoW6Rvr8x3AB+0tCRUosf4ICS+sYGLEDLkMGApieg+YGnPQwIJ2JLuZZhuLD3TEIPS3MU/U&#10;EOWbZJGRuiOp11K84TpcyFngfEGPbcCaWH2SbsziV7OUmyBjzi7skkByzQwdl+rYN9HEBmZBob9I&#10;HUYezSTTRvelAHn5mvycZU8FoEl48kOTUBWgLX8qP2rZU0F0EoZ+pnqlb0NkIhyzp350HBP9Mo70&#10;V9VYuJkyO8b9kr8MULsEI8lAmSx4LAx3hf4Xsgxsk2eh0zkdMR+HcLugORFLaVC4dEubzC2cHRVb&#10;AfSUhwXmGWSUmaeLhtOoYALjEJTJj3DkihvdUh4+Zfpb/HPSG/PnSREBMailMuNJ8FElVwI0YjEp&#10;VgPJGqNluWmEaQooTLCwide4y3A8Gn+O9VYahgJxSjdMb7mBU8Yss44JKsMZBIR0aCZ+wdsrXd3L&#10;DuN0d2VQpOe2SqpmIqbZpWDqAZfheIBjBHEcVEzscD8JwpjdA4aFtlCoWdidD3bmj3X/SSNFCkkX&#10;d7H2kuaXjYBIqg8Q43TXpz0kyCRbwCKnZDSp7jo3AH8RZxFekRcG+TJdl7l0V6X2VqVP2tL6Zfp2&#10;A7ljlFlj1mR7tu4pjuoPa6sh9BHZwfbFjvlhX+FH4zXDXaRQdHF3DLvH0nxCEm0AlGxDbAU8RcDl&#10;pLVwWg8FYhqzwTERTIz4Jg0vjLWQZNrL0w6cMjhUF0RG3hltbx4Lw3V+tP3UW5duUIdVHcI1Yx7L&#10;w23pZl0abav9dQkfvyVMQMGh/k19vos35tXO+ryHyjJnuCmPN4WbTWq4/TQwA1ufD9bl8brY21VG&#10;y8oAlplyB5eA6XQTVAWVRC0gGCOsbOOlw/o8X1+m6vDI5OpLURtzx8wuuC0I/qCDpm2OAGRj5ueY&#10;z38Du0ekv6DPdwcoCJplmvNYbfHhehbD+4UKJgisZJpr3jsN9GM6QhGTpTDZ1j3iZtiJSWHAZkEd&#10;r2NNcJYYQ2QQPcO4GeT71iYJRsCoHspSmJrZ/h5b1lWdNElfTVL1SZF0RswFTKcB8mK2R8elGvwy&#10;Z7WZOWaiOc20782n0bKbq0n6ek+njJ+z7KkANAlPfmISqgK0ZR/5Ucs+CqKTkBThmLcqIjL76AWO&#10;+VGJTODXQKRI++viDt4NtpRW1i/rlSQ5aGxLaTlKnKEtbrJRLAMFncDbUmBSTJEgxobIgLzAfiKa&#10;kB8Q1rC+iY4YtJQuoq/zQ47lQvSnPBkxjAYq2oM/mjGYP9ntn54Xt6nupuxCGY3HYys5xPc+G2QK&#10;bkspd0u4adQnWxuTQKnbFDOMbW+ppwIoDCJ+zaWdj5BqDApzK8Zkhg0uI9MKg4GfzHT0a3O/w+aS&#10;hUg7tFKC8wXMRZYZ9WBiwA1e9UqZQGRIbcwGhT7GA+cRU2wKqJYyNw3vBcw7A/Rginf+LNQmUqR3&#10;0eUkjgyLNTwprXWqvZEdJs0iJmGXdAe9rtOIklmf9WCiUb7vic2agc56aHQdJ7ghu1Ggr00FFnCR&#10;xUbhMrDkuOvTcMRgR9lkhGy0vY4WoxMn3lmZqfvveG6kb6ALTEQTLM9JtGlvaViYku4AtQipxJqA&#10;MuIyKG7iSrAbwBpYZlT6lG4twWVosTnmY7K1PILpBsVQmeEqhbyeLYkM8J9ZwPJIazbnSONCNy6k&#10;deBvqsBo/5ouJ5kuypHOe6tzRvMguqi3ziOsZ1Xtrz4hxMfm7yDIhik2cTpiRFVQtdSap9rmESEp&#10;x01QmFQT/pdEE5gm5j7CI8PlOJAW7DNm2WwTqwPioJwtIjLfpz7fwREDywlbXzfAUD5czw7oi2Ga&#10;jFwzaHd91ABbkZsm1UQd0wmifG2+L0ov2ZsJTZpwHFppWABldkkj8AXNkuINABdaY9QMG64ZmVzM&#10;q3Cu1ZEgk+DTE5puUFzJ7Jg4PTVqg51ogsvEajTaNHA0tMSuw4/z4Wr2Z1DGz1n2VACahCo/NAlP&#10;AdSyj/yoZR8FuUlI+hFwTC1IXl5VEJ2EoQjH7KkIx0SKdHtQXygN16vlYcclC2hYFmT9JjnyC0ng&#10;JgVMY2FBEUTmC9JhwFkAUwhoAFnKYwQD0xoDwiIrDfpJMy2YNhkLX3Jsla1UXZpl5FJRqyaWMnHM&#10;x80lEm04hoyttFI1E/HKEORFg7TIxq1R0i4vPTIwBNmIGZyU5heUKZkRwjjDZBnE5QzgTyFpgl/G&#10;vGo2LtyBK5XZ2Nvo9WCXizvMFbvPHZfk0/HKlxQf43QfsGYApRgDbB/JcSz2wmB21eEvhRs0q3JY&#10;uIQu3WPzHkVdsSOFLyX79vFvf6TwttcKlBEZsRYVpPOiBCnd2SRsG2yZXABctI101gND4UrE+jqt&#10;TbJlDogYGkTGgsUA7sRohEHVEnN/tU26hWyafM8aZ0Bq3MzgBMHQWW912mOkSPAqIoWti1sz8zxp&#10;LDJELSniGJYd0flC+KJypFQbaOaIVhoLbloImlHRExw0LG5KYvtVDF4SVjBxARVPDbO8TiEQd13p&#10;IsT302D93/76fLQtjpEQXB2vHcQwIzYYlSPBof4FXd6Zj1YFqcCb8+7qv53V/+utSqNNtb/OjWyy&#10;8sf+Oj9aOSAy5mO8PBvYqqUjZMEArCQQC4JQ20TXXDUZDSNjBGKM8rbUC3VMJ26xknnMdBeHZhvq&#10;3a4o0ruLHhn0rm4jjvcYqTFgMVgwukSY7iGKmFCjJM5i1qD4CCAGvZkSddhqkuiIZF/VcU6IbxJN&#10;YJRYGx2XTjuiKgBAqHViOZLZMdu6T4CwsNl2E0f2Xo2RwmSucerkFVww8cYk3ZjEr+aoYKpNMs0J&#10;iq3c9kzmjHkEzczTZo7ppzB/F8c8+olJqPJDk1AVoC1/Kj9q2VNBdBKGonqlt+oFjvk+iYyfvHxN&#10;QYDyvgobx0z9kOVN8sOXVxX4HRAp0l/TxS1DTCy/gDWGpT35AWJ9C8xqAfjoAXZgsyGoDbs12wZG&#10;pQFRC4FF+RYhvhX0lkYojIqVwBTgNMF6Js6I0TyhEgd+GRQ36dWiek7fPNBcg83gvmFUDXNnHk9l&#10;Cbm6RxkRq6u8YWhsXrsldjtib28iGBhkOGbLblzYhIonFG0BkRSAPMiDbnbnbMaUI6YpoUSLjpgB&#10;/DLqeSSDDMqdbmClqYyeDuuvNcZ2a5fkhTlza5e00gv3VfqvO2wgGxGZQn9n1lfIpFAnZYZxixtV&#10;7qG0ygxY1V5mM/95I0V6X11O6IJBVovwh/wvydYq27JemGxv41UbiciImCRbWMZeXSCVGBpdb2Vp&#10;YR2T3TjRXZ1wOc7apZjbEjsFY85WBU3pFhZOGfRLvwzbNsGzgxOhsqmzRvRGe4kAy+BVRPpmupyo&#10;XinhWl309LiJiN84a3lUvqTKpgSIDDbzqpls3C+X4aNpwEHjGW0y7SVIB+ubnOEq00d/pQrMMuhs&#10;lUfjrU15bL7ql/nRlsVEW0TM/E1Od3VfuEHjKrRP6qPxVmm0LvdWn+DKAYspo2fTQ2aIvPbcza7Y&#10;M6/C0pJswNuS6s5cCwzYCkuZCFnAofD0EIEyQDZ6Nd1ApyFsQxMNLTbmJXgrvmbMjPTP6/KODAXA&#10;JdmC+SUm/4v5RkK6MLe5wGcp1kSZEmJi0AMblU3xxjRVmyG+99qWJiURJwQ+8gEtmdBUGxYbxsew&#10;4xKWk9dml8lZbZ6qLVP0yGTa88PaJNmA2wWM5godslXTpDSZWG0WQzcomGLMQeKte8XHIN+XsTJY&#10;AELiwVkeJYPPV6CMn7PsqQA0CU9+YhKqArRlH/lRyz4KopOQ9CPgmFqQvLyqID0JQ983jrkMkpdX&#10;FQQo766wiUwAsuwvP3l5VYFfAJEi/U3VFyIXdMowX8aNkpEPBTYZcAHZTLCe9hPbqsnpw0VSvIUp&#10;5pyMgIVIj9Xxlwq7ZVeHYDSsSPqV6y3ByY+eHPhlwF/yNMV8pC3F28CNlUFoC3w3LIk6623MH9Y5&#10;9Ky1Q1VSjHwxztAWKwlweKYYDy1pY9ln9BJrnbZ5Bu6eI/gG46/awcA1g3AZuFTYzxudbpWnA3JU&#10;GT0Vb5m/O340s0T/jaWpB/TnRbFSpgvmIijj0A6ToR3Gq2kqdB+VO+OhmSobPKGC6RZDKt7CKVMc&#10;b8094W35gqRhfIH4zx4p0vvocuLZYaCuJS8nDPr1qofYhmmdYt8lRcPIyQKaw6bXcspoAX2ve7DV&#10;KErGSH21Ha4RshG1QTxwHz4aVjzZU5tJuE6hSqVka0vuA/NOvPO3596R3kWfJ8d1YBS1ZDpqoJQp&#10;2YIFJs0aJQWjkLwsU01EMqc78MUI35x2LKDhZkA2SbeaiT4a83Zbv4zZvjRg96XhJgUysnFuNwWU&#10;MqGYqNxDwkupvayiZ/P6L342Lm7N9Pi//W11vEMLbfbJzg3Whe6qPIY7RrEybAW1AqnpIJ+YrZHm&#10;qfayiNxisJgYQmQW6Q7QTKo5T3XN5SDZl5nHqFEyr2qvWBvb5OCUwTbsuISip2Rj9hcvIdI30NUk&#10;35keNEBPEArTvP9AtoJubr4twWUmctAcNaZneMdtpkyadphckx2UaK45QVtr8/mZHNbhozlqwdhy&#10;XJtkrucJdMhG4MsxO2HHkdcLC0z8Gv4XBACzv9Ihy5GytRkrkoBmFCWTQgttxM2Y3ZH4i7wbbHnI&#10;1JtUffGBWCfbQdAv4pkiHPOHCqCWfeRHLfsoyE1CUmSQeau+AY6Z+wnLm+QnL19TEKC8r8LGMVM/&#10;ZHmT/PDlVQV+AUSK9Pd1cWdmPl6Nj0AGF5gpM5SvBARECIZ5uohlUSmQuxf4RdXG39rE3DxCZ5gU&#10;w67YipJRUgw7MbGyCWVKz1m/ZTdAFxyEh2IbJoAPm8I7ejSTtOPmUmnEGoDYSsqttGI/aUjYhU8B&#10;a9QhG4wGITIyyGh30BBzOeUhxkNrDx7PR4IvGDACXPAUo3WGD4Wb3blrEcKa2wfQosCNdfogL3LH&#10;CCGplAm9lvpmCmHhi8YgCqNtvKdms8oIDbCLYzTAhhFphIE5bBFlw5VvHmCKDr6zkSL9fV3NWKZk&#10;Y2KSNKoIxJyhOgOxMrLGiLbEWEAkenIK3wqoCowtXQt0Mv212THBp3E32TfH3bVvpo3qJJQykfvo&#10;sCQ16xiID/BNxj2Xx25OgHU2ieYqmrJ+R/p8xwwUkJRM07xlaoBt3j5byiQlUKO0TDEemPwFyOak&#10;BS9MzLzUAMdJsJ1TqgtPjVw2zM21HhzzqtNFzyOjYm9TYSVRta/AFzRjKnbgo6kMNsUOwjX84/xj&#10;Xd4lW/MyEmRQFVUambNsCvjNiH5PVXRcgjHHnPQMxhnUK532mJ5jc3ytESbFIBhYYFoiTWAxQC0s&#10;XyJ5WSRdy0za7NVCmZLZXeVOZkJu5vD8czEwwkj/uC7kDrMtrpH5om735uvoa2+Z+elggi9Tfs2b&#10;y0qlJtJnEArTAH9h+RLKneKocrINqg8JUIRRTq4njJXBUwTKALKgakks5piVTQr0ZS3SFFAPRUy2&#10;bdMH9GniKWpgLkcN5eDgaQydoaYnLfhlDrhZ7HdQxs9Z9lQAmoQqPzQJTwHUso/8qGVPBdFJSIpw&#10;zFv1DYhMALK8SX7y8qqCAOXdFTaRCUCW/eUnL68q8G0eKdI7qjaTzcQlL3hkuMyjUlcgemQc66B5&#10;KDAbOA9ZLGIeEX9rYQFcJB+Hj4WbJyX7ErjAcqK6JMTownvySwX+Gu6F/tOWzlTHT+yxDazDbtAM&#10;taU5pcTGTGbqJSOMhioKg/EzHcZz0NiRc8B66rEb9ymgydkAabsuWsIAFFdcIEjC+O8wQqX/KoSY&#10;43Q9Qejz/WhO6u+8W5thYOivhNOxKzYcOmZNmQVTipg5sz2YNEisZBGTNddk4N/BhZ+zJ3d1uCuN&#10;dhURLqT8PpzjFj2YP/r972mkSH9fV/e5NtJh4HZh5q46LintxTWt4FWzJsfgGFUeCabA2+JCmZg6&#10;YdMsk8OsFfVHaQTEkM6wIkmYJs6e1iAyXMmoYK0Hl0l3bPttyaExJ02CYw54cDXzX0Kkf1bwy8Ak&#10;gtReGENsOdIJXTPZxirRXKYbqywtTqQwICxHBC5mS3R9JqlB+gzsJMA6KebO0ICzhK3GtZNk+vCt&#10;nI+2pZst2lT3lqWbHWGKWbmq9peVwQbdmvoLTJv3jMi9uEt3FtW++dDuqv2Hcg/xMXmWL5kFB/Ex&#10;m+oYJh1WMC1L3bUZBrNy2DsJDAi1S4k61sRbWBlHFRLgy2nHdlYCt2JX7JMW1nOXpRaOm/NkY5mq&#10;L0De8RdjYISRvgfZpBiwlRNmwcAd86efMXIZLzIGnhpabA6ZAXxyPcm0GcfLEqdjQhPzNN4yx6dv&#10;hYwm2bqP0U2TbIG2CLigE5MFLpa5qHAJO7remSRtNappijfcXVr3rJaaoPf29TzRVvMmHArg5m/g&#10;mEc/MQlVfmgSqgK05U/l5yx7KshNQtKPgGNqQfLyqoLoJAz9HDjmGxCZsHHM1A9Z3iQ/fHlVge/x&#10;SJHeW0etVYmQhc4XW+zj9JFKiyRalgURgjwKzTgeiKF3Bi8h4sQIyTLI8WVSrzoHFVkHJBOKQn+B&#10;GEg3zEnRFZtFT+VbrLdFT7TMKHGmOnxS+K524QZIeMmQrWTIYjQY+l+wLBPNmYtgPLTk2lJs4ozn&#10;RtG+Z70t65XQ+KmADN1fcXZWYKmBd5E5xCxcYmkV11QGO9iCRg++f9EfN5dKikGxEv0yqlRSpoxw&#10;DFai1xK2QbES7DzWPqOgmQLfAgdhN7DtkEzZ8zJfGWVN5vbG2lEDpkjvLfP3OpmIEZpPs7AIT7sg&#10;KRkE+q7jrEsSoMmzJbbQiSCL/DIJHAFts/ESImnQd4nrbaZMtoMD2i7aBECKiaErB0djrIwFMSkX&#10;3NCbo5opnqUbdb/+XnVx98HM7sz3IcwyqFdKttDxOslW2bSHwA6TAqlBC+0U7TMnSP9FMybYSdqL&#10;eAdERjE06tmURfmSOaa1z5y0GMjSXhQQKwNcwi/tRRVdkFZnA+T+Vgar8nCbH4DXmLPwb7DAaF/q&#10;epofLJnju8z2zL6oVKqM0GvpU29Z6MMjwzZPm2Jvme+sip11frBCNAzNL0nrkUHU8Qm8MOYlXBfT&#10;ZNQPm24ahvua5WJriWZVpDZpdsI+gV0CG7weJB/pe9Bn8/GexmqLk+tZqrkCO/OyY/YR65hiKGLC&#10;Z+agjjTfWPM+3pgmrxdHLXhkjmvTdGOSRn72NN6yATFyx8RZAKVqJlpjZh+umF/jhs5kmlifZkHT&#10;hysUK6FVtlw8QDPmLFhmnDBiaOKt+xNWKukUsTq4T6zNJJr67CDAWfZUAJqEJz8xCVUB2rKP/Khl&#10;HwW5SUiK6pX+gn4OIhMEKO+usIlMALLsLz95eVWBr+9IkULS5cTzyBT6XzzG4XiBuG7ojOwebCP9&#10;XOjkDFFMxN09swlyfNXMqDxEMss5anBIMdhPWtkxRAzsfATmgujc/AgWFbXTxjbENMQQWMPw4IfC&#10;EBnATp9FSS9YjGucsYM8JXzRBmQu8MtwwSIYNTmSY0XmFNfmgyHlR0/5EawoGMAQ8EVgqMy+1AoD&#10;hqEG1wJDkO/v5kR3Q+Zi4YvihIVaMt0HcRnv7BqJCpdIbYBpEsydyd3IKGRLpYi3dshU1q0bPXwc&#10;mqNt3vBXYKRIfyzmUCZYNCQiAxrC0qGki0vS6Hgt2mI7K6mUSQxFoCTFOF7l0WS4F7pf8zhnPVt5&#10;JDqjE9EsYzsusd3ShucC+jntbWS0IZTBEfKdbQznsjk1qOwIXkik70QXt8wxBUxJteGaibHptVww&#10;4BS0xnjAxWyZaKNeCcuEMuAy6Jm9Qvcl1TehwRO6NaXaygCe5zvLbGed6S7Kw02xtzbfk9XxpjTa&#10;gMX01mZlid2y2TZ7kx+tEAj9ByCvNs12lpXButpff+rB/1Ierstj7FvoLj+a5d660F7COIODryuD&#10;ZQnN3a0LBvVKbXRcMteSac/RhYr9lY4AaxQxI2HkSesMQkFTzPXOoH82E3b28lxE+kdEpBJvzOLX&#10;BGdvwjEvD8IO2eZnRNG/qD+iOybdwPpEbZpq2l7XqSYqjA7OnqfrAACAAElEQVRqMNHErZ9Fra+R&#10;45tQM+wrlC+ZUaX4qnbMtu4JVrABeA2hTAwmHTllkDFMRwwsPxn05AaOSdXmx8iWxmZYE6Atf6oA&#10;NAlVfmgSngKoZR/5UcueCqKTkBThmLcqwjF7KmwcM/VDljfJD19eVeCLO1KkMHVYRyotDC9uUgyB&#10;i/WYqERIUEbIg0EzzywG69mh6QwtmdAtiH2ywRHQjGn8UL5VmRLdLoyMKdw8OkMgD8Iadm5i3ZNR&#10;lVueMzxYVUIV9kLSI+ukQExUqZR3R+hmythBCsqo5EpyxloAK+FlwqiChBe1Rupvc7S96CwsU0JX&#10;bHAldL+GzQev4urwyBgdVA+ZkZuNDxovGjDVpqcoRIIL5syNiRGdMSsr5tTANCAvHADhl8wybpMm&#10;jh+PpRHqws5HOzOGj30MT2kyRWb35NirOzfY+ounIkX6a7pA5V28BRqSJStxoYnFH0iEUc4LAA24&#10;SRpb4tUUk2LSssm4cTC2s7VCZNwKJq/dtfBNBl4YlEdhG9AcnFT2nBwxjYqbEm4XbaNM161yai2j&#10;TKUfQ5eTwzqqkJKtBcrWmtYvI/iiNtjHbNjEsBV2xXaFEBaYR2yODAqamD6Daia7JVgG2A1oyMJ8&#10;nArAKNvyUNVGK6e/rfZX1eG6PDSfK/PLDhk0WSbH+8d5cRurz4od7F4cb81xzm1gjeJjwGg+mYXO&#10;qtQl7umZV81nGKRJLa6RF0OPjLescBkxqUNG+eqlIxUr4bqAYABlCG6Ib+CY+CNsFOmfFVtfy3LC&#10;P+wDG+yvi7tDkBfl+86YFwOSkqhPUs37DPo0ISnmqIF2TmzVNEFD6+tF/Np8imzWDAJ62SkpgUoo&#10;s+M0iW1ggUlxDS05OLjZ7MMVip5iiK0BzTELx03oBLEy90mYuSY48hXw0AlMOrDhvBXKBKBJePJD&#10;k1AVoC1/Kj9n2VNBbhKSfgQcUwuSl68pSE/eXS9wzPdJZPzk5WsKApR3V9hEJgBZ9pefvLyqwPd1&#10;pEjfQJ/vUrBm7AoukREsoI/DbYztGlLkTNGabO+h0H8E/oB9xgIRZwhygQ5BzIuREaagkiX2ulZl&#10;U+XmUZm1KFAao0ypOkS9EgqU2DAbfOQWFU9kOkylQcuhpzJqml7QFjcmBiHEQyxL3iDt5Qwf2QJc&#10;9UoPytxljMv2dGD++H40x6kgTQbOHYXLeP2YzkeELyxfysE+Y8dcATQBlDluL72bmWytRGEy3Z3T&#10;RVgMTtFD3C+aK/VpnIGXB3E2qe5OFUwSLwdBM2Y533uoDLZuHM+X/ADDK93JL4NSpuJ4Z4Zntoz+&#10;do/0PqqZqeAyQYuK1ywJTa/hAoAXJtO16/O9bZxhLraAyO2FZLZM9S1/gWiNSXgZwNzSHCpNNJNg&#10;ZZPZpcBGTmp3zVBhbJajdyauwGAabU5If8xLpS5LolrmL73II/PjCJ28rOcl3lgpWSZDIoMkYOIV&#10;2UNSiPhViMzyCNaYZbYHqMFu2eQXjTnLghbZxuqI+MPrGw3viVnfY/elMTpkF/qrzNh8kSJTpjJC&#10;QVNmuCkMkQdsPni/g3oXt+YI5wO6aQbLotmrv3T6K6e7zLUX+dHqvLcsDNfnMOCoH/bKrMQ4G6s0&#10;+nYruBf8KIEaK2TKpFislGhjhDH2t2Zp0hzZOi3VMbHjEr0zipJh+swsQu3frz7foVDor1ljXtXl&#10;3UljmkZDpfnBNXDMSWOS7dzHO9N0C22SQEbYADt9vUzUsCXDa2ZHDWAXGl5AiBLNCR00ypcBykGg&#10;jJv7GwPNmcWvF3j1aoZgmtokfTWP1VnExEfac3B2hBazr9NBHVYa/JgEsMvXFIAm4clPTEJVgLbs&#10;Iz9q2UdBbhKSonqlv6DvG8dcBsnLqwrSk3dX2Dhm6ocsb5IfvryqwDd1pEjfTFf34hpiLiIX6r4E&#10;X4xbH6Rm2AA0A4TLwE1Dc42qnBTjgg1QsgRLSxlUBWiDub8PFZdoKGKmxIbTBaIQ1DHBX4PyJRYx&#10;oUqI+SnIBuZT5LwQhaATUx6M47koySx7CEYj4ZhtgHHGZvpuVXtVIJRxzTJ4FQClv60OAVkqiPWF&#10;EaZAloRlFGHtGCUD1w/bHtnEmdINmlWbo9nb+HkC1kM7jGJrZMMRpvH8MsgYdvteK2hGcmualHez&#10;Q5kSqsMezgc7s1AaIGUGlGr8mHHLqcrDXRRxGunv6uIOKaRI85UvBvEx6nN01vudvSX9Is2Xyb42&#10;4veEecDKeUn9nsIkab1JIVMGLwHEuBHC5oyFLoqkmOn7nB0jd4zKmmweMM+LeijwICb7Bm0Okb5z&#10;Xd5l0APbliYlGyhTOu0sMl3bBtutV1KNkqJ8oThfZdsm1PskG/Nce0l/isUcdKmA2rASCnQj3VmU&#10;BusCGiSZb/hNfrCtjDa5ARJhqsPt+WBdHG//21nlOxgDZtefb9Ot5SdmA5dGCJEp3WzO7jYg74j1&#10;3WTQcWmNL+H+Bv2euptCfyUjDMNfEAQTp4vHLBwqu5eJv4jOaaHvUrbDMiV2v44h0Je+mOY80cbT&#10;M+b7mkuLYn2/a70XiPHp4i5Rs22YPlzPzthQSYVLqTrcMYcsZTppgbOkW4AvCZpcYs1p8noWb0xj&#10;dcTTfLi6T7aQSoOyJvKaJFJvQFiSLHRKN9B66YSFSwfs7kRGM/lwNTurLdSnKVHD59DGyjAzGIag&#10;AHwJKgBNwpOfmISqAGrZR37UsqeC6CQk/Qg4phYkL68qiE7C0DfAMXM/YXmT/OTlawoClHdX2EQm&#10;AFn2l5+8vKrAF3SkSN9YF3dmfuVlx7jCMlsC4anjRs9oGTTE7aLtcRCiHBhVSgM30JfsAMzlFgTB&#10;DcpVXowtVqKVxhIQlQ6pZzYCZW6tdaWKqF0bWCN/TYadlWyOjEuFZJChWQbGE8n6U0g6zIKNxQEf&#10;gVEFzhRymTJifb1YGZwUYTcoIHILqWCZAVr6OLSdpEpY82gOaG9jbfbMX3BSm/XrERkl/mpZ1EaB&#10;MpKFOAQ0JdlkSKB43wBoPlJmVA4ruTAec+rrqAFTpL+n65l8KJkuoEyeGTFKkJE5Ra2XmBSDNXHk&#10;d2DLOFkMbCzcQG6X55ojOmW0fNZD5Ko5crZHg4y7mY4MfOPaanB8G+jrvvSiiElIKPrM/6j6PDms&#10;o8hIbZhiTdhhVMFEngIuYzsxtZdHHaT/muVsb2VeSrGUCZm+zXkOZUqgGCxrmrOOCY/K2YU5pY7c&#10;mdJgY742z0bIlKmMtmdM5y331vTRbEujldNf5UYbs2+6syj2ViVYaTZno215iPiY4nj7qYddHIQE&#10;Y8cy2y2ZV52++RGYnaB3tU0s5lVgPGoyFaMLJlFfyf+ioZIiYXt5ZBQ0I6cPOmE30Io4rGl/pO9c&#10;5m8wdMWGz+WoAatLro1ypPg1So0S5iPERBijDBtXJ+r2VTVv+sAWS6AqddYx8RF5wFf3cVumZJaX&#10;MdpwPlyB7KDXdRPhwYk2I2auZjEUMWG9SqiYdwMA9KdQJgBNQpUfmoSqAG35U/k5y54KcpOQ9G1w&#10;zMqPV94qP3n5moL0JAx9AyITgCxvkp+8vKogPXl3hY1jpn7I8ib54curCnw1R4r0jwiNnOE3EeZw&#10;hnCalNl9SQEugDJDtTSy9pmXOmXnIzcAGGsUegLs4kb2grkgjQUeGfTGHiMnGMaTAcOAb7GSIcFf&#10;CohxYbul4aOD9bSljB7RB5qVREI53mhl0kFBkAANBo9hwI1iX6JTBq9uCzTIiICcoi81VmYY2oJY&#10;4gFSY865jAGwgOgjb0UFKTkPiiIuAhKBlfBCHnUPj1pLpMn0t5mhxSs+2pK39hlkzTDTF8PwoIz8&#10;O1ou9HflWxpkbr6Ub83pYJzJ3cAsU7h5cMYPH5E6jLZZh/UXiTbvosiD8K9SbZZAh+mt0InSeT0z&#10;i4wzWBg+P421V0Vume1sRU8KNMKwFg/1R9isB5OLmAsoDLsvOd0NA2uwgeqSkrTAwIbTteQl7Xbd&#10;znRxxhNug6CQLqJnzEtR1dKPrYu74+bc6QLKFHs2LCbVtWgm01wL1sj5wpIlu0G2tUILbfMZILux&#10;sSzEH0kWByXMYYfzdAsVQAx2mac7q8LQfO2vS4N1ebg9Haw+wTKDXnvl8brQX4CztBaFvlm/NB/p&#10;4njl3KKsqcI+TeXO5lMP7bTzvXV1uMmgr9Pm0wCZNYk2EMwRvTDJ1jzLyimQFwbHmBEqPiZWX4HO&#10;wESDQRY7WJmqo7GU04VpyEUzM7Nv1Gjp367PdyfX0zSCY6bx6xlqkWpIhzHLZiGLfkywwyRonEFn&#10;69Yk30HojMqU2FDJNr0+uZ7B5NJA9C/iadqWrSASuDbJNSfZBvo0HYLFwDKj3Bkj2nNYD4VuUJOD&#10;OgqdnOs/ypQJQJPw5CcmoSpAW/aRH7XsoyA3CUlRvdJf0M+BY74BkXmBY8IiMgHIsr/85OVVBb6R&#10;I0X6B3Vxe4I8FOTgis6AbsgRwwX6aJ6ZCxdQ4qT1xBwWzWgzpw+m4AwRDWMzZdgeW0m6yI4hqSmg&#10;p5KlNoUhjCGlEZwghA6oaXKY8MJ0W1CbyuiJlhYYVfIjzywDeOQw5kZj82qp3JqgneqVBEd4dfCt&#10;FEhPMkM8NetVl1RCRRW8MPLpoJzqlgNmpRWDihGCU2IEL1c+6AefdR8uc+lv4ypEQuIvzuK4Cyl0&#10;XBLMYsYNrTGMHPbuOWqg7O26fThn4m9p9MDHHcEQAnTo3Nkl3r0rdmRD+Pfoeq6wXqeLAN2MQny7&#10;67Pexjymuio+QrnQaQdWF3ZEsoG+p72NfCvCK2e9dQI9sxEEk7Zdri2dUdckGm1kh0FDa3hneqqB&#10;ejbIpBD6Cw9Oxg0D1sHlwUGyb9Rr6ScQwk3RkkkFSrSQIFBG2b0JNGlipi8sM+AXp51Fqg3+AhaD&#10;eGAgGJtQQ1uNXCrqRZ1sAY6Y7dMdABpz8I/D5afBOtNfm99HefSxXlXwLYqG1qXRqni7qnS3+cGq&#10;3N+Yleb7NjVc5uGO2VTH62JvWbrZlIerQt+sXJdGG6dvPpA4Hcdgg3vdnkqLHPp/I/SXvZYWKXTC&#10;nqfq6JZt1hTcCiw6gCzTAZdpIkzEf5ci/QtFLhNr3idUWISCJiISViHF2fQ6Vwes+c8VcEz8epKq&#10;T53rOcqU0J4JREZcJoEG2GifdFjHQeCIad7TdDM5piXniFVOPAhsOAculzFrUoA+OAUybppw5bwK&#10;ZQLQJDz5iUmoCqCWfeRHLXsqiE5C0o+AY2pB8vI1BenJu+sFjvmxiUwQoLy7vmMccxGEL68q8F0c&#10;KdI/rovb084204f/QgVKTh9VQrmBzZphBRMyceVDUQGRyxewjdnxjHYVshLBkQcmyzyxE9MTfB9s&#10;I10ZwS9jFpAKTDcKQnxponGbZKvQCcYZht0K4iCnBvE0oCdiEwiOEZEpcjCiSAIxelSmL+jM4BnK&#10;eO4VB7VLypfZVvu76viLLaG6NWdUwA08MuYRHZfMGYFpgIeKsKuQKN08wF1yOXHYQUmn08EzXQAa&#10;71xZvmrrmLDewqAMXwKjYc8m+XfyhD4s3QJ8AQZCURg8O+cDDLvCfkynvXeFMpcTMxHyr4z08+ni&#10;7ri+UOau646x5ULmEyVQkmyt060N/SzIfCElse6VhM2UsSVFOTZjOnHLnfRo1me6KkRaZwhi1Nxa&#10;aCamjBj2vTbbCL541hiewuyyybB5kyUykZXgZ9LVfbaxZMoMapfQCrqF+Jh4awkc46KZJFOBZY1J&#10;w5OyVKMlzw4DJsLlGFNyBUdidRYTMWE30VyV+0br3GitNBl0yx6tPw5XZuHjcFnub/9fb+UMV1Wj&#10;/rpys2Grpk1psCnCKbOu9hcfwXTW8uOY47PaaHFIR4x8PYyPsYOJASEx3JfFTQkF+jbnaQTl0FzT&#10;WJx2sBnLneZRrG+kZ31GHZOcMuh/1JjF6tMc2zAdwx0DLiMHjZpVo181WlxP4lezo4ZdRnMlbMC8&#10;XtY6mQWYZa7BYmilIaYhr5G/Bu2xr+CvEZfxHrFjwx/0G4AmocoPTUJVgLb8qfycZU8FuUlI+jY4&#10;ZuXHK2+VH7t8TUF6EoYiHLOnwsYxUz9heZP85OVVBb6CI0X6ftSYy6xBCwwcKA7bXedIW2RFcTOA&#10;rRVFnpQztKCWMwWwRqVM2sDsi7IgdsguoSzoMY/EXywzwdfaZPJcAx8NqpbggpGthnG/KG6irQaI&#10;RKYbdiDCShlz1KJbFUzkMkqQ2XlpMmckHbSuWGgiZfrCNHis9reVAUZSQNHQU3XIqqvRzqxxeDry&#10;GibL3JghEQ9RZoJxgq4fCJHhXbJsJc+A4TM3O8aeiGfUMNSWW2YZQhk7KjNUIJgRooUFg9BuabhT&#10;V2yZZYiKzAVu3vNv+qv7dGvlXxnpJxOSfc2kF6Ak1XahjOuL8TJ3Y247pDh4iu2N7YEYTwnaW7I9&#10;y2tUvhTHljjOac9uk+DR4kQ5fBWnPu0A+ggAsdbpuakT2zlZi02ivfwQGbh+OqGPLzwyTPZtoeMS&#10;SpPgiwGFcVpAGPTFoNLnBD4acI0EWizZdkVqb6QkXTU20vpjtjRiOyQ4UxgZsyx1l+X+Ou8Smepw&#10;Y55W+7CAfeyvC330XSqNgOZhimEb7I/9VWWwqo7X+d4miXHa9ttIIFa7bjtCQBnWIsECo7BhLNSx&#10;AeuYsDLpdsJOuW4aNFqKykUj+fT5Du2xbUYMUmDibHGdbYDFHDB8N4lWSqhm4rLtey22AhBDo80B&#10;C52wGaFMxpYmkb9g5TSBPtyTTNtDMPfq1gSyQwaE5do003yGMgFiEqr8xCRUBWjLPvKjln0U5CYh&#10;KapX+gv6Bjhm7icsb5KfvHxNQYDy7gqbyAQgy5vkhy+vKvDlGynSdyWYZTYucAFnUQ8mWWAc/LXq&#10;WVGe7TByxGA9qMeuoCQavqrjmJfgKEFJDgwvpbunKkuWlBpTukHVUgG5ueYlGVWeFK9bHX/5NACg&#10;gT2E/ho0275l9RC7MiFn12UxJbMlYZAojGhIfoQm0y5/wVDzAwtiUnCtYzMyFOtVOR+x+fSIScP9&#10;h/OB9ciwxgrxMeohVaHNR3VYZmzmD5cc3CscCZ04gkGn1piDR4XFnLl0BjetizIlLjNHZshRcWzm&#10;dOXxTvgJDGi0c0CjUMqEzlZw6FjvjNPfvKODgAUFa36h+V+K9JPo4vawbSbA6CmjpkiCMtke+EiM&#10;qTFO11IYcZY4a4vMB+O0Z10tGfZd8rwt4CzEMVk1rmZvbHphUPF0QhuOt33a9cXYBRAfGG3iLSQB&#10;iwHpmHLTgBLWZlEA6s+pq8lZD72WYoQdWXZQkvcELhjULs1zRBiqVMr0lwIxDAa26bmn6JDNNkxc&#10;H2+gHTXhiA0PRjxwe+700VypPN58HG4ro3UOFhjExBT6m1J3nR9s8rDGINnXfIxR3zTCxuXe+nyw&#10;YrEVGJDMLyfAQGBGcVRI4VyCMroQVSehkxRhjRlPor7UBrm2jZ6BQeZ6Fn3TRnpFF3dI3r0GT4k3&#10;mA7DHN+TBgJl0FOpBTFHZpJoovVSsoXWSx9Y00TCwibZdfTJTrUnTvc+3phkW6Azx2bjqznNMtNj&#10;tnYSplG3phS8M2ySzYonNP8G6LFQJgBNwpOfmISqAGrZR37UsqeC6CQk/Qg4phYkL19TkJ6EoW9A&#10;ZAKQ5U3yk5dXFaQn766wcczUT1jeJD95eVWBr91Ikb5PXd4TDViY4iEYh6hFLhgaYfQUEMSjM2fI&#10;o8E22lKmG9GZHHwfTxl0kkZRUt48Zb5v+RY1OEU4QWBFgfll+FAAfYAjhkYV66ApM2JG0TNltKym&#10;9YatiNSr2yukEoJRmq+HjWRRAaAZoEooP7Ks5IwBwGI08AdhMI8IskEhFYqkSuxzpFjf0mgnzw43&#10;AxuSo+ewuajg2nFk+WVEYRTlm8F57UqvFZTgkRCMB250q83K0gDBw4jyJQkC+mHgMcua0I8ph4iZ&#10;XXkMTPaOKTCp/sZMifFNG3gp0s+gizu2sFFpEuwtyHwBRkGlEltiA83EbSgMntLhssp0kTLjURh5&#10;XmBsIbtxuYxIjVmzzrURMQM7TBe7ZFDfhGNmCVxw8C4dOm4jbZUpyRfzzIAY+ntQf7ePd6TvUZ/v&#10;EvWlkmXiJC8gKShZWiba6CHN8iXADs8IE0f5D1JyU216VWhFUVxLornMdxCvq8omVTPJn2IeS91l&#10;ZYAuS+Ux/DIsUNqgGVNnCSvNYFUcbxx0v95Ux5vSaFPur4q9dQa9n9yRNJYZ1E8p2ReFVLEX4b6q&#10;TuJKa9iJyynDMZgdVY3Fiq3ZezocI/00urhFs2okwhjBqHJyPYuRoajX0n9oh8m0YZBh0MwsUZux&#10;rTX8L0nG0DAkeBKrzUheLHYRZzFKte/ZswmGmoOryRHyg2mKYbnTf65m6av5hytwHJhuzHHolAlw&#10;k5DkJyahKoBa9pGfs+ypIDcJSd8Gx6z8eOWt8mOXrymITsLQN8Axcz9heZP85OVrCgKUd1fYRCYA&#10;Wd4kP3x5VYGv3UiRvmMdNZbZHsqX8r0vbiUO4IvXd0nVSVxpI4FtmAsygLGNkdkxj8bVdl9nCN8N&#10;g3Kf4EO5QQXQRwAacAdgl9un8u2X3N0TGzA9VpA+Az6SYU5wlUVMhTtCGTZjAppRYyYwFEEZUJUs&#10;C6lQuNQFgrF+mYEZgPXLSKgt6iFkF4AGPiCszKBh9kNmiCsl90G1VLW/43iQuStTjzphm6d5EZzb&#10;xyyCUd0gYXAWAJeXaTIOXnpOt0HWDNJ87asexCl0MSSz0tyi6hDndVAz9WDOVWUJWGGIO0n/jtaj&#10;MdNh850aMH2eoJyks44c9T+nPt8duUQmZSEIqAejXtZpt7Ao3QFbkfkl196q+OjEdcRofYwlSwI3&#10;ehXshlCGvhgUPZnPkl7SLnLHaFlPZaKx3ZoIYvjxs1tmO1vkyEQemX+DLs38EO2xGe7LfBkSkCSK&#10;lQA+ki2YaFC71AaLyXbmJwz0TTJrRqKVBhAk1Z0J0yh/1ywn2ug5nWia32vogY2mS8P12WBVGK4+&#10;Drcfh6vzrllel80PwhBNrz/1lqURivuKvZVXjnSEdk5zByeaZ9qwzMgUY0Z42sE4tZkojMPhEQmh&#10;iAkORI2Na2Ltd/M2RvqpdIGavlh9mmV/pWOymEM0tJ4mW+Avyca0eLX0IIsUq80Q30tjS6p5nxsg&#10;8VdVSC5VuT+5No84DgJ9sQuBTmN6UAPoSTWBY7BxHT2eDhhMk2zh4HDrtO6/FZTxQ5NQFaAt+8iP&#10;WvZRkJuEpB+kXqkWJC+vKohOwlAU6Lu/wsYxUz9heZP85OVVBb5zI0X6/vV5kmrbIibZYUReXkoU&#10;xutIjZWM/kX/I/pWBGLkUsm4zZvMqyW4TmA2cRDoq8TcJ/Z+Bo6BL4bOFPXSZvdr1Aoh8naIiiHC&#10;CCbRMOuXqcBw2agnFM/yHOPyEnl42OUlmkkhYRcARcvmCMr0/TjcVVAehSMj2AWGHdVbweZDKIMq&#10;J1l7zkePLJuyYEUlS6ccgKTzqkZJQb8cHijSy/qmM3ZoytBcw/Il2HDQneqGaAYVXiieUpANy6nY&#10;/mn0cNR6p2je+szMilPd9TvWQ0X6XkQik1J8L3nKaWeVQ5guDClaI4nRkNdYr4oMLykbuGsjgYVj&#10;YjyOXkIoDFkPaY4Ca54pDP0y2MU8ZglfeAQYbRLsh+3FA+sx1l7CAoZftYFrifTzCTlHMzY2gl/m&#10;mKQjTncJcAZDf5Hd25yn2AY7VWeNUh11SeyrjZeY+LtIMMklyTIoQRn5bgp9OF/KfdQo5QebCrQ6&#10;Hyw/9ZD4W7jZ5kfwyJRutqhy6q+cLoYhk0uWjZzEWTRIng7Hl0fGc8oo7jflNoSyRp4mUopPO2BD&#10;mP1GnDHSq7pE+G6CREbmF/IXVC2doBES2Er8Cv4XNk4CSUkyUyZ9PT1psX92AxG/8tQcIo8G3ZeS&#10;LXTLRn0TC5TwavMeDZtqgDIH15NDummOiYGw8mqSbszsGlY8hQ9l/MQkVAVQyz7yo5Y9FUQnIeln&#10;wjH/BJHxY5T3UoCwvEl+8vI1BQHKuytsIhOALG+SH768qsAXbqRIP4ou789s32vRFlIY2DS8aiCs&#10;KcKW8lym9PIlFTF5JU46glJmnCGsMecj0A3UKKFeCWhD6AHxumh6DXMKjTBCM0ASgiPiMpWbJwft&#10;ovEq44FxXhQQoY+SXfZYzEvwkSdIorAGuIR+GYy/u6sMHpTvWyWXcWDGESFS/A3yZUrInYF1BTk4&#10;YEPYq9D/cua6Yzzni3dS0iuzbM0yFXpklDLjpc94GwPKwFUE+IJYmRtE8FSHT7gbw2359sEZ76r9&#10;XWWEO2C2yXTfpwFTrLlEolB3gz/UAq9G+oH1+Q7FIMzNzXfMpxHk5bSzKnSBY1Ca1IZ3RgYWpfkq&#10;UIYLNp1XrERemDhDgr3wF0tzWhv8KLEAKumu1zEFg7JusZJ3HKKctfw4qKKyMMgMklVL0dz1XyW2&#10;yk71Z7k2on9jTWTByKKCj5OycltwyqgsKAt/CmBHsrHINM2Hx1pmsD0KixaFhvng2azfbG9Zudmc&#10;j7bV4aaKsLBVob8u99fO7bo0WBbaqzK+9rfng2VltC6jJdNSKTbmFNkWjqkjJxgfc8RlryoKtIgF&#10;U2A0XDjkY7qDDcxyggOOtxZHl1FP90hf0eWd05gmWxPzSUZwTANGFZIRhP6eXE9ydWTBaCU8L26n&#10;pARqmsw2WEMcYx00/4HhBUnAHxnoe0DEc8hDHdcBYkBbEOU7ibdw3vj17ODqPg5vjj14uoWQGrRn&#10;8jOUd5SfmISqAGrZR37OsqeC3CQkfRscs/LjlbfKj12+piA6CUPfAMfM/YTlrfKTl1cVpCfvrrBx&#10;zNRPWN4kP3l5VYFv20iRfjTFmitCGTdZZgAXjFko2GSZh9zIFiUhzMXdLG8TZ5AQ7NY0KfcXG+gl&#10;2WqUF/NxaOELQn9teyO1OoKhpnDzWBgqZxekpnIDMAEoI5qDeBd00bZlPiPUTL10yqiIyRnu8uI1&#10;LvJwt7EeGQIjWFeAbDgwBt8g3piJwk8OS5nklKkOgUgQM3z7xJQZtGoCgXpBYchWxKEQ5StTjDZI&#10;MFPGo0U2cpjj0QbiRHmE19CbAxBjzsXMHRQroeyrAGD0mGHejVlT6G+Db99fUKy9drrmjpm/Q6KZ&#10;w0+kz+av/KU1wsDwYjtey5miR6NsD+iE8TFro1MCF2TKMEqGCb4wzihHJtlCl2uvX7ULZdDfGsYZ&#10;dz39L6hRygD6YPtiZ6P1ufYuQeIjk44QD6JqSIvokQlcSKR/g65nICCteQoWmDlqjghizGMaKTMw&#10;wgiIxOrzTHPuNMhrSD2c7kxkxOwlnnJE00qlu/rY31TH6KZ0Pth+GiDEtzRCZyXzWOwtnf6mwMIl&#10;81gemh8BeGFS7Kgday+SLXP2VbIBTHOkjBgCIPTwpn8nQ1IT56jQMszac57pjEZ4cBk5ECN9RRe3&#10;hwAolpvEryepGlJ4U3WUJh1cmadw0CSabGjdUIIMtk+ildI0eaVYGds+KdmYgbzUZnHYYWbxxjRV&#10;m5PgoG2TsoHjDPGN1RE6E2tOE23Cmtr0rGY2trDmQHnAtVk4UMZPTMJWgLbsIz9q2UdBbhKSfrJ6&#10;pZ+JyAQIy5vkJy+vKkhP3l0vcExYRCYAWfaXn7x8TYFv20iRfkRd3KXg+7DOF8ltqKRaoUdyDfAX&#10;rWfPaaxJkcgIymh7S2qGNoMmBaMHnS80m6guqTz8BZ2V5A3hSwU0OQITqaJ2CS+Rg4BW2GwatmQy&#10;y2bBQYmQNctYKNOF5QTdsruAJoIyjhJ23UKhU7fvkhkVy4t2udGuDCDyy0cMEoVCjBnG6czwKgO0&#10;W6oy2oYOHZQRwSAwfKBNxh5TzMWTh2xOB1gQiwFCGgIbyTJjI2m47LD70vlgVx3uwINQovVoRlUe&#10;Pn4c/mrO/nG4U9PuEm7gzv/e/QVd3OXdzlCYPwQ3iPQj6nJiJqgJek9cCuNm9NLwQnPKM0PJ92wP&#10;7CydLPneKtO3gS/yxZjlsx4WzC5iN2bhrEew0rK4J+0G05ygd9I6ruZKHRzN7Msdrd1GecPs90Tc&#10;w13MzNZ/FZH+VapNWa9EJgK8sow3FodtFBMdN80nCgaWNPrEoRqo2EHojCBIilvSYjPPdEVMlvnB&#10;utjB5788XJ0PEPFbGm1Lo3XlZlsdrv7b35ZuNtneBqFdqGZa84zm1CBBpx2chU/piOnaOik8tgFc&#10;0FOJRAYLLFNSwdSJzZ1B+dVhfcbW19Efh5G+ootbUJXr6cH19LB5H0MLpOfImAT7Xmdb94kmG10T&#10;u5y0JohJqtMgo+7XwCs4yHGTwTHsvqSFM2KXw9r0g7sSacFX9wyXmZz22F+pCR6kg2Ozpu3HhJW1&#10;MJwyfmISqgKoZR/5UcueCqKTkPRtcMzKj1feKj92+ZqC6CQMfQMcM/cTljfJT16+piBAeXeFjWOm&#10;fsjyJvnJy6sKfNVGivRDC2by56Ik8hcLWSgE+qbQi9pyFsl9VRTGrtTuojMeqUEdE6NkYE4BWFEh&#10;ElwzasxEUgOnDOqD2DzbNmwipIBLZQgc83EIOFIe7oroxARyJLpxxu5LLnMhBHFXaoFkxHZo4gLQ&#10;DH068Ke4ITLwxVSHRDCARHTHDJF0o7AbM6T8wLpdjHIDBscQ/eTdTkxiMVkgIab8vnDT4NZxjTds&#10;s8xrAf0p97GACik7EjMkdBYXnCpwVGaZ31GBt+9Nqk1T3U0CTXa2ZkLifzXSj6hL87f4UtglDpiC&#10;BTll3JyXtfJ6My+MMyojoudF24OweE2RZGxx3TEyzuAp1wvKoBKKQTMWspzSfaOjEdmgPZPGQOeO&#10;bfZETIPeNO/wYY70o+tqIuNJrLnINJep5jJNp4ycKei1RBqSqi8TdbPBIs5gXRITcJNUG3G8Tmvl&#10;dFf50aY0WDt9RPme99al0fpTb1nA05Uz3OQH6/PRmuEyq0+DVZbEB2SHfhxgoDrojKUt5C8JdsVW&#10;FRX8MiyPUqgwrD0MwdEytkFv7HnUaCnSH+jD1b0yfY9r00QdQb8f6H+JX8P/kqjN1CGbFhg8wlDD&#10;7tcK9z3mLifcwDyaLcEBCXQEVohmzPYoYoqTs7AqCt2dAHHq0//QNRN3TTpagI+miWHgCH6k8nfk&#10;JyahKoBa9pGfs+ypIDcJST+IQcaPXb6mIDoJQy9wTIhEJgBZ3iQ/eXlVQXry7voJcEz0GzfSz6mj&#10;xlIARbYXFSsJsjj9B5YF2VfFa/IjVDxplwKJjDJcLJpBnyPrplE8jdkYZhlWCZVv0e2IUAbeEBvr&#10;O8JKm/U7/oIwYDhoUMdUuHk4GyH7tgps4dY69R+JXVgWRHeM1w7JAXmxbZjySMMBNIF7BQxFSAUM&#10;hanD6I1dvv1SHSMyJk8gwh7VtOrcABJVx1/YrNqI5IV1SYkXLZ+YPfzCtuN2v1aKjZY5KrwqH80Z&#10;9sXR2IF7V2Z1WA5ICJm+sO3csYJptDtHyi8MNWY5P9q+Q7+k6zmHhFgQTIyDG0T6sXQ5ibdWBfa0&#10;Pu2siuxUDTpDSmLNL5S8La7JRT2w0a/6lCuFadC+mm2qM13UH4m20PxieQpqnfrWQeOKlhyG+Org&#10;oDM8l9Pd2F3Ag8zy0rz0n/7qEDky0S/TSNTnuyQRTByohe2xW+pehCRgWWlSzWWyNU+3Fgl0XAJG&#10;OSEuMQtOY+0MN6nhxhmvyuN1cWy+2Dfng11psEZqDL7VNwXk/i4ro82nHruJNWG9IdxRrjCDftvL&#10;WJ3NtnlYc3Cz2YH6bZPXMGkYJhrQItlkWLWEkbcWiOeIiEykP9AlKokOmewLpHI1EVLJNmZiJeYx&#10;gRnuBGarz3eAKXUYXsx6bXCAFksz8ymFpYVul0OWPjG4FyaaOOahk6PWlI2up0lmBmsD9WkCo3Eb&#10;NgnHSKA2V0gXfico4ycmoSqAWvaRn7PsqSA3CUk/CI6pBcnL1xSkJ2Ho58AxEZEJkpdXFfiSjRTp&#10;p9HnuxMznXvhdskN0F/JLOTRaAnOl9Lg0b7qpgJnhlgghbEGGazpPXjIRkc4c6OC86PHHIqYHhyV&#10;Bd0Cr5wzZQZVTm4TaDhHGB9DKw2cMh/paoFz5AalPcXxg3OL4cmu4hlkUsIxdO5wJT0pLxJ2OTyB&#10;EqAQ9DlCFRUQDDo98VyIdKF5R0YVdMseP5QGyKyRPUdFSQ7RjDhLpouGSim3Tioz5KNbppSid0a1&#10;S46troKFBzuicdW2OgZ8YY4MINQ5WBUSiMtDwC8F66A/1GB7cP33UmA+32HOjHuyMWMzy/4NIv1Y&#10;IpGR+cVaXdQDuwvPS6q9OSV2iTFnV3gFpUYdbIC8GBpYtEYoJ99BnVES6TCbFDmLgI6oSp42HHXC&#10;Zr9t7CL0I5uM3Z6Uh94Zkh23tZM2PqxHHplIv9dntGTKtRHsQk/KIt5YJrmQ4Rr0V2KREfNfQE9i&#10;cLIsTzvL0mBVli9msDzvbfK9NZpeDzfF8eZ0YJY35yNEzJRGy+p4m++teEy1efIsMAuny27WxD0y&#10;46CIyZIXgJusOFF9icEwVFgOGh0BX8tRNFKkP9Dnuw9X94n6LH1tPtjT/9AFw7AY5MUAl7A7NRDJ&#10;Z/t/l8PP9x+uZgm4t/Aq6pu4AQhLfZK8Nh881DEds4vTAaNnzDbpBvwvMdeGY5tkowG2tc+weROK&#10;oQ5ZLWUOAm+OsM7Vu0AZPzQJVQHaso/8qGVPBdFJSPo2OGblxytvlR+7fE1BdBKGvgGOmfsJy1vl&#10;Jy+vKkhP3l0/AY6J/oKM9C/Q54kCYhyWLKUY4guSAjpjLTAl0pn84DHDZkx66uXRiL9kzTLSghG7&#10;m6JHRhBHthr4U1gZxMdf8nDQfEFnpVtlACNlpnz7ULpTHjCjZ1DuZLYx658Kd+zlBFsN+0YP5I55&#10;IHwhFXIRzOkIQTMkMrty71HlQtaowliZAgdThE2GLbFhwHks9NFuicm7wDTsu/RY5UoahWBykf9F&#10;R6MjxpYpOTy1Wx7lnQsbMAYYth1BHN0cs1ymBcYZPpb7D7mbHSu20PKJbp0tcmTuzP3BTS6PH5zx&#10;w8Hf9LZcTvLIWN3AKQO09D7tnCL9M7q6lxHGy3zJwAClNZ4jBo+qSKIFhk9byOiV20X0JOF2TdLu&#10;2tJ8SKxTho/aMQETzfq09wxrcm52DHZh0C92764K3Y3ThYMG4+F5zcbwyAQvJFKkS3CZRH2Rbayz&#10;rYXTWKtMySjDjtfJ1vyshyIjs5xpz9OdZbazrnRXcMQMttX+OjNeVUbI962O1+ZbujLYOK2VWa72&#10;l+XhutzbFIb2mLZlEnstJXAomxMsKOPppLGMN5ZndTEgUKHnTBlumW0x1vc66mEX6Q91cXdcn8av&#10;7lO1aZxFRkAwNKck6pN4A8VHqT48Lz6z1YfrSaI+S9Lz4jplSGeaqHWCX+aKOb5M6lUXpzigDLo4&#10;6VXxGmuKYTMmpNLoVUbPaFmg5z9/F8r4iUmoCqCWfeTnLHsqyE1C0k9mkAmik5D0DYhMgLC8SX7y&#10;8jUFAcq7K2wiE4Asb5KfvLyqwDdspEg/qxoLlhq5GShEMyQd1gijp466MtEFI1ijl/T0jBVPLOqx&#10;yEbSq3DcoF4JETMl9KWGKSbPfJni7SP7H6H7ElDIGFsy8IWhM2O4RcoAKChxUklRYfjI8YCDZPqo&#10;JAISIgrho12Wq4WDwXqHGCWDIixzwCdBGZREDRkuo+Qa1lIx5Zd0hhYbtXPyji80c8YcGQTuDJ7d&#10;MWwCxV3goHmGQSplsuiqt2UZFxAVL3BnTs3LR8qMLvZ8tKWfiH6Z0cNJa8kvrsAbt6euZ5nu9tSF&#10;MrnBxr9BpB9F1zMZT2SNSaGtEiqSMnSvgJ6QhmQtrEHyLv0sNvOl0N6ekN0wEea5GbaaIomwkNTY&#10;g7vHhPVGvhiYa3guuWNQo9TFylNG/Hp1UjLg6CCxyCMT6Q9k5q4186lGQ6WTBmuXiE7Y3ghFRmYN&#10;u2WDpDj9VXG8qwyWlcG60N+Uh8tz0JlNdbjNj9bng215uC50iWNQ07RJd5Y6jkTKI1cOLDD4uCLW&#10;16YOMz6G7IauGbGYE5zXy51RErCZDkSNliL9oS7wvxA0UbqaJa/RAztRR6BMEp2V7uONGRokMSDm&#10;9aZdnwF0jpuAJgnYW1D6xODe6VEDQb/oxGSOWZvHkR9sDoUuZoeKmEGEDXYBqWmQ6TBaWHCHycGM&#10;rXnRP/uvQhk/MQlVAdSyj/ycZU8FuUlI+slwzDcjMt8Ax8z9hOWt8pOXVxWkJ++usHHM1E9Y3iQ/&#10;eXlVge/HSJF+bl3cmRl7jv4X2V5EZArI+rXABSyD1CbLEieX2iAMmBAEvhV6bSzK8aCM1jh9lB0V&#10;x7C6lIe2N1MZnbAVBgz0UL79FVVFL/KAC+al0aODqqIdA4NZ5QRM80TXie24xFOIjGDBe0yxzki+&#10;FbhayGhg/GFqzP9n712YEtfWaG21YUGBQLjf7LXPqWOpXItLAlhyTwKo+/v/f+ebY7wzdG+ia6Et&#10;ru5es2oUFUJIAo1Rnh7vGOo0YJPhEBMBjeTaYP9FhLzAvKNOhiQFz92bcYS/5GgCKtpPlxyhyjgg&#10;PsJuEnqsiYd2vjsBbpBzttV70CuWLj2WHh4thP7u6mPEDJdwdHQzlR70KJN6H9J9n5ev0D/ccYp3&#10;UQp7OdwU+SpyYwNlfk3dLQRzxLuAIBaXL/uonb4cYi5JsAgmjHRwjE6cIcGRR9GUlJV2avKUywCj&#10;QMFcUhwzSphCsnTvtd5GlhMoutbDStxe5wFbttrzBknAxDrS0IRU6R/46Br9K3Q9/dLUgS+R1ire&#10;R44M4nUR9eJGWLqU6q0vGXKUH22L95vSxC873hXgy6bqeKUhmpUsBKirNXp90V6zywkwJdJZp/sa&#10;qSBguIVDyDyUPmh7nYQAYoqDpUUQc4GJKh0zzOwb4KGzux8bJjX6N+hmaqHBepFqwR0jvpVkG1G+&#10;X8hEtNvl9dIutVmKM0qI+yXTOSeUSQ3m8TYfas1jzJSRoJkztl/D/NLgIdqzeFcfSPJlznEm8OyA&#10;7+ybmJpq5TsqsQ+JyakVoi3H6BC1HKMwNzmdPgfHeId45a06xC6vKYxOTqHvcMwJiUyIsLxJh+Tl&#10;RYXpySl0aiITgixv0iF8eVGHV0Yjo3+Frqcpe4ORJUbJCHMRqiKmGPG8IEB3xOprjiapBUTPSLJv&#10;kEoj4hOBaeTunuwUbSTIEII8E0A81wlfOMIjDU0y0/SYg2tGSwwsVRZUc8YHdpvAfrLF1FWQ+8vD&#10;feMglg2/jITyYkuuKXAsqIwwXdAQ3YUkesC5IXyXgEat5/6/2WT2O5ejB6NM2rOTCNwxEkUsTxTL&#10;DNkNCI56T+qMEy4jOAY2GeFQpQegIkbM8CFnV4W9CF6e1GDz/qzf62m87/NUwWVS6Ih9PNzG6CfX&#10;NTwycVZQJ2iBAXYJYndhVGHILuN7fcvG/BGElYA1MqzEOSOZSMJKccrImrgwmsAaI64Zpv9Ktba2&#10;0shDGGXClJP25sjO1cal7jZGIiPr1VkZImP0Bt0tYq11jpXVacwQ6TkmCXApDN287deH61Lfq0x2&#10;tdEG7deOX0N8zKZm+5mxV7E3xdFWbVl1NokOonnPGd9b1Pm+q8RgmR+4sMxwLinZRX0SJpKG7gWW&#10;dcCwuHVQvI2i7tUZU35TePSvvkUbGWndwpxyxryYaHOeaCxTwTwR0AwKlZbAIn97bbyZ/nG3TOKj&#10;iwwaumBwG9U9SvMIsmNYmA0hUCbCI1oswP5yt2TRElqfZLJJ9iALcjI8q/kbocwhMTmpQqjlGB2i&#10;liMV5iYnkjHIvE+/B475HCJzahwzPyQsb9IheXlRoQuikdG/SncLMZKIt0VwDKNkQC6C0JldFgkp&#10;tMNwRkm2J6/RXIa+GCmu/iaLu8rAdUIjDAgLomTqSPMFZ6mOJQn4sXi/Qz02o3+LU2xZmSABly4b&#10;zjGhxYlzT/TIkH3gcIQygC/EJVhIYJ4IZ3sZzBPlyWgKzrb0sKtxQAn7J5ehJ+Ux/wD7TF7dfZBS&#10;akYID5BhXEJIzeP3dhgBLntAI/BFrDES8SuxvnseJKdUVkcHgsER1RqkHZPCqNdecNSteqWS/ruT&#10;k1QP1ezd+w3ztzPgpL46+uayv1G3tdHONIb8SoKPYC1A5HKIQSSAj4GOcVErs/CtcFyIk0QpQBMd&#10;/UukghBfzBkRl1iDTWmIZSuIldm7ZriNNsvIQ/ku+A7Tf7EgJh0L+xfu40vRkoQKR3ky6e6GxMdN&#10;dn8sCMnoX6i7hfoKWhpqy0y67QqRyQzd2mRTHHgsVIILJj9RV9HNn/iPhG1xpH4FoBW77viFoVcf&#10;rHM9V6qaBMpIQK9aZtYvmEvRDiaSethGImNSNNHIlvJoqgccE8Wsk/eluTSXTaO/1/U0213FWktx&#10;qSS7sxSMKqtYA5kvqQ5QSEJ9X8YXk9Bzw7qdgpu0wFmSwDFLdTfa1iBmb3hBfnB/JctxtY0UbHdR&#10;3hTpYEgq0dsn+6KtSZ1VlKE2iBl+Q/vSITE5qUKo5RgdcpYjFeYmJ5LBMe/TJ+CY1SFheasOycuL&#10;CtOTD9d3OOZURCYEWd6kQ/jyokKXQiOjf6Eay30KDGmLDO9giElWSqAMV6KVifjm24iTbCO3Qnay&#10;bF9idZEk5upHS+w2Qv8055johUEjdQljSlgowxQDTCN3Meg0ea47TzV2J3ElJpsyQXyMUBiQEZpT&#10;pIxJTknIUQavghjFRqESvDk0whTvpfiJPUeI2sVwUwm2HaxhnZM+xD44RuiPQBax54gpBjYcNjHt&#10;EYys31ObDGNuCs5OTEDq5asX+NXZfdWmGIwvkU9p2440QyEV+P7p/QVM+DfFCZAToX0JUObuvb4b&#10;o0/W9fS8tUYEDPNcZFaIBhmsAX8ZYJgoJiEvjJJBGZO+FencXxk1khEkWZ+iZSZNoGMR4lg94BvZ&#10;WJhOEvIZSEQqFOwqgxAZ/XSx6uinMAwYSaj45Rt6OUZGf63bWYw92TGMFIGhVGzvyvZqE4/BvV5t&#10;tFW3Bccrjjbl8bY0dMuOX3a25fGmOvaL4JKYdUI8DaEMUmna61RnHaUvRmJlWL8NcBPpCJ1BeA3U&#10;Qjl3kB1D70zbVTtJmVwko2N0M0X4bhO1R0jzxXDQLAX3yurL3SzFqBd6ZEJPfE3IppnqmSNOPMks&#10;0hlzfyMdSYeZX7TF/AJDDWBQkCDzx93ioo2DRhpIDmaIDIwzZ4ikmWf7GKdS+zkCyhwSk5MqhFqO&#10;0SFnOVJhbnI6fQ6O8Q7xylt1iF1eUxidnEK/zbzSpxOZQ5LyUQpBluN1SF5eVOgiaGT0L1YM0aEa&#10;ZGQ5mhRADUiGlWS99GGXhk8H407CaIAeuAH38w3KAPewUZvZvQiUQdSudGMjdheGETZn6wGiCm01&#10;aoM6G7WltVrQTBU12884RBDXIgYWnq0eJtqH+3JuSDwsOCtMQrEYm1Eyz5ghYuNSkXXUpYfHsoMU&#10;mwJDglMswxamIxYYbczhzveWGYIPHlon3ag18rboMxFAU8Zrl5ScR2sEHFO9RyFUFZ4d0Cjgqnt2&#10;UWl/EJqnztrv7K+JdVye5MYabATKYHzp3YjH6JPVXDKfBS6V1ED9bMp8EPwy1gCOmDxqsP3MUFOV&#10;GEN/LRphEsHUEniNnkXSRhiaWbwoJ5JkDfJ6mQEsz9pzHDHjqA+P+uTLxrI3kh29pZhosowTxm7N&#10;1JLRj+h2lmTQb6S3LtpeYehVx35+5F+NvBp6r7cV21ULxZGft/0rG7NLZWeD4aaxn2VwTI5UJd3V&#10;tUqYXeqqva2SzIWR4F4ZU9rbZCQ1Jt32Ip2V2okEDMd6jKRpudbAff8AqdG/R2w7iiGgV4aJ5pLp&#10;Sz4yS+NL5bs+RbeAKcH0E0w3X5pqb3TNsABbcmciNOMguLeJUqdY0HjN8ibYZNQ2yTbufhFPzR3O&#10;CpXbhwjmH8Mx20PUcqQOUcuRCnOTE8kYZN6nT8Axq0PC8lYdkpcXFaYnH66fG8dch+HLiwpd+4yM&#10;/uW6nkbbrnhkkM5LziJ4RXwuiJKxYVHJByVNGQQAY0vZTDwygmZyDqaHGFWDhwSI7KGP2qb0gNEk&#10;Btw+o37o4Zn12HDQFGAkAYJhiIzE3+pwGR3Hew9SU1T7GezYga2Bi5hlBJcQjqgNHqWJKSO12QAT&#10;YD20xmBMqTba1dB8pA+HxBkyGjl/eaK4XVBjFMTK7F0w5C96fGnvo5HthRYJuMmgHhuxwTQEPeeZ&#10;Z1yBbeeJkTqAU/kHaWJ6ro53tQkIUQExOixgCv9jHaGcg9mT7HAT72N8SX27rtnqL593Ih6jz9P1&#10;9KKtvkD6RVtH5yaDESRJh9kPKPFWHCtI9hWDjBUYZGToKY1cIT8WGGGkLVtCgmWHCYTUgNoIc2Gg&#10;jJQrYZtsX4MeLGMeSp+J2nmhv5GnY7JpQCJjpjyMflA3M5ZPu/WhXxj61kT9ukGgb77rVvpeBtVL&#10;XnWg5NYQNOPXRuri72M0qc0RJKbJiNslTkxDtrLKthFYoz6ikc46xX5rziitol1QmCijZNSay/4q&#10;1tM0x+qt1c9RbeTVhx4cCuFTNTIS3UzhQ2ktUat0N0uDkrAFqblEwu5fxvr+jW7pgmkzGqa5RDET&#10;yIsut063deP1l6auW5KxpgjLlWLMmgGC6ULJJuKBxS9DxONGm6vXocwhMTmpQqjlGB1yliMV5iYn&#10;ksEx79Nvg2MMkQmTlxcVuuoZGRmJbmb49h4ExAiLCXjHN1NMztFjTWKcwbiQg9xfiZ4RiHP53fQT&#10;NmN/k5hHZG/FkY71rd6j7UjiZuCRgXUF0b81VFYDx3CgCaykxmLsAKk85UcYj8qPNAERgJL9bqbJ&#10;GsjJb+HiIStRyk8eyw47nu7hu1H7AQZikI2gHyljEpwkHEfwiuAYuQsPjuyNjhg5bmCZ0VuKcuxm&#10;YnU3uAxeMsejKpNdlXnD5Xvc1lE1hREqdQv8NN7yVWPaKzHwDv+ZjtHNrDBGGbbWcJNDa+xjpPNO&#10;xGP0ScLU0kpgR5bcRGaOZEooRUwDU0wPnEVCYfAQc2ESA4CVAJroauoEXDae+qBGiVoSQeKv+Gjk&#10;QBIoE6ePRiALLDDsz+aBdPtSWgDNwLcGXs7BOcgh1HdXfK4MkTH6cd1OM0O3aIMGZsZ+brxTy1XH&#10;k1iZ3HhTGqq7fo3emdpIXdY8ac5Od1cWxo6AVNippEeWAkyzjvUwjiRBvxekNoz7Xccg/RSBNQlY&#10;ZoBErYmfQwn3pjBUX6wMzjZ6SRxcijTmX+60NSbZXCZaS+mxRiPSD4wMf0FmMIuW4G1ZMrgXYAXD&#10;UHTBMM1Xx/fGONkkD/EpmFRiALB0LenOJmAdGG1Q1fQSlDkkJidVCLUco0POcqTC3OR0+hwc4x3i&#10;lbfqELu8pjA6OZE+gciECMubdIhdXlOYnny4fm4ccx2GLy/q8JJnZGT0P7pbICSFXpg9iBHyIqNM&#10;Kab5ymgSp5OgIuqWJAZYW2MsBMoAylgcaOJ+MF4kTxdokmHHUHn8LO4VhMXQC1OGcQZkhMYZlBAV&#10;0Z9NlsGqpj09KaC4+n+gjOYjdMeQj3AKSVMVLFsjnE8JcTaP9TF4EANcEPJSwYEwRSV92Niho70w&#10;UrG0RzN5LstdvhuBO4bxwyLexUGJb3DosoODwhaEgyL0l61SSFPOT/hWMF+mNnqsO0A2KMaePF0O&#10;39Njfd5aFnFWMriE2aXCGJ1Z6nu7+fL88+pmGu+6EgojZhYOKGFeSSDLd7dYQOKMhOxipgm4RMKA&#10;Y/TX7ImJFGNfMoBmj2Yu4aCR8SVdnBRMJ22YOKNhjRhncCDGx0QZ9wsPDiFRnENS6put+VAZfYDu&#10;ZrnOujzwK/amOt5ejfyvuHBtvg79St/POX51DNdMeeAVxp66qz7YSRpkgu5q10IuDNgKscs628ej&#10;6iG1WYQGmURLJpgQNxPjpJLaTDq5k2zRTnaRLvxteGri18eeUnG0Rdjq8ZkgRv8GXU8jHQwrJZQ6&#10;SNWVEaFoex5nFswPXRhvkPUbIWeJsBg7yX2Svyw5lySxvvNYi9vQIKO2iTbnKeKhKO0zqc4sjfNZ&#10;xu8WwDpM+RWO879Q5pCYnFoh2nKMDlHLkQpzkxPpF8ExjTB5eU1hdHIKfQKOWR0SlrfqkLy8qDA9&#10;OYV+biJzSF5eVOh6Z2Rk9KLuFtboUUk8LzmaXPI2GoLKcHxoOiN2GCw7qBOiGUQ/JXDKaIhTGGrE&#10;A77jaD7Ch7Y55zE/ekKtErALEnxryJcRk4haRuQK4QtGe4ocLAKRwcYSyvvfYsBBkN6CDiYcJRUM&#10;FmGeiPkv39wrJDIYVgoCa2DJ0WgGHCQ3fVK3hW+gBzhpz31Sg50k1MirKGgHEB00NojPZTCypKmN&#10;Q2rDNZUR9qxO+4puoCLHl/KY23pi9xPoDFHRrjJBuk3lARNbOWfDq1zon+mv1XUD2w64jDp6brxV&#10;RykMN7iMh7c3+sd1g6kli/4XZvECl8T7XmaIL5/ZPrqNCkyWsWwwF0E24nyB4YVQJjNE+swlWpkg&#10;0hmAG7WQQzETk18AVmCrEWRDs8w3zpLANsjxjXZxdHmuOgF1GuKviTIAWCaqUiAyxiNj9BG6naoP&#10;drWHiaHaRF273LrjfaUvJj/yK4iPwULB8Wt9vzT0i7ZLkwvZSn912V+nOn6aEb+cWlI/SmoDN8qO&#10;7XiQMhOhTSbaXie760RvpYSKJZKaWAtDTPmBh76nkVcZuVf2ujZRJ7BRZ1IbIcUJTUzhMzf6d+qa&#10;UTJ0nUDI3IUbBam6bbWw/KELI3eOSuz2LI+dA/ok28t4X8fEAKmw1loWYNVpzhOtZaGxLqgPcwNT&#10;VAyXwaM00SyiTTZDNTDNpIOBDY75OJl5pffJBPq+Sb8BjvmBy6KR0b9TjWUOqAUtSzpQRqJ8OTEk&#10;zUpFG0G/+0xfAhfcyvbBsBKWc0EesDXaFQOgUxr+F/aTARq1kaXCcJnyWFwwQDCoQKJppUJHDJws&#10;e2vJw7OML0mFk+APASgJNE/vCs42Tv4ia7K8JUvCJFF+tJPi7fr4WTJrOMe0q/FAap9qvdq5oBYp&#10;28450HekRkMZceUEd3UDFABNECtTEKuO2sbZwBqjK5+QZVO8f6w6GFxCBRWibXY5PqpWqu8kyABm&#10;wI167jswivoOn3OQJoNAmSHCZSxYZnbqBb6/Y9vodLqZxTCUtJEeJRYeAYIIUsmyOymBgSZppNax&#10;MiJgGl2JDZML98Ouaw5ACZpJDISz4LlZKb3mWBPNNTqvN973LXuTJLWJk7zwFg+xa0k9RX2QZEIK&#10;z+KWxiNj9BG6nRUcr2aDtlTHm/LAL442laFfHvvANBM//6AuaH7RfqzYQDOpnhtvw+SiUQvdMUzn&#10;Rd1Stgvni+T4RjialO7qxutYCzhG6Mw5RpaQMhMNUoHVD4U6DZhxxl5puKkP1Jls1JkUxpsre10f&#10;ulcj9UNhGt+NCE2amC1KcD5IwnS/sJdawnT5DSX0rON1N7U6KFFKteaF4SLZXJ03Zuct+GJQ89TG&#10;OJL6VZ5tI/Q3hlxhuHXUocVTI9VLGFy6w4kJPIq0Zmpv2TZLsslxCGUOiclJFUItx+iQsxypMDc5&#10;nT4Hx3iHeOUdOiQvLyqMTk6kT8Axq0PC8lYdkpcXFaYnp9CpiUwIsrxJh+TlRYWudEZGRn8r9QdH&#10;e10cPUoTtvhcBKakgiolTCo5ADEgL0yZ+WaH0SwGK2XEiZgGXps9vxCDiZ6BGu0EslTHz9X7Z4m/&#10;rY5RtCQ12EJkiqjHxgKbs9X2uwJqpJ85D6UhiOxcjiIOF6EnQklo+WEBE6eEhI+wBErn/qplmWOS&#10;fe4tNhrQcCoqgDK7EqGMUBs59B7KBG3ZpDaDbXwIr0qZSTE0+6D0GsyFPdzMysGkUp6nwZgbEJnK&#10;A9xA6k17c3HD9UMeLqRtgGMwx6ROEl6n8c4UMP10uplFu64QlsCuQmMLp5DIXMBHZJ6IC/DOpFmV&#10;ve9REleLlCiBsHCsSe1E7SoeoBnx1BSG2ECOxSEpMJcYMY1MPyVIeYT+yNCTYCBZ1mfYUydsPDJG&#10;H6G7mYX2a7842lYdiYzxKyPEx1QmG8ARZ6PWlEFttmXHLw7cNMutLbZcx4hmogAxa6uHBqU0oUyc&#10;XAbNSl0NbpJd5v4yZSbSWqU62kEjK2M9Nzv0yuONOnTZcatjuGOqA7RxV51VZbiujTZqg8rIM3NM&#10;Rmd304v2PNVCjm+cIS/R5jzOiF/8vsY3lNBTjtf1w0V7lu5jt7DetGDAgTAqJd6cJaqymzOAGNZm&#10;U7MkTgCKcZBKrfzjbhFrLcmPwGjicNNgOd5mDHAImpxOIdRypA5RyzEKQ5PT6TfDMZ9GZH4bHPM5&#10;RObUOGZ+SFjepEPy8ppCVzojI6Pj1VhWJv8tO+ACglfokcFCjizGGulAXEwq0ZZyIGEunIHCaI81&#10;eQyIjDaYZBABA09K0YYxB8NEbL/OswupSuMMRnju0aJdY301EoIJLzCFxOEmTDxxRCgxUEfRmTLC&#10;RwKwIn4ZGT7aBa1PmI1CrMwIjhVEC0+e6g7sOWpNPkjzFaoiLEYWJMpX0IykyVz+78iS4Bu1WX6g&#10;B5c4S7Upj7c4NEw6CMfRLOYBZpnidFfHKT1W7G0eK+GpqdHFo1YitC/8r/MXuluoNzzdR9BvBlyG&#10;ib/DrXob1VEu2uZ/en8m3UwjHVdgiuCVgM4Al6B2mugENpYAzVg2GIrky8iYksTEqG+2EhkT1TYZ&#10;tUMMNAmOkQZrcdxQehYpxvalhK5nopumDxONeq4cQkac4sKAyH3iOISpCjb6CN3NrJ6bG/t/2n66&#10;61Ydr9L3rJFbeuCk0gi91/+nvys4Xt726gMPY0edldUDbUmQrSR6Gqwku25KLDOddaalPqWr8w7C&#10;fdU2SYYBW0HoLywzHUCZKLuxkT7TxZbx7roMALSpDtZ1Z1WbbOqdNaHMJj/Z1kZewdnUh96fff+8&#10;Z/yG/2LdIe1FKcv+I1QdtQBoYJn5kKvizVTyemMd2nBgwJknWbFU7S2YCAMWEyOgOVPr75bF5krO&#10;hCaa2UUbk02p1jKBs5qrlQEzgrNG7VztKtlcfhqUCaGWY3SIWo5UmJucSJ82r+Qd4pW36hC7vKYw&#10;OjmRPoHIhAjLW3VIXl5UmJ58uL7DMaciMiHI8iYdkpcXFbrGGRkZvUPNJfNon6rkMuKa2Ztf8vYj&#10;x5cQ8Svpv9KZXUROMFAIzSPSpa0DcTkEBGuJYIu9D8XiBhhWkkxfBv3CyfIAt07uHq6ZKiN+y5x1&#10;KhPKFMaPxSmif4vAKI97p4w12rLVWyfLpAYSK4MTUHcR7IIJKQTZlOC7QQIuIQhYj9ph5QHDU+rp&#10;xW/TW3KqWJkb0xQTpPmC10imDCekxCYjpwFqw23yuN3k4c1BTAxOeCqmGPReWzaOXr6HjUU2qIKe&#10;6HomdZJnjbd5W5L45qxrsC1k/eLo6p1ndM6T+roeforRP6Nb9We3m2COjMWqo8TAv0TFL40qnGDa&#10;VyClBoAje6qSHWJjdVsgNEGaTBcbk57o7BgZRBL4ktIhMmi2FmojEb+AL5hj8jIospHIGFpjen6k&#10;ByfOJbAOkY3MTA28SM8QGaOP0O2iMPQqNuqWrkabq5FXHLkM+nXzI79obwq4inq5MdKUKhNf5pJi&#10;HfZYwwsDm4yYYqTTOsFhJcEuJC86OyZNjwwmnlrrVGeVabkgNbTSMO6XYcAoY1pku6uq49XH6jeI&#10;Og0vP/FL/XVxsC47W6UCcm28wtjPqh+6zpp/kYZelNHvreuHL3eLc/hN5vG75R93S4tRMvDINKYf&#10;YKHSaTKzeHuZVLfNVTpw4iQ6GFDK0OoSVevv1mlOM6VaIDKw1bTmkY76nbJAbROgDOufmuxvaszS&#10;/UW8DXKUCUauPgHKhFDLMTrkLEcqzE1Op18ExzTC5OU1hdHJKfQJOGZ1iFfeqkPy8prCAOXDdWoc&#10;Mz8kLG/SIXl5UaELnJGR0Y+osUyhCwNeksIQFGY/oGTZj/nRtxDfyyECYoIJJg1BMgiU0YTiO/6i&#10;+4xSTF2R4aAMSqPBINi79G3IqAwzyzNYxvipAIoBkpInVckhawaMQ63BaTA+Rt0yi1fXYOvTCCaM&#10;lIR0oHOavhtp2q6Qy9QZWsxIYyAeYiae9kh7YcSAY+nhIBxIsAvIC6exxFAjK+V8ZLOcsyneY1hJ&#10;nDiETWLVYabMw7OkHav3U70hpEWAU3zVj+qbw+E/yl/oeipTSwnqso/beH+j3nCgH8yUvSs52OjD&#10;dbdIdv1cb4cBJaa00AijzSlqAZXYtKXIGqa6wL3CYSLdVC212QJxkuQv3M8m1dsEG2zSzOUl5dFA&#10;R5iL7Ko42O5TgVPaBUPvDBkQEoXpo1G7lagafBe9MUTG6Id1tyyzUElKrysP29LQU8t5263J7JJa&#10;P9hdof3azQyRxWsN1qmeK/kvic4q1UOJEpAKpplAZ9Q22S4QTJIjSzK1xA30XfUUiZuRYuzL/jqN&#10;hqYlrrHtpdrM6i3UBlXE/fqV0bYw5swUONG6OtjkB15l5JfH25q9ubK36ifFTPD9uwQiA98Kh4Yk&#10;alcntnzYJ6E5lXYk7FOSer9L9lVKoIZJL8c5tRRrzOIswJZHcVbMjhEWI63YiKQhOYrfwSzD9acd&#10;XwqhlmN0yFmOVBianE4Gx7xPJtD3Tfq5ccx1GL68qNDVzcjI6Md1t7AGu/oYrdVsZdJBMxxQgk2G&#10;XhjcxUwT6Qzxh74li5H1AmVAYTLsrkY7UpD2IhwnO6RfhuQC80r0zjCIFwAlD/uMlhRpFyUahkEz&#10;eZRz710q+ihymwmmiiykEiDCRkw3hTFwTGXEvm1MQum0GrZia3jEXenxKME6KfY68RbCoFMwMKXZ&#10;TcBlBM1gM3tbgUMHFUtIjblH93aFB6qhdAnmIPUoIo0Jaxhws4M5aPQU67iH/yJ/oduZ5MgkEMsK&#10;IgMaBSij9gaedem8JznY6IN1txAvTJZzSek+qIfULQk6wV3aUuKywKQYsckIbZG+6uwQU06AKX09&#10;eZRH3MxW/DVx8BTNayyYbkBqxO0iGTFxjDVtLBsr1dNh0hnqSSWZb0phuAkbK9GwYzwyRh+hxpz5&#10;LCifLg39ugPSUXa8ou1aI5CaGkgNRj4rI780pEEGc0Z0wTBEJtJax3qI6UW+jHRgE7hgjqm9zrUQ&#10;MRMlvon1MJckzpoE4mMwypTqrFG3xEiaeFf9MK4u6JfJAl+uL/sugJGjfjzXFRuDVHXgmE2lj7Em&#10;dWLMJPYqQz/XWfEP1NALNPr9dI1frxwCgm8lgkojyXBZfhiR+X8P5wQxqY4AFNhkMMfUWoKwgMJA&#10;X+CdkXpsmGhg0uEyCrkx1rRkGA3WRxrqKzDifv/QRVGzBLwzwmhO6JQJ0ZZjdIhajlSYm5xIZl7p&#10;3foEHLM6JCxv1SF5eVFhenIK/dxE5pC8vKjD65qRkdFH6nqqvqpVJs8CMiTZVxiKTDPl2Yq9BzQF&#10;LBNh0FFyyQIjgRTZIU0o3zlKhFyIhNGU933V3zJxAWXKjrpF8otErkhobo0sQ6hNKZg2ShGakBkB&#10;lBSDUJiUjbxbbM9SbfKRJwv909gVQI+mJKhwyg+AZvaSVyEGHNmbnLkkzsjLFEaTgFtHMBPISBbT&#10;Q5vSBHE27JD6/3iIZyTp4AXileZYxlQZbfNImeEMF9umyveP0f5bBo7gbNpaNo4bxwQTiAzJFHw6&#10;tN7sTAHTPyw4yfU8kYwUSSO1WFeEmwgxiaMsCbQFDgJaV8TJIsqiIRtYR9JeonyuJMLIPJRAGdmh&#10;+g4py9gbq5fEZRME92rWAyoUTDzRKeMnuxtZRvu1ITJGP6zz1rwy9K3Jtj70C0NQj//bW1fvd2UH&#10;rpls362P1e8azCtV79VvED/SgSMmwZkjbZPpwe2iU2B6boKRvfvxpTjHl+J9gJjLPpaT7ZXVWUsG&#10;jeTLIHoGo0we/DXq6X21t2W0vYy3l5HWkj6apTqZSt+v2X6tv/k6XFfH2yt7URytiveYbCpN/PrQ&#10;qztu7E1ORqNfVzfTCAJ3dcNRnBYVOFN+fGQp0PnN9MvdItZZCJoREHPGpiQpt/5CJKR+gyf0wJSm&#10;LfDIdGZnKF2aJxrLbBssRrtp7pZqn+KOwd02Wpyi3RmScUIw5ccVQi3H6JCzHKkwNzmdfhEc0wiT&#10;l9cURien0G+DYz6HyPzcOOY6DF9e1OF1zcjI6CRqr3Mct4FpBd1MOnLl+5mmPKw04qPRIEMkfpO8&#10;Ll3SBhaOMomVBjiDj0pm8FYdgjVMcJFUJk8W82U45iMhuM8V5Ps+WvC5sEn6/rk8RuWTBLsI3yE3&#10;Ef8OFuR8MphgAo4pTcgpBOgQgnCeCLineg+/jJh6EoQ7+9ciZEfdAtBwt0J/EmjjxkvLkt3oV+3o&#10;qN3CEFk2koxTcECR6mNpyN5V0DnyWLORL6M2qOOhRxxdqqAmj/mBf/yffeedlTq9OCN+lWSCKTVA&#10;OoNYkMrj57Om+Rbxj6qxhImpJxVLADHWALm86rYwxFQRy62lawl2FZkt4gCRLPsyviQumBxMMXju&#10;HtbEJHGG40iJAawuXKkrsQtEP+ookgGc7aMGW7iMPBdP1Lm/Gg9dAhv5hsgYfYDuZuUBE3wnu9rI&#10;L4zRe10fouQoMfHUbX2sLonen/1tzfaKIw8zSn1BLV6METBIh2FrUpQGGaV4FzYZwTGxHiAL8n0J&#10;aKyOzpdRmyXb6xRqs1eJlqTS6Iknbr+MSL6MZNP01O1C7S3nwDJTmuBkAGgmfsXe1AdedeAWR8iX&#10;KY6WlZGPJjL8vRp6sUa/ja6nMMXAwAIoE2fn0R93i+N/Nf+9eAiLh0CvNhmKoJlz1F0vYo15ugse&#10;JOaX88YycMpgTawF2pJCH9M83tYER4wziU4wykRrT6rDZ7U+2CkTQi3H6JCzHKkwNDmdDI55n36F&#10;eaXbMHl5UWF6cgr93ETmkLy8qNBFzcjI6KS6ncWdHeaGaCop0BcjsTIZZMoglzc/2uYcmWz6nsig&#10;V0jcJYJLUK0t7hgSGVneP5pBpC4iY5AaA5qwq9HJIuikOmZS7+S5Ot6Vx8iUgQeExUYZWmOs79qX&#10;ZM/6WLyVQBlG6sI1IwYZtauvSMN9LD08Xo0eUSlFWlTgC9mfoZhi8sE5i1lGWIy8FgkwvkQN9sbC&#10;RNWjNDFdYRlmGXVoScZRRy/CE4S3sTSRVimE6RRgCMJrueKtOtzxA0fqS3jRBogRLiMLOH90gSMR&#10;OTfeqa804ScafZ5uF5f0raQGfoaxvum+n+OsUIL2GSmfTjH0d29aAZ3hIFKUMb0xWmxyvU2WRpt0&#10;V7dlC0nJDgFr0n3MK1k2Vsqz1ELeZr4vD1Ei9JG9wZXznU1GiM9+2birjH5c6tvsle0Xxl51DP5S&#10;cDZXtrpMMTp36FdG/teB9x9cKjdlZ6s2SHalLwmzS/GAwkisr/CUNBmKWpkfrAsdH6Smq1ZiTCnX&#10;clMt3LVsN9oGxLlgMLDAF9Q2tQBoom032VZ3ESgDjtNZxHoL7n9JUrOs9NcFR52qr845M3QrIy+H&#10;wuxN5WFTGG/yqGryLodutL/+wBkWo59NSRROo4g6w84jQJMP/+e+nYHyBDgm1pmftee5FjFQAxG/&#10;MrKEGqYukoBTnYXVUQt4KN/GQ2ccUIoyeFidp8woybCSPBoEEhP3fFymTAi1HKNDznK8wtzkRDLz&#10;Su/WJ+CY1SFeeasOyctrCtOTD9fPjWOuw/DlRYWuaEZGRp+gm+l5x1Xf7cVUor7nSx92itAhFZhf&#10;xCyz98hkuBAMBGF7i3G57NjWU0vWAJsJ3RDYkSMxIYKRGSXONLE+SaJkJBFGL3PKKefsCmQQl0gO&#10;RtLwN4cLTC7I4i0yxoWURyfUVNmNDTiii59Q/r2HSnI+yCTmAhmHbvUWK42cLZHNRl7CJYwqahsk&#10;7MqzGHyDYavSZPfVeSaaAYIpysthuC8dNEyWQZgOAc34KW9vjv1KfD2lAwIGGT24xGQZi2dVJdtS&#10;yvZN1u8/qrtFCjaZzWUfkIXN036y66dRhKR7r2UlCAvCX2CoET+LeGFSvU2QNcPNpBdJllmGzche&#10;BvQiIwZRNcJ6BOvIfkiFsBNMPPFMJJ7G4pyUwB3hQfgjPvwqjIzeIvWVsuCgXrru+NWBXxl5peEG&#10;2eqTbcX2Kjb8MhYXYE7pI/AlCWk7DAEKLTCkKqkWU37b63zbTSAXBssXwQbFto+ZJuQBwx2jHTFS&#10;od1ap8FuFnTWYLKJxUwYXLpoY4Ip0lqmu1jDeGCsSdkYkqqN/OLIr9muehU128/BQbMpoxnKqw9Q&#10;IJUYmAzs31GoQ5p+QYYuGqYR6aJ+HX88kZmytRrzR6QqM3UsKbTmenVo0BbUKpG2RBqzZBvpMHTE&#10;YH2kNUuxaympNu6opy/hhSGLETqj9owabJl1as3RqB3CK+9QiLYco0POcqTC3OR0+kVwTCNMXl5T&#10;GJ2cQgbHvEnf4ZhTEZkQYXmTDsnLiwpdzoyMjD5Zt4uMswHCGKH/iNNMAmLAZUgltIUEbpEBeIcU&#10;JAmjEcwhKnPYZ39XSEoGbhRAkMqIzdAAFihjonkEBy09AKmUGDojRUVVByEsFRtQRkCJNdjtJ4mA&#10;UXg+GWQJ76rOYx3bP12NsLfKwzNqmFDIDdKUxyHwXEEtEuubIn+5lBrsQCkbndMBkQnQD7YHB+Hw&#10;FLBI0QaUkQmmMjJx/lt5gMmofI9Xp95GtYzGpfFjFUYkTFSJRcgabYujzbGt2Dez/AiHyww36aB3&#10;SbtmnI06Vo0TW/mRiZX5R3U7SzCuJQvaotlHHHm66l9NwArGhVCV3d0Io4HhhQNKVk99GrWbJi25&#10;MzobGENMsLcwXyZha3yDDbq+JWSH7IZrtDUmjnwZGG0AaPbP1TVMmGBCjoz5qBj9sC7aS2AXxyuP&#10;vaLt5UkxmOO+KU021bFfHviloaserd776lEaZABlEBbTAm2Jt1fpPmeXsABAk+phXikKnwtWWh1I&#10;bVAcLEvczOq5KbZixwFllmo/EY4pSR+TpP/SNQPyEussot3FhVJ7yURhrmytvzSXuda62FvXx7DG&#10;VMfbr473deBWB14Fjp5N1fGuRht15pURgp8+/uu60T+r2+kfdyiZPkNcLp0sHziytNfdLNudJVo0&#10;xTRnSXwIMWQEkwv5S7Q5S3MoSS0k79SHExYYYBr6YhK9FSwwAzCdeHPF/SzjzXmaDhq1Zao1P9N2&#10;mxnSZJo41g9CmRBqOUaHnOVIhaHJ6WRwzLv12xCZMD05hU6NY+aHhOVNOiQvryl0LTMyMvpHpH5s&#10;mysO/iAqBXBhopNlaCEByBCnTHEg9UwavgjmIHb5xmLkobLzLb2FYS5YkDqkrxzqCUaZ/quOiJje&#10;MWwm+w4jCYtRCxJbk9JmHG11kcOp5cJ4V4O/BnurM1MGmGbM2SKgH0nYfQrOX8cDw3vClyNZM5y6&#10;+taBLWv4WjaFwKuSHe5KgVOGnAXnqY5VecBrwREd4CGwEnRC4aC1yWNxitMIzgpASn15OHzzX1Rz&#10;mQc5wrxSnFEySnl7Y03wEopsnqqMHtVC1MTK/IO6AZSRoJZcbyMjS0AwSI1BcRJHmXTo7960ojaI&#10;M5p3X1wd72rOkgmmnOiCwWYxemSEtmj+Qi+MOly6i8wa9VChj9EnGWuSY0nSsMUmbLWy4PhoYw2f&#10;v5HRm9SYlx3kyFSdTQUlepvy2LUm67KzuRp56qG6o65OfnGAJqZEz4111um2J/EuUZpZ0t11ikkx&#10;glHiXfhfgE4IXFjDJCNOcNbEWprjxBANg5EltTLbXyc5vsRAXzfWAoVJ9RZWx020sPKc+b7ociKs&#10;4czUkvk1i0RnUemuS11wma+O+6e9qdlu9d4v4nZX6rv5EYjMVziAPLWZ4TK/j26m5y0MK6XgPSHO&#10;OAWRacAmk2B+cKQ1i7fnZ0G/tXRvS7LMH3fLWNCNjQJsEhlEDrdn1bGb7a908DCnq4TpiC+GZhlM&#10;LUX4dLX9RXv+I5kyIdRyjA45y5EKQ5PTycwrvVu/DY75HCLzc+OY6zB5eVGhC5mRkdE/rtuZNYDd&#10;o8ZW6aKNqN0Uh5L2wCWFEF/CC84EZZDjC8wh9hOZMBK6ISgnRZyBXQXjQjkNL3AIIJjJM60xj5UH&#10;kA6wjNFz3pZl3cSEXZHLyA7zg115oIuf8mibRrYLcdJTbbKzJo85dGyz5olN2+pRizvJMLiXOTUc&#10;yyIqkv0UyJsyDqJ8BQPh9cJfw9mloJQ6ATKCNF9mEqOaWk9+cXiq9IDDoWQKX1eQlCxRMl+5fR2p&#10;PduL9lEpMLGey2ElGpEc7ZFh/RPOKs+3rjx+tkY79dU9/HSjT9LtLIU6JIwd8aOiI3hFCZpihLwg&#10;3DewtwheEY9MlrSFFMav8NusDC5hg4HPaBjMQ8U5kcR+a51TI8+yBnpICgacEXw0cgJo4N6fxsA/&#10;FgUaGb2uSGtZHrDxGgks20JnrZaL9/jUqc9ebeRf2ep2W3e8+tjPOG6M8EVgChEMjC2orMYsEsaR&#10;JI5XBpose10cuIkeonnRlt0CkYkAssApg3Df7irVWV0O15HOIsIE31RvlWm5ZD3gMhaKnJjy29IT&#10;TNiss4i2l+n28gsmQdbYOcOGs/01TpjnnO8iBrgwRhrxV0ediVd1MIGlXl12aOaYfgup7yakIbqC&#10;+mSsLQ7bCyhJqsNYX5RhY84Ic0kgMkj5TbR0iVKsA0yzr7XONFbp9rzquFYHj6qNaw0PTUyCY2Sy&#10;CUG/Uz2ExSDh7HAKZBOiLX+rEGo5Uoeo5UiFucmJ9OvgmEaYvLymMDo5hUyg71v1cxOZQ/Lymg6v&#10;YkZGRj+LrmGZSdj4X1BAE+bmBp3QsJYw93cnsACJvwHdEE+N3Ap/Ea4hNdu8+20DDvjo+Jgyg3Lr&#10;YiQZAXDU0aaEaSZuAy4TxL4AasjOSVI0FZJI3epY+2VKnJAS003OQfcTEMno25iVPDcf5Pjug29K&#10;aPjWnhSmC+vaI26goYxgkTyzY+RVIL8GXAa+lTxaSEBqGJ3zdIWXg3ND5/cY5eLqVC+Pa8UukAfl&#10;B48Wj8vTBpfJ9nHCNBnpt6jqbMNPN/ok3SD6J9nVM0pwsuAuCIsYXrII12AQDFuWMkMNZcT5wmYl&#10;rFfK0gJjcTP1FEw/BfkyFu0w4oKRUSYiG5mB2iThl4EfJzWAQ0ceknkoOZA6KH9Bh07eyOh4teYZ&#10;xyuO/MpkW3dQsZQHgvHLRDBIyR17dQeAsqpu++tIB54XNiJpKAN3DOqutfmFxARjSgia6a4v+7DM&#10;7HN/5VZSgaVxiTkycMokWmuUNHUWaabJSJQMRpawpW7CTiNZBoNLsdYSLdpqz90F6pxwFz4atZDr&#10;uZWRm2cfU9nZVOxNbeTWJpsCXp16meruJm97FeOX+dV1MwXLkP6ju9nZ7cn+NW+myfYsDaeMAKBZ&#10;rAH+Er9bxQMoc95A43WQIAMWE4OtBrkwkdasPFhX+urjukJLN9bMk02m+YLdMNn3bnbemp43puxj&#10;mp811R9saHp6K5QJoZZjdMhZjlSYm5xOBse8W5+AY1aHeOWtOiQvrylMTz5cPzeOuQ6TlxcVuoQZ&#10;GRn9hLqeXrTXpAkECgQx1GPeRrauoBaZ5RGnyZ6VqA3yA2nLltxf4A9MGzERRrYUu0cROGPH0Fw4&#10;XDCvhIgWSed9yj+Qs4yQ15sHAQEbktDfS5KUPFN+1TkgusV5LKFaG4NCHBeCd6Y0eYx21Z/dO2sE&#10;b44QHBFHrrSRJxVkynD9Fr3XJDJ7awyJ0jbNSBfSmW19uKtwdolzSTq85qvzhJfz8FRn0nCNOKnK&#10;ISPgpwc2f492XwZHGFtupkX1ShklUxxg4RI4BnfTTPytjXaomxW/jLM7uzVZIf+QCGVSjJWJ69Yk&#10;8JFybyvxvTHOKKl/tTTHi8Tqom8ZEEPsInNJIDvw1LBLO8F9Svu12rLQ39AXo6HMXtZAN14Li+HR&#10;gWNSrG2Kd91YzzVRMkY/qAv8B75fh9TFZ/vVQWpM6gFriiPvyvYTD94VePQuP9lkHE+Yi8THqNtU&#10;Z5UYwPOSBpQBZBHOEqeQ44tRI5csxoVxBv4atd7FBBMfhV+Gy0JeJAO41F2d9Zgp04c7BgaclsuZ&#10;pmWis2D0jPAXIBiJm0lxvinex6PRJnJ//7TdwniTc/z8xPvPEB6ZsrMpOxhouhqpy69b66/zgzW+&#10;zIfeFqNfQNcPGCNiXAv+EfFtJbTNh+j64eIWqAVV1neLi/bssj8/a4GtnBEJyQhSlCDmss/WJ8T0&#10;ulFil2gbJU2YXeoukt15gnk06syTTfCaBCOBz5pgPfHmVK1RO0fpEnYyxW0Iu7ymEGo5Roec5UiF&#10;ocnp9OsYZA6xy2sKc5MTyeCYN+kTAn3nh4TlTTokL68pdAkzMjL6mXU7i/Y9pMAQOlRGT6kBcMz3&#10;CIbuFXROS8iLRPAKNxEIQsuJJjICRLLDbRFAB0+pwVpCO8n9c+XhWWqzC/C80PYCQPOUn/y3wloo&#10;aUcCN8EI0rfTKI4w4lREyi9MK0VE8GJkibRiRn/KU+VBz0/JLc0+soy8GDlPeVRATM7BmBKiZPqw&#10;qChdImEXLUhlB+NLeRhwQEbkJdSJgYSS0CmDKbDAz/JUtLfqGwtObKRexebwfQ6rucxxIkw6sDkX&#10;gxPYUyH1epm8I8HJu7OWGU75h3QzI0+BMkM0K8XVjwxHlhg0g+mkLAmLWn851FSFG2sXjHAcEhz2&#10;YSOMRjtcEPDc84qcZoqLO4buG7Vny2YB9mCDYiYcC09Ua4roYMI5xPUa98hxOSOjl3UNj8x+NKli&#10;b/4zxCdcfdKKNgqwi/fql4JbG20qtl8a+tkuAmIs1iSpD7/EwcD2wuBebYERBw2XEz3MHwmmUQtx&#10;qWqiXyaLMBpX8mhkLklmmrjlMt1dqJXJ7iLWWcS7i1TPTbRWmdY6QQTDcF/AIMKXldV0czDdAM3E&#10;dfovOM5lXz13Xb3fpdAV5ZYHfsYBY/qqbvtr+GVGXn3slh525Z5n5ph+PaFuCRwkLmEupwiR2esG&#10;jpVoe24RppDCICkGfhbky2i2ApLSnGV4K7NL6geEGTezP+110V5fghjiUQKXmfqcy4LaeY5TUcnm&#10;9Etzql7RH3xpHGWaHgNlQqjlGB1yluMV5iYn0q+DYxph8vKawujkFPqceaXVIWF5qw7Jy4sK05NT&#10;6OfGMddh8vKiQhcvIyOjX0U3M/Xdr2bvUO3MKuh9IItAFkmQyTCuhR6Tb1yGDEWnBRPK7FL6LojM&#10;JeuZaja8LRZ8MWr/z5SUFoHLAK+Mn65sNDEJRikMkdpLeiLGFgQPI3nXQTxw+f6/aqE+RqZM0cZc&#10;j/q+KpNEeBaY0S4PtPT9ecpk08aywT4s4S/M973E7JKuQFJPyfbhoCmwqaqMEGKccPX+KS/8CK1P&#10;O7ChyRbEZLSrjJ4L420VnqAdjDP3IEdqh4fvcEjqi3Rm+KgOGmeUzCVPJr53ytjbysNjDV1OW/UW&#10;XY226gsJr8aH+zE6uW5myS64SYq4ZA9W1L8yaYswF2b6MnN3P3kUp3FGrVdfAvkUbJMZeil2LcXo&#10;prnkCJLFnedHXon+mgIHoPLq8//dNJM4ZawBtokF7dfprh/pmMkLox/SeWtZG7lXtl+aSL6vuqxt&#10;8yP1G2FTHLn1sV+FqURd/AFlJCMmyXjdiPbCCEPB3RS9M4JmElyZZMSMzDTBMhDkAaOVqetmWl4S&#10;fUy0wPRgqCHHAW1J9NYX7WWqs851EPobpR+HVpoFhqHayPqNNrW0TQZVxOpAixjgDrw2gm++NHG4&#10;eg9EptR3mYmz+s9wWXe82sivs6RJvXyr52b7rvlp+sV0CxeJ+sycHKhdP3xpItZX0mSSzWWsM0s0&#10;VonGGg6d5hIjSOi6Fm/LNyXbEj0Df81/hn7OUd/HOdwUIBvG0GCDKJOAhc5E24yhYTHTWXOa+bvx&#10;pRBqOVKHnOVIhbnJ6WRwzLv12+CYzyEyn4Bj5oeE5U06JC8vKnTlMjIy+uWkft4bS/U1EjaQ8XN5&#10;/BQkyIBrCCtB8IoQGd7mEGr7CAqDJiPNZYSkBCv1xogBpu9D4mDKZDFVNjFx3gdrqEd0DwXjS0J8&#10;BAbtK6grbHRCLdEEgbsJGRRqryS8Js/gYWuEMykM9TTTJcNu8vTdwIpCKGNhCAtTS+k+VkoptaTJ&#10;WEzSqfJUa3To1J1HKcOu0jVT+BZwA4BVA6DZMnQGVhoxyxy+vSHR+0CbDIaVdjI5JdNMXIPq8TzS&#10;amACQqiNs8VfeKH9GJ1c6i/+LrwwqQFsMoj1Deqos/gnk4BePCpsRUwxgmnSKGzCrXhtuEaPLKlb&#10;qwebDCkPNhbygiQa5sXEgqjguO5p0um/wn3SuHWVzKfC6EekvvJlkRGzqQwxuIQomdGmaHtF0Bm/&#10;gugxrASsGbjR9prZvaAqhC/rc2IUBr6AmKS7eEjELBgky8DP0kNSjDwFATEtQBb1aArpM8Ar3GyZ&#10;Dp6I/mzUXQOm0DKzyvW0EyfeXqJLG3YYMddgfMnqrdN9RM8gUAYFTCBHCRQ2AeLEmQGcbq/zNnK1&#10;izbcMZWhWx1vCkO3Yns120U3k+OpNfmBe8JEEqOP1c0UjpXG7BNQmswWSb+SQJZECym8ujUJH0US&#10;FrYy6ZV3yO49wwQT3DQZZ6k+eOBHjVmMe4shJHgRa+GWjhjgGAkSPsdU1DROoBNpIGLmL6BMCLUc&#10;o0POcqTC0OR0+v1wzKcRmV8Bx9yGycuLCtOTU+gTiEwIsrxJh/DlRR1etoyMjH5h3SBoxsKU0JMF&#10;HgGWsactBc4lCS4RTwoXduyx3pWGuwLvJmBOQXCvbClzQ8AiI5hNyuOnOoqZMIgkBdLsM9oVbVCP&#10;EgqqNc3hc7E3dbc2wnBQFTNWgDJXI+QTF++fYBNQp323KKKV6YkVUWA6EhvM5GAsEyfBfhIkyHBY&#10;iUNDTHLBo2nOLqnXleY0U9UBlyk7eF2gRQ/PgpBkmEjORL+Ke5Ca0mSL+Sa2aFfHT4dvbEio1AlA&#10;jCyk0DmFQ8v4UtmBM0iGvJCkc79T3yvC+zE6uW4XMo6UYhk28ArHlDBkxGgYIBLexoFpQGpAcHqb&#10;FIwtxDQMhZH0GZH6Fxcio2TRehPAFxzCsnGX3dtgOoA1jJIpDMFi9kG/auML07hk9CNqzmt9r+Co&#10;y93qT9urj7e1CZuw7XXV8cqovt5ZI3CZ8nhL4ALDi/rUZVqe+k2Rhl0LXCYBjIIQ3xTakRgBQ/Ki&#10;u647gDXZISqrE721zCipp6urd7zp4m/g25mYboT1FFpuoreIdBax3oKRNMtED1E1UoOtlIdxBiaa&#10;GLlPquVlu+5lX633cy31E4fkGjmoxP2qZXXxVFLnnx9tUjZMjvWh1Hv7NdurDL1K38/bm8pki6jj&#10;3spwmV9CktXyCUTm7Obhyx1gynlrnm2vIg0EweRaKMYW+KIezXVWYnXJNNYRIhu1/qKN22h7lmyv&#10;rkar0tCTumtCmXmqsTznZvG2jihOcjAq2p5iuKkzyyEwGEQm8gqUCaGWY3TIWY5UGJqcTmZe6d36&#10;neaVPofIGBxjZGT0E0tdBJrLS2fH+R1wB+kwyqC6SBth6s42P0JntrorM02SqpuhP0UMMuKvCQaI&#10;kASMXBiWPSmhVRpWlKcyon91kq5SUn19/a6AKcN0mDyQDWeIEB/DsuoRnDI63/R6mrI3pckzB68I&#10;YniSGUdOe6vrjXCeumiJO4dlJk0oI5vJ4SxWYn91tgBA9zi9Mgq5d/kHHBrhuw9099Dkf4UhJtzV&#10;2cPI/UVX1N9Mtt/OsjTsIDGEDh30cINnwcgDPKROg6+xipoq9dpxlCNLnYw+WHcL2pdgfhHDC4qQ&#10;BrDM0BHDBBlOIdEygzXFwOqilrOcUZInWnS7XNJlI/yFkEWHzuCTz5ZrGWsKBpRkJ9hYjqWOG+u5&#10;asFEyRj9kJrL8nhbd9SVx6+MEOuLiqKxup77RQxObmojvzbZlu/9/MgtqMtUa53t0izDMSXxy8Aj&#10;01unOp6YaOJdVFxHAU2AbziLBNMKp5mQHZPH/JGHKaSWG2l9R5mvp/H2OgL4srjoSmQMjDAJziKp&#10;J172AWXU+hR3m6LX5oIWmGR7ednX2IXUhvylu0KaDNjNItFBEg0tM6t4c/mfAZDT1Wjzp7386nhf&#10;HbeO3F+v7Lhfh+uirV6+ujiTFoXfNKOfRNfMvr37rC8jaESiw6U1y3UW6TskTAtt0Y4YTiTFYG9Z&#10;c45pkerM4s11imVM6tH8YP0f9C7BXJNsIwEHGzfm0ebyrAPWAwrTnAHTYHuGyFBfmtNYY5buH44v&#10;hVDLMTrkLMcrzE1OJ4Nj3i2DY96qn5vIHJKX1xS6YBkZGf1+aq4KjvqjHCQi5zySjzxaA538In1G&#10;ltzaW7VlAem8msgUHD39ZAWl2mKrqdiY9MFIDhAMeAesJQ4wDSqW7p9zzq6AlFOdyysTSTkH0Spl&#10;ZutWxyhFqthoR+JVC6ca6azV3uo0tkiZd34i+TJiPAH1UOuzffZG8S4ibCTol4CGjGbHCaZNgUG/&#10;VQcDShhZYq4wrDo4gS1avUdbdQ7F+2fe7qRWnHEzIDL18eNf/9+d+mqRsB9lWCmO1h60QUk5d5rG&#10;mTLmCLRN5gqxMrDtqLPdv16jz1NjmWbpUmqARBh2MGliIoBGcEyutxETjRUUYMuUk6YqQ1RZWzb6&#10;rXM9hMUIyhGDDGedMP1ECoP9ZElq4kj81beJnivHtTjxlOx6f/0ZMzL6C503lgVnU5v46jJ4eb+5&#10;HKtl1GCX+n526GUcN+NskJY1xsUw0UNqjAS+xFE+DRyTbsOoIlG+utCaxdhY2YGkPinKqaVoH3fj&#10;bVfiZpDy25wfntX19Lwxx7Wx5Sa7LneyyLSwsE/tjTbhfyHZ0UNJUSb7qvUMl8HIkoYyTTAdtZzt&#10;rlK9xRlzZy7ay3h3oZ6Sn3jl+13dgUemNtnUh35+BJZah2XGq+M/JNQLd89uDZf5WXX7KQYZ0bUA&#10;oFmst1AfMyRPN1YgMowWPsd4EUqvsQ2Hj7jxAiuJY4rtmfpYXtnrcm8lJU0xFi19uUO+70V7jlam&#10;xjSDIaZlorHieuCYWIvqTCU3Zw9lQqjlSB1yliMVhian0++HYz6NyHyOQSZEWN6qQ/LyosLo5BT6&#10;uXHMdZi8vKjQ1crIyOg31u1M/TF9OdyU2DqUt3V8715ZDjdxROhRHC56dCiwyYhvRZZl4zLyemGT&#10;oWsGhpcSJ3TYPI1bVs8EycEB6CGOASLhAtCMNfguT/dmWqABJ4du7636vnHpYEDJoimGA00gIJIa&#10;I+NLPGcMCl3SKWPhKHp0CAExcKkEUTj36O2W1iceGisBie6ZdENgxL/j9XqUJf3l34v4eu/oPux0&#10;f5Nnxo3YZDQ8GoLCVJhfgzxjcDGUi5svCf+AGktOEnk5ZvpKgzWYCxwr4ClCT4KsX21pkXAZtQ1b&#10;q7UvhvJThDLxrs8kGkb/ksKIHSbNmu0UNtPGnCxdM7J/YiA3jigZ04Ft9E6dt+YV289jLskvjpDj&#10;W77ffh16LMP2C+NNfYxBnlofzAJ1SIQsyOLtwJ8Sb6+j3VVm6KqFpBhh+CjGkQBrXME3qQ57srFy&#10;bXUQ8StFS2rhrDF/2Ut4PY00gGxyPe4czcGIAZZnIW4GdGYZb66snvAdFi3hFmeC4m14YbhxEz6a&#10;VAejTJiZIuKJS50Tu5kKfbfsIMyY2cZewfFKQ686cHPjbXngFUduaeIXe56ZY/oZdSPfWULrT6Rb&#10;tCydk7ygaAk4Bq6ZLyAvyOiNtGZpWmCQAdyTxJk5sCNRTrw5T/cXFdvjKNMijrYmPD3RmMcwAAVr&#10;TLQ5TbRAef4gzTlrTM+Q9TuNdjG+dHY3TXXmAmVCqOUYHXKWIxWGJqeTmVf6EX0Cjlkd4pW36pC8&#10;vKYwPflwfYdjfk4ic0heXlPoUmVkZPRv0M0s0nHLZCLFEZABoIkDT4pMNn2PaeiIwWSTpir/kxGD&#10;qSKMI6Gr6MliQIwE/dZJZIroOXpGxi2DYDLS90TQk0ev9tPV6Kli60hddUrfn6TFIOGco2NoMo6Y&#10;X1AaAvLCwmkBH+j8hn8HpIZ92AAiakHdLTjqKTglSXLJOWhTqt5jz+q159Gv9Fx3HusOQm3K6ORG&#10;RXdthFeEHOIJmrPL939JT66nOQeBMmLPkfYlMemI1HkWhnh/6pzVYv0282smO1Q8hHdodDqhLXgV&#10;w2wRKImE8sbZgW3pQF9tmRHXDLJjkP+CKBm1xrKF1wSeGuIVCZdJ9dQ/utoAaAal19wz42nkUY1g&#10;0jBSydOxkMQa99z0oxu9W41Z2fGAY2y/MvFSow37ldzKaFOabCuTTXVMWGP75YGHWQxSmDgiXVhr&#10;3UH1ktQtCSVJBRG8aQ43EaAAxCTRuIRHSXP0rFOiB0vLy0RGdP0Qb67S7VW2u8Jc0hBemHR3jYE+&#10;mmVibM5G3rAuxkbojDqW1XFTA3hkpIkpw1NVD8U6C4w1IcsG69UllMVM2In68azeq9eLca08k2Xq&#10;Q7c+9soDt4jO7FXFdjPDteEyP5euqfD6E+kGLpUvTUCWRGse62DI6IwgBrf0wgipkaDfIOIXbEW8&#10;MKnWPNVbpNuAL5GG2slMupb4RO2aUSuTbcmOwa6+NNG9rTaLw1az/HI3jXfhlAnRlr/VIWc5UmFo&#10;clIZHPNu/Qo45jZMXl5UmJ6cQj83jrkOk5cXFbpOGRkZ/dt0/aD+Fs852+L9o/QuZYe7AiEIg2ZA&#10;amRZY5GAyIhNZr8+D2JCyDLa5R8ecyAyYBzsY5ImpmeZh0oNdkU9xwQGxEEqVF+XHXhYDswC0bZb&#10;HEnWr45rkeNeMs5G3DoSrIt+JW3e0RAkRUMNc14AaNigBLaSl2Tfh0fG2WDeijYZJODk7mlj4dQS&#10;w3F2iJvBBBOyZv4KytzOvmtZ0k6ZFCeq4AniSnUypQneHHUOen6K0Ed9XT/cm9FJdY3o68DkooeS&#10;BJdw/oiMhhnAnCqSyBidB5xiskxWTyHB9iLrQWGGuKu2L9IyIw/FyVwsjjIpFRgGzAO5WSYKyygT&#10;WCR+cYdO1cjob9Wa5yeb4mDzdeD9n75bVxdSzuyUHXXx3JQmvjXxCuNtZShp0+s4klnWF7r0ep3u&#10;wsACUwyhTKID8qI2QKyvLrrGxvH+2kK/9TrbVT87SijGjnWQBIyU0/BZHegaQU4ove4s0l1MIanT&#10;yHNaKtl2ZToJdAb2HDhlpCRbrWR4DVwwant1V30Tthjxq54Y7S/UZqnBmoBGAmhg5MkQwVTgmnGL&#10;g3V5rN4BVIOXhm7G8as9dYtKe8Nl/r0iQIl3pbIaJEV9rlIdZsFwXmnftZRosOgaob8LqydQBg+V&#10;uquUvc51dL/Sl7tltI0dCrVJtVC0lLxbcT/M98Vup+ruBcaaZqnGLHaL+aa3Q5lD1HKkwtDkdPr9&#10;cMynEZnPmVdaHeKVt+qQvLymMD35cH0CjpkfEpY36ZC8vKbQRcrIyOhfq9vZWXudcbZFTvTkHGSd&#10;yIRRnm3WHFnaJexdyoaPJjDIaHAjiESamwrONgeu8UzXyTMjZth7jbprmFlyICz66TnkAT9V2bJU&#10;oTMFl9b/ObEFh4xgiuFTGJcrdMYGbcmjKGoDd4yYd/ooWtKjTEHErwCRAvDKU5mQqAI4AmZUYgVS&#10;4FsRawwoDCARJozY6o2cgq3SX0GZxjzL+BiG+6IVW+aqCIawDDZkb8Gn7lHAVHWwTw5GPeURKxPa&#10;odHpdDONdBDmIhJ6IlxGDDISyovsGHZd08kCKLOPjLnkQ99Fw2gjjMxAFTGj5Eu5UrBn7ARzbd1N&#10;EiNOtMmwh5spwq4ZXDJ6p+4WhaFXmajrGwqwC30PUeX2pmJvvw63lZGPhKyRdzn2K7Yf62AKSVqu&#10;CV/UMhAMEl56ADGSIyPmF6m4BiVBRi+akuLwudAgAxwDmIKmsNemlsJSf6A25monKc4oAQAha0aC&#10;YwBlwFawW5CgJGNlQGE43BRl1gz7sHHCid4CRAnIBk9RW8Z6bM7ms+DlwbASg34HaMsu3qv3BE1n&#10;RXtXH4LXFG0v21//9USq0e+p22mEEbznrVn8bvnH3eKPu1msswCmgScL80cYUwrarCMENzHUJ2mC&#10;E+nNMuNl3lafyVkSH84Zt58mOgA6MV3SNI125+eNabQ5TbOtKdmexuC7mcYamIpSt+nmm5wyh5zl&#10;SIWhyelk5pV+RAbHvFWfQGRCkOVNOiQvLyp0hTIyMjL6f/JH8/Ky7xdgWmELtTbLfLPG7FmMkJo9&#10;lMnIfBPXMzyFTdIToJnaaJvHnA6SZSx7l8OElDxxd+kgbVcamioPT+rQh6f0/x5yzkY9MQPuo/NZ&#10;UmAcTL2hL4bnBihTBJTRKCTFrF/ZQLaELeX+uYLUXmmJAqCBHWYiRUuIHJaBpuI9Ioe5Bt1PsNUQ&#10;1vwFlLloryWBWE7gEl1LmwKnqyTrVy2o00PxNg9UZ50TPUTowzq7Nd/JP1G3M5k/EguMtCOBnjBl&#10;RjiL4JUELTBJxsfQLKNrsNGfTbAizAX7Ge55jc73lbuCZtJ9fCHMDBExk0I9NvZ5yZmmy75r5teM&#10;3qnmvNT3EJgy9uqOV3U29aG661XHDFUZ76ooh0YNU3boJtl+Df9LD0EttMCg8IgTSWuMAjFEJgr4&#10;ghklGFg6q/wApUtI822hIEkqrqNdPe70F5fEl3WNsZFoe1nsAc1I9ZLgGMT6YpSJ+TKQ2mAh/CiN&#10;0ac1TiyYY4pwyindVqexiOjBJXhnEszKuewDPBUHrvpBUy+8MN7kJ37dcSu2izdnsK4M1V0vP3Dz&#10;tvHL/Mt0jcrtRAcN1tHmMn0Hn5f4YuiamUc6c1hjWGIt00xfkBczw4gTGU20C39WzV5acNbM4m1d&#10;scQ5pimqr5tirqFBBu6YqVoTbSLfN9Ka/nE3y7aXast4c5rqHOmUOeQsRyoMTU4ng2N+RL8CjrkN&#10;k5cXFUYnp5DBMUZGRv8aYTJ/kx895kdwtUjcL7GIRjCEMnqsKajW/kZt1K01erwaPRbGT6UH1G/D&#10;HoIJJlhm8mxukueqLUucHoKV5uEp0vufQBnReWddHT9VGBYD3sH9M75XmJGeFcqwjlpqpGilAaCh&#10;awb0h+NLT4wN3pXv4U9BxO89ppMk20W90oKDk1GbSdyvWk9oIpkyrIU6cPF8p1gHPgimC8Ohg4kq&#10;mno4WrXNwr+D01OvvQJ3DMaXZP/F0VYd60vT5Il8ou4WMnDEAaVNdqhniyT5Jcohpiink4SniKHG&#10;ArIBlIkHxdhxwBqEyKht8iO/jAQZ+GWy3c0+PibKTF8ZepJUmmRXYoDVBm5m6GJwyfx3vdE7dDu9&#10;HLqVofufIWJ9a/a2OvCqY69me7WRV7E9ddVC/dDIzTl+ogPnS4JOmVhQonSO0aG10BZGyUhwLx9F&#10;6RITdmmTEddMHH3VOkcm0lq/mcjs1Zin23DHCGERBCNZwiAyrGGKshtbjDOJ1joJloTOphibs8/o&#10;kUl214gE7iz4WkBqpGk7xkqmbH+Rc9TLV/Lrjv+foXul3paJl+u56iKMUipUZasfTzM5+C/S+c2i&#10;0AdnQQiRzC6155HGErEvTXRac85ofga2ojN9sVkbFhiwlTYIjtVbFHuLNCNp1IcNTdjIA54nOPGU&#10;7ALi/HE3vezPAWVaSP9NNmeJ1jTVQumSTDlZAm4O+cvH4JhNCJqcVL8fjvk0ImPmld6qnz7Q9zoM&#10;X17U4bXJyMjI6K90iyRg0Irxo2T6wjvDsN68vS0EIEYMNZLnIshGRp+KNlqxSw+wosCWglkhMJGc&#10;s8s42Albq9FCDShzz8jbF7MJbmeMg8HoE+eAcBQUTiO6BadxOdzkbbVgbcgAAD7SSURBVEwwAcpg&#10;jglEBjYcdZ7aSkMfDWJrHtF+/YBj8Xx2ldGjOkkEEqsTU2dyv6s86GTfKsJuntFgPdrl6XB5Fcpc&#10;T9V3+0If6Gc/uJTdhxDrQBkYZ6qo5d6VHSAelG0zbLg8fk4NXrAIGZ1K6hsdTS5kK6AnQeDLTqaZ&#10;xMOSVMsoY8Is0r4SWziLegq8MIGbxsJ0EohMmv4XTir5eRtrAHGCISmLMcBcieEpiQ1+9UNlZPQX&#10;upsVHK8+RsdQfeCWx35pgihfGmSwXHb87NAvY5rSu4CjBPwlIsyi40b77DzqrnIdbZAJSA1MNFbH&#10;l0omBr5Issw3m0yCkS7vJzIiDoyg2omTUPFg7Ei4DM0y8MJkZBZJnQxml7DmghRGfaNOdRYyuCQl&#10;2Wcs0lYSOqOtN81VtrvOOW4eHhk4hqzR5quzKo83ZSQBIwX5auQVzBzTv0QINgI3ibXmqRbKkuSu&#10;TDN9ac5jnXm6jTKmSGOebC+T7XmcScDnuDvHZg2YYir2Ot1fYLMWYA3WYz/TIn5M5oijbkzznHVS&#10;T2c2Dfwy8fY0ghwZuGaSzemXO7ZiH1KYDyAyYWhyOn0ajvEO8co7dIhdXlMYnZxIBse8VQbHGBkZ&#10;/Yt1jYEm9X0yI8NBwaRSAXnAWAh6mpA1k9mPNRHKcMIIQAdlQwz9LdGfUh4/5e1dgfNHKUwVAYLQ&#10;QbN5+Q/964cs2ruZWYNpILhR8iw2kkwZ8cgEOTIANCloP7u0KeBA6hsLwApoCIaVwEQYP8zTu3+u&#10;THalB4AYJZh3HATxViYCkuBnqY9fd8rczNQR05xUkuGpnMN3qY8T3lcy5XEO8mLxtiA/2N6REz0V&#10;nO3hPo1OJ1YvpUhVmA7jC01LdzcS0FuAv4lZMIx92QMU4TLio9kTGeE7QmqKvZ1MNrHRSW8sacGy&#10;8WXflY1j6MD2zOCS0Xt0OysO0LVUmfhlx7uyofL9jpYQYJrq2K+OvcJYXZR8jCaRxSTYmpRmyi84&#10;CNNkUsQioDYELnsjTBxZv6t4H9vARMM94BZt1quXL9Rv1R0cLtEuiAx7r9WBMIKE5JruIoHiJ4wj&#10;qfURhP4igwa2mu4iznwZdcLp7iLWW1ywEjuCMOBFgvYfGW46Yxiwei25sZufeDkHqTr1IbwzX3vr&#10;iu2m+24Jc0xubeSpYxku89sr01hJUm+SE0kyuIQabKATABeOIM1iHdAW2SDeniU683O0XOPRVGeu&#10;foisHhN8hcU0pxFGyUSbs0xjmehJQjDiY5AgczfF6BMjftXKi1uwmPMGHj1rTDOt16DMIWc5UmFo&#10;cjqZeaUf0efgmNUhYXmrDsnLawrTkw/XJ+CY+SFheZMOyctrOrwqGRkZGb1Zt+pPkFUCNhntmpH5&#10;IxlB2s8uoYaJtxLoa9nsLZqg56iKuaHH4v2zWi6Q5hQcuGaUJLQl3nVfC4xU3yvK423RhutExpeK&#10;9qMAF3pSwFzIRHQTE7eBV0UewpSTsw34y1aKlkoPyBgmdgGaUXfrzJRhCA6qoBBUzFamGlwtj1ej&#10;HS+8h+cG3c1yjnRgo+wJ7hi8Pyjklm5sdUrqC9Ilwoaf1FHq7NuujXhK91hTHD29SnyMPloXbXTx&#10;Zr8LhREzi9AW9GSjc923bBli8kpD/ag4ZcBoBvqueGEuOZqU4MrAGuPL/mUN2E1/w+0lMNi9lA7s&#10;1z5RRkavqTHPMSmmfL/JD9bZoVvnXYBmGxG/1bHHIFv/sr+OdFCrFCPgSPfplEGyDLDFBWuVzklb&#10;AD5aOiZGirGTXfcClAREJtHR803YuLvCF9HwWb1PNzMhLIkecjrgeemAuWAkBJ3Z4DVMmcGJwZ4D&#10;zqJrsL80gZmAY/Dq0A9FprNkADA8PuQ42FKdeb7rVmz1S8S7gqfS/89g/dVZFcZe8X6LmGT1Hg7W&#10;lv3qLyCj30E3D5HW/At7lP64W2TUJ+pOzyidN9BRrY0z9MJEwGsQxwsHFrdJNpdJbL+s2Wv1M5jv&#10;ohhbPTHTWElndqYxPWtM091ptj+L9RD0q3WLNBm1QZxumlhjeXEL4pNoTGOdeQjKHHKWIxWGJifV&#10;74djPo3ImHmld+gTiEwIsrxJh+TlRYUuSUZGRkY/InXxUX+Xsyc7o2OAYT8RKCOhv1KbLYEvQmou&#10;UQKyK02eJVVXyRoh+UU9N28/Fm3OEI2f/8o1cLdA8stoJ8ksEiUj9hNNYehGoftGgxgGymg4QnyD&#10;Oamyg2gbeFXYf0RHzLaGAiZYeMQUo86TBdjw0Vyxsro02bKe6XUo01wJIZLTSLEJO9uHl2d/enme&#10;tjpoHjtntLCzVWdSvN99hQ9o91cv3+gDdT1NcnpIeq+lslpQSzDQhNRechbeHegE3yhbmZJdHSuD&#10;qSUkxUiODB6VNiXZg+xTLWSHfpQbSx5wWh/LjfVMlIzR23U9LQ78K1tdMbzaaFsb+fUhOoYK421m&#10;jOQUdVVRH8u6oz6Za8AUJsiIBSbSolkGYTHrOJqwAVmUskPUMBX6Qe8St48FlpNEC1aasyBQ5iOJ&#10;jOh2FgUnggWGYb3AMakeOFGcs0gYRKJHRiaS1HUy0lnkBxJGQ+8MQ2TSbfVTBhBDzCR0SUcIp1qr&#10;XGsNG9HQrw+2FdsvDL2qs8Io6wSMRr2BlZFbdTZJ45f5fXW+L7cmQ4H5pQPaEpd4o8Ys2ZZRplms&#10;gVqlRGteGi6TnELKtDDQFG3OL/tutTePNeal/iIhScBNAJcoOA6ye9VtjAe64N6ULtpY/+UOEb/E&#10;OnDKpFqzC4yHf9++dMhZjlcYmpxOn4ZjvEO88g4dYpfXFEYnJ9KvgGNuw+TlRYXRySn0CThmfkhY&#10;3qRD8vKaDq9HRkZGRh+mG8TNMG0XdGbvlJHlBIjMzhohzXfPZfKjLRJ/x491BM08Z1iMnUd8Lxw0&#10;5fsnXt9CBxJdT63BRm0jJEh2WxhuiwNMUamH1IKwD3HHfJ+2SzsPAoCZJfxcZbFUZfKYYf8RTDqT&#10;XR0F3o95G5kypQfUYOemT0WcFTbg0BM4zuFZBbLw/RxHF1NMglBGLZf6Gg/FOdkENGNjeCoo3oZh&#10;pz4GsVLnFumsw3s2+njdztJ9n5NKoCqZoW+xfUmtRL1X34/3gV0SnD8Sq4sgFbZiM7436MMWa4w8&#10;ipzgrhIyaCQbmMNKsjGeyNIlN9p1Ez1MMJkObKM362ZWGLpfnU3ZURc0t9JH2XPd8b8OfAaTA9ZU&#10;x5uvA4SkFDrALiy9BmQRwwuwCyJ7aZDh1JLkxSAyhiNLYofRZhlyHDpoIBhVTgQsbqcAMQArLgmL&#10;liCVeHeR6OEME52FZMckgZMwvhTrYGUCscQLsckkm+jY/gJwsyoOlllm06CVqQP7jPphrI/9r8N1&#10;wUEQcrbvqV8H1shTqoBtrWojH21oxrT4++kWfdXFHqgiZpRQsSRERqMTpURjbjXn6eYaG7Rmf9BT&#10;I2XY8S42SA3WUoOtHk023TN0Ks3S9N18YXxMpIEt0e7Euus46A9yZAhrkOybas3PMMEEywwyZb4F&#10;/R5yliMVhiank5lX+hF9Do5ZHeKVt+qQvLymMD05hT6ByIQgy5t0SF5eVOhiZGRkZPThUlek20Wk&#10;46ovsexmAmS5HG5zY01nJO73EpNKeCg1gEmkNgGVKI+fLAb35hw0VaMlZLA53P//Ktp2q/ePAlw4&#10;kcT4GO3HQZSvUI80JTky2rfCoacU66jhhXEAhsrjXUbTmSfmEJO8sHSpfC93n3LIncGj6vTUOede&#10;hzKFIZBQBj1QWyUhMnuPjJho5Fa9A3TfCJF5qjygCgqDXeOdpb6on+g7j9H3aqwuiVTSmDDCzJGM&#10;ILHoWvJ6wVBkNEmHwth4SMiL2iBwx6iPPeeSAosNm7NJZ+i+4Q4xqZTCs9R6jCypW7UeqRxmUMLo&#10;TbqdZYZuEc1KuzySy71S37uy3Rpq8vz6GIG1laF7hbk8lCghr5fV18Jl4jTCkLYAcMA4E1CY/RyT&#10;Wm/BgaJtNWKWkZDg89bytNXRGOjApBJan0iC4s11tMmK6x5yZwCY6IuRZF8OlcjpIQlYGA2yaXRb&#10;ttI63lQ7wR4idM2o7dVryfbXX4duZeKXJmhfKvX94siD1QgNVu6VvS47m1TP9DH9XlIXWwmOQS4M&#10;eqz3Xdeosm7BAvPH3SLSQKwv2QrwCvwvbXhelJJd3K10N1Zv9QVZSHDTxFrYACXZ6lntabSJ+Jjz&#10;hp5a4h4w0KSW402kySCtBgHD0wRybTD9FFGPhjjLkQpDk9Ppt8Qxn0ZkzLzSO/R74BjzW8TIyOjT&#10;pS5QnN8RBFOawDuDPGB6YcTVwtxfkJq8+kbx8JTBFA+cKYJviqNdtPt3PpGbWeUBdhXxpOQH8t/F&#10;Alw08oBTpr+t2HhUaMhlX7dB5ZxtmQdloO9zbbJjoMzuarQhhUGwS4WxMsV7PIRHR4+5exxRnR5O&#10;234li/dmqvazn1RKBzkySgVHO2Uuh4z7tbdF7FntHyXctcljEX4c3cBdtHfGPfEJinRcyevN9dQH&#10;z88M/dhAYIqX6sE+802EMpIjI2XYWbhptFkm2cX0k5hiUgNgmktabCyOL6U50xSjKUZtmey6WUQI&#10;Y2wKHdj4nX54YkZGr+p6Gm+v8gMv/+BfjfzyGEM3VWfzn65ftDe1vpsbb/+0/cpwU8TnDbQi1gJn&#10;ibRWlrQXcWW0vY5314WhK4AmHXQqSfWSUgp9RrDJxPtr9jQxUKaz+IxP7PU0gTgYxMqct2B4QRxM&#10;c2l1FhhB6vEW5yYPgdGoNcAxXXXaqNCmvwa8Bm3HAbiJ45XSX9NeZmG6WaifzYLjFxxUVlUdv/LA&#10;sa+e+5+edhvVRr7VM5fi30g3mDBKcVgpSYwicb8sw4YRBpaZ5pKURNJ5FzS5YIIpDjsMaI76gNV7&#10;bpL+mjQ7leLtWWoAzwtsOI0parPVPm9BZ9R+Eg3sMNaYppuzdBdRNWrZaqrNkDFMp8ws13LfAWXC&#10;0OSk+jQc4x3ilXfoELu8pjA6OZF+BRxzGyYvrylMTz5c3+GYX5vIhC5DRkZGRp+ma+lp8iX9N+do&#10;j0ze/jbWJFymwGTf/OjRsndioik422jXPdxhSFlUSjPLhlVH2f6+h3tTHDym+9ss245kqErGlwSR&#10;sJJJHRTTSfCq2AA0ZZCRx8IYqtlPtcku//CcY7JMjYymhhycx+I9QojL908p+xUvT3NekBEqdHLj&#10;NQqd4cyUNvUkBr50eOcQZINDo3t78shybl3GpG7PWqvDnRt9rG5n2QC1SOZuYuBlh5gwkq6lOINm&#10;Er1NtOsR7Wk6Iwvii0lLmq+E+xLByKRSaoCdJLsS5QtrTJpOmSiGmGCTQdBM3zXozehtup6qD+2f&#10;tn9le8XBRl2Uvjp+dbzJjzxcTLj81fGuYP4CbUl23VgLXhghL3HOLkU6UAxaZ9mgJGIdtZvgrJPa&#10;ONFbJTqIoFZPsXp4ilr+PAffzSzVQon1eWsZb65yvXWpr24XAlYSHYTOoPcadGYNgtNexXX1kgY0&#10;0oodY4iMTD9FeZvgGxJtcrKptSzaXtXZ1CZ+ZaRut9X7bX2ANRXbKw3dsnpo5GURPP9ZL9zodNI2&#10;GVpj1LUX40iwxsQaM/WJYhYMQAzNMnqaKdVaoiyJub8JlCihJ/vSUT8pUn2NjaPsb4oTr8AXQ9eM&#10;nkiSliW6Zr5IijCrl/IoksdDQmQijfnZzcNboUwYmpxOv6VBJsxNTiRjkHmHDI4xMjIy+lDdLvCN&#10;NPDIMBIY4TKSBZMf7PJENpXRthZ4ahI2EAaveKG9fSf1TaM6fi44mBUS5CFQBm1HwaAQiQwau/cz&#10;RHKLSJoxaq3ZP42U38rk+Wr0lB/BHUPrCmJlvjrbK8RnwlBTvX9CadQ9Qn+rY7VDL3xKZ6zy2acO&#10;8zXqQBkGDKNrGacHF49fHGz/tLcgMo40T2GiqoBTwviSOgT6p0L7N/pItdXXzm8OF7hg+AkRe4tA&#10;ljRzeYXFpEDTPDgUBuhOUivzrGSSeSWJjCGm0SBG7ka556g2y4DLxDHE5BZ7/lnDxDkbvUU3U/XJ&#10;yY03NdsroFPJq0w21cFGXTQqtl8b+VXH+zrcFG0MIrFMmsNKnEhKdTzxv8TbbrKtkc0FJ5vERBPp&#10;rC66wDTqueKmiXfXqd660NcuG6SPf0j79fG6mUp27wVbmVKdhUTJqJX55voMa3CGCfY0RSXphsKw&#10;El+aNC6lu4vLPsw1QVQwQI88hK/crWW279b6fm3iF6duZrypoAtvU7HRWlUcrL8OvfKAadxmzPAX&#10;V7Q5i3YXKVZcx1qzZNvFwFFbrZxFpL66jTJsoS1JtbKxtAYYUMIa2GSQAQwO2FsUGmu1h0iHLps7&#10;PZp01pxaak0T+b5nnFHC1FJzmmnMIrfTVGf6xx1MNDDgMOKXk00azeAMQ9jlNYWhyen0W+KYf4jI&#10;HDKUD1SIsLxVh+TlRYXRySn0CThmfkhY3qRD8vKaDi9ARkZGRv+w1BUMFdrreN/H9NAAibyXQZE2&#10;MoDtLWAEJpgQRiOOkov23/3P5O1MAnqFyOxBDJiIrRNkZFeCRYSSSAixOlBpAvxRYoIM+4+kWQkR&#10;M0GyjIYjNSa/SDUSfD3sro51XiYmiY5LLwzsOZdMlkkFUIZIyOd5+tIJVRxtqw5GonJjEBl1LB4I&#10;3Kc4Umfrh/dv9GG6njLVRbwwHDuiXybF8SWkzNA7Q1+MTv+NIaDXz/LR1ADRMGKZiTHctzCEucbC&#10;rpBBI+uZUIOpJSldkgkmgTjIcv7rT7iR0fe6mSZ664rt/4lA303d8SoTrzyGvwMDOKhb8qqOX1bL&#10;fTQopdvALnESFrYvAcGkOh67pQFckgyRkfEf5LZ0EdeiVsbUJ7OtliVPd5VkEzYA4j/ycb1R32nn&#10;Eh8TIxgSs4/1/7d3pstpK9oS9gCBEmaewbnnx3bZZixAEkOZWRKDfd7/ee7qXiLbB9necRI7sbeq&#10;uighhBCDCfrSqxujVbISldh0weizWxm9hQ5eEUWRvOApYBIKIojJ4FacV2c4BsXJpmWhI6/ttjL0&#10;SmP53vYu+24FI2BuYYSXmnlnHvqYQi7zcSWfJdKWCIuuYVppAbJoARMGjtREc7DSsEdp+eUWDAW8&#10;Bum/yxwQ3iKGbGAdfQJPQRhwA2HARuvvKJn4rRIcxS5yXyQBn6AGe5ZprmSlXFUcE2vRdPPXd0GZ&#10;IDR5U30cHNMIYpfnFOQmb6TPhGM+E5EJQJZX6Zi8PKnAt0+oUKFC/VGSb7PGXE5Z84QycfIRzh/B&#10;I1McoE47g2QZ32Pyj7XQyAYe7S+QKeMTkPTET5m5OIwvMfR3WwTuQdxMHnnDm8whY7g6uq+gZQnJ&#10;vnJTdbSrj/bVyYNcIuRleJ8f3zNlBhXa+Ts0YZfGKEiSH/rB4xHJeXvmkGhz8MjAICNPCp3cJDLx&#10;vldiXXdlvC+Nd3gIoB+QIDkM/X9veSA5DXi/SYF/oZortbFcmChaelSc9Lf5JYFKJmT9KrjJMMo3&#10;Si9MwQSy+QZfdAN0MHEnmvKb7aKQWPYAEDNw0qabNR25mpE7dpxwcCnUq3TWX+ctxxi6+bFXtPhZ&#10;spyq7RUnQAlle/t/1qY4dAqd1QXDfTGhQyKjCxGWW6PSqAsLCZJ92VgUaSE3N9ZaFVreYSWQDfNl&#10;cAlzTXfxO2HE1Z1OKmkcDPiRPqPW0oCLAW4XIhufucizIHjyA2VinUWks4jTa6MDTcgDpkEGbU29&#10;hZprZH154FTGm/LErQ3RI14wnfzAK4/k36Z1xVwXRvJX70R/70sR6mfEwF31vOR6KD86bczPbwFT&#10;MM3UxHrWXeuE0Qw/V9pLQ64ygMboYAOjNS8PPEU2xCu0ySAAGFVKimN0DAoI5gYRMyrMN7VnpQ4f&#10;i0dydjOL3SBmGAE3+m99AMH8G3CMe8xWfkDH2OU5BbnJGymcV/oBfQ4cE/5qDxUq1IfSNRJnol0n&#10;b2FyJ48yI+TvFkbbtM0Ga2ubtDaxnsevwcDdDzptLHMj1GAnB+hXUpSjU0sXhwQZhSMZyzfLyHLB&#10;Ru0RC7DhglEWAyiDMuz9V0T5MjhG1twx4pexMsQ37EiCk2WLbIXA8YjyA0AllQ4rZTifhdQbumY4&#10;UQUuI8t1G7NRWoNdwcDU7ivyC7ZVuWm0K5nb9x4W+PfoeiofvwxjXw78xbe3aIJv6pDRG+WaZE/e&#10;MlkDd4yOI6FuiT3Z6nzJ9TDQpHvQm2iucYwB4n4LLFrC1R52Ig962gmJTKhXKNZZl/qufD9Uht6l&#10;BcpcGW/qg3UJUeWyEnNMtbF8FJ1Ia5XsrWOH1JgIsUuivTZ6mGBiaoxPXs6YFBPT7WmWAb7pwylz&#10;BuSBqaVYb3UiZ5u/HUNcT2OdRQpoaXFIwFnKQRKm4DLCVGDNiEl0F7p8wpzgzGBxzviYFF0z9M4s&#10;zoh4YoQ1inKy3bXcK2168gpfTLbyUmfGXmXs1obOVwyFreumU+ivK/11pLf+/S9IqNfqYJPRiF9F&#10;MCdIhGELUmeRbqH9+ow5MpEGAmLizXmiOY+255EWfDFZJAEv6a6S7dexxtrfD4NjwHEOXUs6lBRn&#10;0O8XP/oXG5+w+loTZM6biJ75crvUQSf/IAMg5rcQmXBe6Sf1EXDMTZC8PKkgOnkLhYG+oUKFCvW7&#10;dYWTjQLYBO0qRB5JhAFr9sr2pP1iDdP1tAjg4g8rZcFidACKOOZRyK5OD+llEoEyGhyzr4wf6nDH&#10;bIFCRjDFlMb3Fe1jsrEBBpomctqzr7G7ugias88MdyeN+fHBiG5nHI/yR5aKQ1yCN8EZ5I8y8Tg9&#10;bWLKD7e5yb2OTRXQhM2AYS6DGVm7k9Y/eIVC/aDkXK7rnnH4qGx7WZOpMXS7kJswSmbgsckLITKJ&#10;LkjKN9sLthy4hf42Y4G5qPReWpWtBhwOLiHfV4uWZFkzZXAaGZ7UhfpO4Utykbe25RGKlooTr2Bu&#10;ygPAgkLf+Y/p1AeefNWUxhsgQvk6pSMGPIVQJtVGUq+aZVSZjpNvu8gAbq8Kfc3HxZZqrjFYsZSU&#10;z2pnlWO99PHx/C5dT88Rp4pJJYUyqe4CnIXjS3FAFuYQo0sbwOVQib2MDbCBUhiFNYku4I6WZ+O+&#10;Xd8sIxvLcra/rphedeQVRvd1U8nXump71YFbHTkl0y0OvZNuCFU/mPBG3y5OWW6NOiSNibmdJW7R&#10;i8RCJUwbnRHBRNuz/GCW7M2zXU4tHcaX8EfRW2ugb4x5MYyMmaXa01wP4TJy0/ktWq5TaNpenmOz&#10;aawFTCN7izXmOq9ktKDzJgAN8oC//XMQYDEhjnlRx9jlOQW5yRvpfXDM6hivvFbH5OU5BenJW+hz&#10;4JiQyIQKFepT6Hp61l5nhtvCaJ8fImIGg0jM6EXJ0YtTHtG+V7AxwSRbcl4Jfhk5aTHQbQQEg0ki&#10;GmcuuFK9M4yGwSxSbXxfEcmDggrd14ZIeAEhYg1TkQkvKGDimtzkvgqAcp+Ro7p+wsMizwIxsRyY&#10;IlTCo+dRw+QfAOenEFjAbcCGyiMcBnbOsm3teEIIsRzGeC/n/8FHCfWzup4aHW2nxnmsKNfbpBD3&#10;A6uLcpnHyvRgojE4l5QcuEUL00xJIhjc3VQrzSaFrmtMLYHv8CZZSYLjxPtqk3Gwh56Dk4HgUYUK&#10;9ZTkXLGCxmv0r1ftTd2EiaNuAtDUrA29M5us6WTJWeLyFYSia+AVpsOw4rqFcJkoW6LhKFE6011l&#10;4J1hrIw2MSHrF1c1SkZ2AvSMX6THh/TbdHV3frtM9nyEpJAlgREtBAAreZEFWZNvr3WaSdZoSXa8&#10;u8AcEzGNEivNP44xOdhgYVO0iRZtUWawrJiOCBXjFjJl6rZTsJ2s6VXMddFC7i/Go4JHGOrP1O30&#10;tDUzOvNUd/7ldoHGJXYnnTYY5sJMmUwHbC4OmxUqrs9pokloMVOLEKcxK5lLjjJNdeIp0prF22Ar&#10;BgqbEB9DIwyDewlfom20biMPGGhmJg+dbKzKbbpjCHQQEtx89M/B78Mx3jviGPeYrfyAjrHLcwpy&#10;kzdSOK/0A3oHHDM/Jiyv1TF5eVKBb5xQoUKF+ri6mWE8xNqkOcd0cMrAVyJnvMcbP1ZrVbd39MiA&#10;fWD06dHoUHGA4SZCGb8Mm5f7zHAL+sOU3zJoCyBIcbivjeHZQfQv0n/9+aby5L7EtBcymvvK3V7O&#10;t48Pg4I/gtAHIMZCUomhwcNo7fHUKUNA41t7CKHwQNXR7qvahRB4vEuO5XjQ/VQYbYOPEuonddpa&#10;E45gIilG/4vaZNTwohG/jPL1vTN6U9r0cj3EwcituiVrsP1MGYykPUqlMYhsEl23TGtMrOdEek6U&#10;aOZlyBgq1GPJSWMJ1T8wcxXAat267dXG8MXU2Fh3OUQHdsFcxxB5C6uINiXF2y7alAhc4m3YXpJI&#10;xvVbsVNdP25GR4E4prSOdNbxLgaXZOPikEQmcDx/hBrzBA0ysR4gi1+o1MS4lqw/6yK62OigG1sx&#10;DeazmOyrtU2RzsIY4F5JVCD7YTT5piOb5Ztozpabcr1Fqevlh15y4IgurXW5t66YbtzcVO1NeeT+&#10;x1zXrPVp6099iUI91hWCeLXWGrVH9MvE1QLDhBdUKZlYCVKD1BhWX3dwmezMYg04XJINzD2VOvTU&#10;0A4TbU5lhwmCmDgNL+j8ak6TbFPSPuw4a5iySK5RWKOBMthY1sdvp2lTNnt0qCGO+WcdY5cXFEQn&#10;b6SPgGNuguTlOQXpyVvoHYhMgLC8Ssfk5UkFvm5ChQoV6hOoscoP9qy1hkcm1UcOi1KMl5qDbzAx&#10;lLO3Jc4NEXYAeXwLl1G4k+VChjfJ+iJyZPZVW6HMPQaUEBwDc0rOlvOcTdnGLFVxuGcBE1qrq2jO&#10;VlKzf7qs+moa7wPEfBuYKiBKBjGxyoyKYDTyK9/L9reykJbf96hz2rLyA/NTNcYJ0y+zzTADWA4s&#10;jJX5xbpZyJuS9KN5gVd04QI5MgAr2UN3tSIbpP+wG9tgN1OGbU3ar8RZJNw3zwDgbHfDNBk3x+0v&#10;TNwEasMCJnXKRFovjuOFCvVIp515euTWR/Jlta1Zm5Lp1YabGr670L4EP92A9V4oeAZqiXQQDYOu&#10;JY4jRTqrLJqwwVni7XW6tc52nWiXSTGy2QCl13TQwFCTQAYw7kWPyR9MZP6CX+akOc+3nW+RvXIy&#10;DIMPfS5nzIjxw32bK9hqEI6z5FgWhp44ukjLDMGN0ZMnvsy2V8X2FikzLXm5/Ebt4mBdHbm1sVuz&#10;3LyF3qvM2KuOVlXbqQ7W+YH7dQA/zvHhhfrTBNMKoIzRmSWaq1P4VpC5W+nOY+Avc47FzQ1WIMEj&#10;w5heXT5BXq+Smrn8jWjF0nlzGm9i6CkJQAPjTKwD7iN7i9FioxYYkBfuP95daG02qppuplkgRcw0&#10;Kbj5n0N9dyITziv9pN4Hx6yO8cprdYxdnlMQnbyF3gHHzI8Jy6t0TF6eU+C7JlSoUKE+h1BRvGFG&#10;DNmKtc2a8LkgpaXnybn08fYHIa51uEuhcNqPjCnYcl/YVfRqho4Vzdkt9FHPVBzu6qP7wui+ONmV&#10;J0Ah5QloC8nIXs5/ZDlj4T+iK3f7ItJnMOWEjaeYYHo65fd6mrc8jROGX8bv6gaFAZfpb7kgN3nG&#10;IeiXXU47OYzKEFm/dWQP7y+H91V7Wxlvi5OtPIWXgFSo1+rqjoTFy3CwKAbOskn49UkANFmmzMiy&#10;QeCiU0hpk9XXqM3CltmDUybVxX4uTHhqWH0tl06cTKfMoae4KdtwfIm7kvO9sE4r1PeqMa+bbsmU&#10;b4lNbezV+siOqdtebrL5CjrjVcaY0DQ6mFcyWujAjpG2qPkFw0rITEF1tM4uXfQRFkPvDAwyKL3m&#10;NkyZwUrN903p1FLweP403SLxV21BF30E9540l2ddtCkZnUW0vUy2YHvRuiUNAObyCmXhoFFYYzA2&#10;OI4i8NUZk2VkZeJQ23TSmqe6a3lxapZ7aW3rvXXecmuWJ1cLpnPJIaay7SAIOXh4of4QXWOGiIhE&#10;HS5wxGiajCjRBYj5crtM3a7jwCuzRHMZayx9N01bA4AxzWS0ZnnyF1G276f5Gp1ZXD4qjWmaoTPx&#10;/jTbBZ05x9wT/DIibcU+uYFrRvafbcwSbdhkok3UPB3/p0sAmryp3g3HuMds5Qd0jF2eU5CbvJE+&#10;yLzSTZC8PKkgOnkLhYG+oUKFCvUxFG07GdCTLYkMCrPzHP/JD7aoEH4uG7Wxyg/3hC9bnV06lE/7&#10;V3VqSd0rGV6WbeCP0h1CdjVntwbLDEaHqpN9EaG/u5oF+0yB3diyJdNk9hhfGu+fPmm5menDJQmD&#10;0uZWm5j8qSVExm5gkzG9CxN0RtlQeYIJKfnFzyBhPETV3vFBt6XxVjY4bz4FgEL9gK4w7KbOF82I&#10;IZTxfTG6Ui0w6qPRuBn1yGQ500TsArOMWmCydNbI9mlyGaOHyAkkpPomGkd3ntFYma7zAlgMFeqx&#10;ThvL4sCtmxukyYw21Yl3ae3qtle13crYk5Wiso18olhnnWIEDPBKV7RO9jipxGElWWn0dCIJIEZN&#10;MXEWXSNEhsuJNriDZsqgz0jOEp/7pv3TJF+5HfAUOlwQChNhsoyylRMOLil8QYIviUy8u1BLkRZs&#10;I3cGrqJFQtb3YZ/JMGIGw1+EOHKvTGddHDjVkVu1nZrllMz1f3qYXaoM3aK1KZhe0XJOOk/9ixDq&#10;t+sKNplv+b5MilkojjF6GEQyUNo1P0fKDFuZyFM0SibZwb0iDaATBTTM8QWXgeGF+b4xtGID2XyR&#10;HcIdM81hPEqWETcjV1NtsJhzQhmdYFIlG4iVAR46OuAAN3kjhTjmJ/WZcMzvIDLHGOVXKUBYXqVj&#10;8vKcAl80oUKFCvX5dLuU0900U2DIVrbZ/k5zc+Vc+oVz2rK9M2iHSWEySIkMQIzcESE1GInyo2qY&#10;+wvYkZvs66N9Zbyrjh7YhL1l1/W+NmQR0gQLqKnWkaXhFhsPES4j9z3+3y1VY64JMkph8ggehitH&#10;18R8JAQiE8dAE4azaui11RwZDi5N0PRUhEPnoTohJBrvnh6VCvUDup3JO2L00KakETByadDkkuqj&#10;wZoMBWkyGRAWti/13CymkNQ1A9OTGmouTGAXJTuyh2gXOEbW52GG8m9K0CBD7oNQ4dNWWKMb6vt0&#10;OyuYCNiqDL285aDreuh9Nbdy9StKl9zyyCuYXko+dV3N5fWV7AE3JAfovU4wNSbWA5Shg2YNItNa&#10;Gx0MMZ2h8ZoZwJ210XJyHYTOxNsfxCPzWJgl4URSE5yF59grhSkn4C8gL2d0yiQRNINpozjCdFYG&#10;437jiAEGi9HOJtoisPKkOSfNkV1hodhbl8Ybw0IfNmxK8qYM3fwYKctlG5al4tANTXB/oq7/NsWc&#10;kp6cs2tJpNXXRmPFTmvE8UabOqyEBiUlOHqvEwT6zuXDw8alJREMnTKouwaUOeMCg37nCa6Rq6n2&#10;PNrU8aVZtA2PTIRxv+e300hnnmpr7m/gh0SAnvxyfah5pWPs8oKC3OSN9D44ZnWMV16rY+zynILo&#10;5C30DjhmfkxYXqtj8vKkAl8xoUKFCvV5JeeunPRBlRKzV9AnrTExoud++MrZb3q0T5vw8yPAxY/7&#10;/bsSm5THv5q0NlUbthRilz35yy49QoIvOci+ylEmuXrJTJm6vZVtChg12hcnD2lz++TZtfzEL/qN&#10;175Vh5dAMGkTkgWkmQw831DDoN/K3X2dOTI5mneKpDP05uDAKne7vBVm/f4KXc9iHSfV9XK2y/fF&#10;TVpgMRriG8dMmRtR+IIhJrYm0RqT6rsF1GPrKBMwTZQVSzrBpNvrQqznqV8m0YXiXSfJuiV53LN2&#10;OLgU6vvUmFcst4J4qX0F40vyifUqaGrb1GS95VbtTcGUD9g62ZJPF6DMKYeVZI3RwfpC30nB6LHK&#10;ddbyOUx21hfsvT7lpJJmzRg9LKt3Jo47Iobmo0ZQ38zSrVXB741a+hVUXWT9njSX2T74lI4vJboY&#10;a4p01vL0E9w4gkEnGG0ONMe/b7KHCqcTNnDHeMes6eSHTnHi1U2n1PfKI7c6WF9aTh1NWBgoq/Qd&#10;xLgGDy/U79LVnYKV89ulFmCfN+cX5gIJvp1D7m+HsTIwvMxSQHtwyoDafLtsgL/krTXInYb10vwC&#10;nuITnClAHmeRvsBEM4/7WAfYJd6fJprLL7DnTCM9xP3GEEODfaKAKXjMAYbyC/WhcEwjiF2eU5Cb&#10;vJHCeaUf0zsQmQBheZWOyctzCvy5hgoVKtTn1u1MgQXOnEk30ozplYX8cAu7QfAuf+FMpoYJJlQs&#10;XfQ3clKdV+phb0omWIyu14VUHyc8VaCQ7eVwVyCgKU8wl1Se7DG+ZG2LbL8uWrgJg04saaqiwfo+&#10;+kz1ktFaM9ZX03z9Puw4g34JZfQAgGawEqZ3r2zjALj/XW0MNJPHHBNoUXW0rbOSqTDaBx8r1Ot0&#10;hck4TiRh7EhbqzmLhNZquSwONprOq+YXvVUNLylkx2jQjD/c5BtnqBQ3M9i+ZPQcBvq6qb5z0ZfT&#10;YzfXA5pJYHDpqd/foUId6WpaHDj58RrU2N5VLK/Qx6RSeoK2uLINy0zJdJOkMHG6Y1BrzWZrtiyx&#10;3LqnpUvImoERhskySm3k8oxiURG2T/LWk84HD0a5nhnsWtLXJNrEMt0xmGAy6I7JdVbnTAJOcppJ&#10;m5hgh2ExE80yQDAJlmTLS0QDzvwU3cmyEkGwScupjrzyBGalwshL215tuM2P3bTtlm18CRRMF2fy&#10;wcML9f66Qg220ZidtMBZjIa8iT6IUadMFuVH8meCnmx1zehN0eYc6mNMiTXY03Jvnm6BucQa01Rz&#10;xr8+UJVSF2nBJwyOUXYDUnODTJkIWplmsRtcjdzMIjcLBsogX0auJtHrND25DhzzX28IZd4Nx7jH&#10;bOUHdIxdnlOQm7ydPhOOeTci8w44Zn5MWF6rY/LypAJ/qKFChQr171Ck4yiUSWPGxy9j0kwWWfn0&#10;ENPVXWaISGBRhmhGyY4CnSQzZS78eibZZlNhgEvV9lGLYpcSJomQMlOBg+a+hqtgNEyT2cHAQoDy&#10;dMov3TraspTEpJJG+SLTNws6g0s1zlzQNWPAVbEpjLY1eSCCoSrOuLYFG01STPxFBnBl/F85Pft4&#10;MwV/mhrLuPZVW2BkuhyFIwbeliSTZfiO4P0CiEEfts9fCHH8kqYUHDR+7xKrr/1MGc4o/V2GHSeU&#10;0TWJrvwMDqOaQ32Hbmal/jo/3OTHG5YrYXyJOTJecYhluSxhbo60peXXKilnibbXmQFMInSL+I6P&#10;ZA/pv/5VZM3AFEMG4Q83wSbDS9TTBI/nY+lmRgi1iCAcB94WjCa1V1kYgmCEiTdXBmuYUK5EdwzQ&#10;DIJ+gW8QLtNE7u+pnH5DuBeHVhAbnOiCzsgachlXVB4gX+ar6RVMpy7LzJepWI5cDbnMH6Gbaao5&#10;T7ZgWuHc0FL7sPE+NuZ+vxLbr7PsYEIfU3N+2pB3GYEysiZ1u0KgTGt20cf2AC6YWtJ+JRZad3Fr&#10;pjM14I6ZRpj1K48LCwwcMYQ1MNfM4reLL6xkkqtRpvwileYpv+1bQJlPiWPek8i8D45ZHeOV1+oY&#10;uzynIDp5C4WBvqFChQr1KdRc+jNHABw7f4GRMcZgG+m4/Do9vtdZ18nZu8wAmTKEMtsio2Q04YVB&#10;v4AyeYQBb4tDEhlbiQxTXcb7+ghFSKXxPje5J6DB4FKdw0RlG+1IFWtbs/ZPU6HrWazn6UODvNAO&#10;k0G+LzwyDLuBiSaNuaqtrIRBQw4M2AXd27UhKrdBYYa7jBZjTzViBoQIVSnBRwz1nbqeqatFZ45i&#10;WobN1BjUYB+ifKPsXWKCL3Jh8oyYkeUUM2ISDKCR7ZW/HNwx3xw3sMkkug5pDmJ95SqWe6grfvLj&#10;GirU/+hqWuzJuT1q13LIlHVrQ2SX1G04ZfJDuOq+9rbJjhPprFJtJ9bCUBJtL7DDqBGGFhhcZtl1&#10;nSGFiXNkSbaJ9TCmpLNLGgN8qsm+nwUinCK8w7fAZM1FsoMRJMOvo0K4zDk7lRJdpuc0QWS0nkkW&#10;UFqM5uNlvLmOtOZ0Gy0TtNvEcEfQmVMwmnmhvyiPnAwojFPsrSvdVbm3LpjrjCVfGkt577JmmB71&#10;u3V1F0ER9SoOYwtcVDptdNKcnSHqZR5X10wbXdfp1jxBRpPhyBJyZ0BYpnLfdGNptOa5DuabtNMa&#10;ib+IAV6eNKepNvOAWwgSTiGSZmo0phH5eUDvTPx2ipAa3AUGGU4zYX3shr1Lz2HQAFL5GYXzSj+p&#10;Tzav9DuIzDFG+VUKEJZX6Zi8PKfA32eoUKFCfacef+dcU3DPPpKfeLf4Wze8xH8iLU9ueYlYO72V&#10;W97o9+r7fjtdTSMd5wIjSMAoBZhfsMw1u6S1PXkSUlzPCpxUUhDDSBfcHWQEUpuMf7WCfiV/KClP&#10;MlKc7PPDrQbHXA63dXtfugOvQR/TaFe15UwJE0YXz+XaNJecWgIS0gcSFeiakWPOWLDJ6DGQMYHX&#10;ZPty0rW9HD7AjzPaMUgYocJFeUQbWTM5Zs2U7V1WHjT4iKG+R9cz5rxgNImwDPG9FabJqMNFg35R&#10;km1tlLBgvszEBoA1A09nnfw84O4GjdpI9sV9CW7krcSMktFzZCHadRTKkO/I+bODP5/gUYUK9VjX&#10;s/zAqfTdkunmhxxsHCFHtj5CxVJm6Mk3z+XQzQw0mxY2GUUtOovEYaXDXFJrleo7BoN+/7bJtOWT&#10;uY62HW1iivvmGoCJp7/NPq6up4pRNLs32l6eIEwHdhgOJcELo8NNMXhn/GKmZGeRYl/4aQtcRs7b&#10;6Z6QU/e5AXQ1lzURLWNCbTZ6eSpDRE3VB87lcFW13brp5C2vYrqJ7rpuewXzU5iPPq5YRI2mJE4k&#10;aX1SrjXHNNMtBpr8vBj+IuJc0izSkQ2WSbYvkdeAp1z0Z2kTcTAJ+TzQ/xIlvlELDGkLkn25H1Qs&#10;qRfm7AZWGjmGZE8rsZc8nmmu51cvPWuT+euXQZn3xDHuMVv5AR1jl+cU5CZvp/fBMatjvPJaHWOX&#10;5xREJ2+hd8Ax82PC8lodk5cnFfjLDBUq1MfVtz9/wBF+Qf0PHHkMROZAIc0VgcgKC20IyaDtdQSl&#10;GBCSRPk/+fE+W2B4ZhjHRAyMGGwUQqGPnFhiWsfaZoY7WQDOGOKyYCOsJGejikguZTlpIVm2aG1L&#10;5jY/3MsGadlmiDiV/HCHbmnuRC65McqP5KQ00lnjd7zCGny5BZ74r9LtQqeWCDXkGEA0NL433t/I&#10;+fAT5xJXd8mBRrccQmTokSGX2erUEmOA8azLI4wmVcb73MGfgi7qyU57l5SMyDISf+8Y7jDGWFNt&#10;/ID/WA4eLVN+9YBpivGHmMBl0P2E0qUUGM2WXABQRg41z7zh+gh1TizbRvc2bTtgNPLQ8MvA0bPN&#10;9bxnf8OFekFXU56jcqSIVhfN6NUObFhmDjaZQ7OST1sufCjjB9AkDmE0OqAUP/QrfbPMKJTJmk68&#10;jxqm1KFLG3/UwaMKFeqxrqZGZ10dbS6Z40sW4xZsT76m5FRfVhZMtzTepBDHC4dLtLuOtLTlGmAl&#10;RfiC4F5UO8MyE4dHBnRG4cuhCXudgGvGn3iKcQ+fM+roeqpQBuQFOTKY6nrUfo01mj6TYu4vl4Fs&#10;LvrgL8praI3ROaYloYy8aGA3iTYiaeQUPWM5NWv31XRrw1XJlGW3PHCrtncxcqq2Ux05xmD5tv9E&#10;hnpOTHVJtBn4Quai2b2yYLCAicuYSFJfTKKJjbHQnadba4w1sVxJNpA9ZHpwtQCmwCCDAahIg/Dl&#10;BoNIsvL8dpa4XZ4eViI45gbUxl/DHBld0EtsE/z18k0BvPID+pQ45j2JTIhjfkCfZl7p+T/OUKFC&#10;/XJdUVjgH6k6Sh5DEyUm3wwj36AJzd6nrfUpfvji/8ZjHSfCvAkOQXhJgION4oy8xXwTOSEfYhnB&#10;sTjJZ4IsTvhh0CjQqVFgxGxtfF8d3ReH95XhfRWJs0w2Qe4slrF+THGBgSOoc9Z7lbB+n8eIjabS&#10;kiDwjnjEyU53WIKwWQlpKf9F7w/u/iBb4ngm6BViIdGucoeVrB/CHasT1DMXJ3i42vCBh4GSoIK9&#10;lbNWTGfIS/QGdgAd/9HhI7Zi4/KCFhhZjj5VFI3+I2t30VcO4qfJ+ICG81AMpkFOTW6iOOYB4TKc&#10;EqraO7QvHRJkqkyQkVeviNhdVGXLC1637587jYkQyvCTgJhhzCiBH6Hem0gI5/w4sedlBtkl2Ebe&#10;Mnm4mrVlr5N/JPJwNR4Vkm7udsiStLZv8Qp/eslfaxKxL0yEOfCXGCNjYsyUYawMipaUv+iUk3pq&#10;wD0xxwSnjN6qOIbgBrVKckku43BL5TWKZtwMHsIJh85C/bOup9G+UxluqiOvyAQZNi67FXNbMZFT&#10;Xh1tS/11BgVePoWJK2dBQxD+SZLLGDJ9dSgJA0rxLvuVOm6UxUxGb51sIVzGIJeJEd/gw/nCmeFH&#10;lzw1umAUS5030ayEXnBYZjTeGH4Z2GQ6c3ltEwj6nce7sNLEWss0omcwrxRH9C+mXTRcJgpeM09h&#10;G6xJ9dd10wWO6Tl5yy3YTslcy1uZGTqXQ3lPvVzvU7/If6yY5htvH/gL2o5wKW8lW5A4x6SN17S9&#10;aC6v9ijJmmhbV06NFtwxsdYs18FNsdY0AQrD4qQWWIzRmBs3C9nnGSaSZCWasDG4RK8N2q+bvjUG&#10;c0zs25Z9xuUYXvhUBAjLq/ShcEwjiF2eU5CbvJHCeaUf0zvgmPkxYXmtjsnLkwr8QYYKFepNhUx+&#10;DOycoheTORFynm/DXeKbR4Y+LikOfTJSHQFGlHG5P2AR5IAAl0z2BftATMA4sL7kg4yHmqy88/lI&#10;bbzP390XLTnHljUPsk/dg2xQo0WiNpaVDxU+euUOHETvCIYy3Gewn4cKtqGf4g7Hdjm8L4Gb7AkX&#10;QA3kLqU7OZPHAYDC8Fb0K/PYyuqFkadw9188HTw1iM3QuCN8GRPct8zuIR8PAcfsytoSjbvs0AyC&#10;zfydF0a7vLWJK535hYaO5ooRuT5YUUOQAeOM73/B+3h0lxs0N2W4fRYQZ/st5ZeZMj6gkQ3k/c0M&#10;d3VWnOQBX3wUUpzANYNXBs96W+K7czncsCp7Vx49O0YU6ThatJSxGCUz2OaRN+zH/SqU0Q3gkaGj&#10;p2Ci/qk03pZt0JkiUoTlJd2hj4nF2PIWaOKvvLzPwaBQz+p2AXdMz8uah97rw2UBo22ALMplYj0v&#10;NkAWzCFQBhCHPhrgMyU16pc57AQ5vjEgGKzMdhEok9Qhpg6gzEUf27z0yztUKApsxXJKYy83gqWx&#10;OsAITHXgFGyv1Hfly+FSPoRkMQhG6ayZDnNALQNaP4hmjNYq3wW7iQK+gL9E21oRvaazhkNPnXVS&#10;iUyHp6aBg/lUukF6iMHBpbM2RpniTSTL+PYimGKQLxNtz3NoxcZcUqK9pIdomcKU0/xEW3hkJUeW&#10;eBUumxh7mjQPuGIh4rdqr8q2lxm75cGyNF5fjNzKeJ23XHCZVuiVe19dTaPtGf8vbYZ3jXNJifYs&#10;1sBUGmKD8P9tPpSR95dZMEiT0YUz1CoxAxgRM6sUAA1qm+JNYJezG4TLRBrIizFAWKYZYB2YX2IN&#10;xP3GGmA6J3JrZ45gmgZSftUyk2BhU0TTf4OH/U0BzvKdes95pQBb+QEdY5fnFOQmb6f3wTGrY7zy&#10;Wh1jl+cURCdvoU+DY178swwVKtRbq7GMdNy0uUvbACtl+wFTPEAVOA+v3IHFVMYPlfF/S3fAK8wf&#10;wWXJN5KASvC0WXSv7hLehbYXYhclNQUuwAQxgs0E/T4TqKZ+FlIYhTI1Uh5aXbDbqu3jkqJsDyR0&#10;X7GwHwKUB3lEWV+A3QOHBMqDE3gcMwdz5NYHMhR5dnwuIDX6pLAl9wz0oMCoBgiFJ3gJuAPvTBHP&#10;Ub0bD/XRQ9mG7wZsAm3NzL7Fwas3B44bXu7r9l7OY2Es+vkzUibL+G4XzGf9bXtJ0kGDeBd83z6+&#10;y52cS6dRRO0rbful2kl6bdRuI5d8aqRs8i5wgompDfJabdWlkrMBRL7aW/Yu0bU02sU6T9hzVMzx&#10;9ZlLwYQjhggGj64HoFEyaRMbqKdGnlrVxpAUaZfOTyHOhkgIh1SWg7FwkHDKhA0+r9LNAnYY1FQD&#10;o2RYmZQkZ6G9Be+OmmXwZvnRvxiLU0dMyfRSvmXG5egZyI5czXe9DKmN2m20AzvWgziVBvdcZoCH&#10;i7ef/aiECqWKtJaVoVu3vfzQLQ5gtUgO3OqEmTL2pmbJApq81PCS6q4zPXCWUybXciQHukAYChYS&#10;7TU3kw8hu5ZIH9ItcBzWLQHNcJTpXzNWI/8GoT3HD5fh4BJidIzWstBZaYhvqsmM5DZmlIBd2riV&#10;Y03zaHN51l8okWGyDBqdYp259jQxGBhV2cnWqmTivSvKmzhEALD8s5i3vFp/nWutchMXfplf+H8V&#10;oV6QfLAxjoT6aoCVQ2qMKN7kEBMdMeqgiTfnRC0oYFKDjNGas0MdK2GP4sayEnsAkgNS0dRezZfR&#10;pJh0a3p+u5BbU9ybLIgSTdyaaE+NHueVmPjr6+UPQ4C2/KPeE8e4x2zlB3SMXV5QkJu8kT4IjrkJ&#10;kpcnFUQnb6R3IDIBwvIqHWOX5xT4OwwVKtT7S/5mb5dnbSfV316Yu7S5S1pyArxP2/s8cUNh9FDm&#10;gA+pitIWjguN4TQpwW+yBysBWPHxBLb0KQxOp4lg/lsD3MFKuldgovlmYClxe2Agf+aIcGTCJmbQ&#10;EAwN4aSdQzRlxND6Q0xcz2O7gyPmEivBDuRqHmNKsme4ewgdYPzhI/rjTrSB4JDorLkvAgHgYMr0&#10;71Ttfdbc5r8dD2GT7p871H5oAKyCTQMOWRWpE5blUfLWLjPYIOX0dvEPP0FeVmOZt/x8FpWiFjRk&#10;8yoybo7231hm5X3E7JK8pxgdQo2x38fkc5kknDLbIl5hdi0hYReUCuG+zJfhW6PzSphjghVouM9Y&#10;mxeqqZnyi9mlCxP2Crpj/A5sQiIPn7E+PDLye10OAMmyg63sPDeCKQYdT8Od2nOUCpU5zVTiDFpt&#10;uEXSUOBBX6efeSM+lm5mNLMAqSQPDdYaBFNAJBP8cUZvk+zJ+wKri840gdRoZhNNMeqy8aeWDmvI&#10;d5AHzEkl2QDWGG7gX2Y6QD9swnZCc1OoF3TaWlUHTtneVAducuwV0b8mZ/Ve0drkLaST/J9F6kfD&#10;i+b7JrqrZMfRhQhBTAQjOYAvGTYraeIvRpk6qH/Wq+qyMVjABEJx+2/6CXotJ9JzjmvBL8MeJSCV&#10;qAb3Ik0GJdlMmZmnmqtMBwhG7nLa4tQSYmW0tglXE11YLZIdshtMM8lZPcJoGM+8qptOeeQkB+v8&#10;0JUv+ZLplPrr5NC9tFzZ5vjAQr2FbhDycnqYSFLDiy7HWvMTVFZjLB0NSsQ0J7fELh0MN500cd8T&#10;uFpwl2QLMTEHkoKhpC9Ih5nH25r1i/UGEojgkWHKHhN82dOU7GGCCWVM4DWHhBq51B0GD/uR/h8Z&#10;GDsSL+8hzAAAAABJRU5ErkJgglBLAwQUAAYACAAAACEA+e6LueQAAAAPAQAADwAAAGRycy9kb3du&#10;cmV2LnhtbEyPy2rDMBBF94X+g5hCd4ksP9LiWg4htF2FQpNCyE6xJ7aJNTKWYjt/X3nV7u4whztn&#10;svWkWzZgbxtDEsQyAIZUmLKhSsLP4WPxCsw6RaVqDaGEO1pY548PmUpLM9I3DntXMV9CNlUSaue6&#10;lHNb1KiVXZoOye8uptfK+bGveNmr0ZfrlodBsOJaNeQv1KrDbY3FdX/TEj5HNW4i8T7srpft/XRI&#10;vo47gVI+P02bN2AOJ/cHw6zv1SH3Tmdzo9KyVsJCvIiVZ+cURyGwmQmSMAZ29imOkwh4nvH/f+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GylIHZAgAAxAYA&#10;AA4AAAAAAAAAAAAAAAAAOgIAAGRycy9lMm9Eb2MueG1sUEsBAi0ACgAAAAAAAAAhADWebir7PwoA&#10;+z8KABQAAAAAAAAAAAAAAAAAPwUAAGRycy9tZWRpYS9pbWFnZTEucG5nUEsBAi0AFAAGAAgAAAAh&#10;APnui7nkAAAADwEAAA8AAAAAAAAAAAAAAAAAbEUKAGRycy9kb3ducmV2LnhtbFBLAQItABQABgAI&#10;AAAAIQCqJg6+vAAAACEBAAAZAAAAAAAAAAAAAAAAAH1GCgBkcnMvX3JlbHMvZTJvRG9jLnhtbC5y&#10;ZWxzUEsFBgAAAAAGAAYAfAEAAHBH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width:77724;height:10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c8wgAAANsAAAAPAAAAZHJzL2Rvd25yZXYueG1sRE9NawIx&#10;EL0L/Q9hCl6kZvVQ1q1RRBBESqFqaY/jZrpZ3EyWJGr675tCwds83ufMl8l24ko+tI4VTMYFCOLa&#10;6ZYbBcfD5qkEESKyxs4xKfihAMvFw2COlXY3fqfrPjYih3CoUIGJsa+kDLUhi2HseuLMfTtvMWbo&#10;G6k93nK47eS0KJ6lxZZzg8Ge1obq8/5iFazOpvzaffjS9mU6jNLn6fXNnJQaPqbVC4hIKd7F/+6t&#10;zvNn8PdLPkAufgEAAP//AwBQSwECLQAUAAYACAAAACEA2+H2y+4AAACFAQAAEwAAAAAAAAAAAAAA&#10;AAAAAAAAW0NvbnRlbnRfVHlwZXNdLnhtbFBLAQItABQABgAIAAAAIQBa9CxbvwAAABUBAAALAAAA&#10;AAAAAAAAAAAAAB8BAABfcmVscy8ucmVsc1BLAQItABQABgAIAAAAIQDz6fc8wgAAANsAAAAPAAAA&#10;AAAAAAAAAAAAAAcCAABkcnMvZG93bnJldi54bWxQSwUGAAAAAAMAAwC3AAAA9gIAAAAA&#10;">
                  <v:imagedata r:id="rId9" o:title=""/>
                </v:shape>
                <v:rect id="Rectángulo 18" o:spid="_x0000_s1028" style="position:absolute;left:41529;top:2388;width:130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PqwQAAANsAAAAPAAAAZHJzL2Rvd25yZXYueG1sRI9Bb8Iw&#10;DIXvSPsPkSftBikcpqoQqmnVJK7rEFytxrSFxglNVrp/Px8m7WbrPb/3eVfOblATjbH3bGC9ykAR&#10;N9723Bo4fn0sc1AxIVscPJOBH4pQ7p8WOyysf/AnTXVqlYRwLNBAl1IotI5NRw7jygdi0S5+dJhk&#10;HVttR3xIuBv0JstetcOepaHDQO8dNbf62xmor/ZcxUDTyYa7q2qfn33eGPPyPL9tQSWa07/57/pg&#10;BV9g5RcZQO9/AQAA//8DAFBLAQItABQABgAIAAAAIQDb4fbL7gAAAIUBAAATAAAAAAAAAAAAAAAA&#10;AAAAAABbQ29udGVudF9UeXBlc10ueG1sUEsBAi0AFAAGAAgAAAAhAFr0LFu/AAAAFQEAAAsAAAAA&#10;AAAAAAAAAAAAHwEAAF9yZWxzLy5yZWxzUEsBAi0AFAAGAAgAAAAhAFaN4+rBAAAA2wAAAA8AAAAA&#10;AAAAAAAAAAAABwIAAGRycy9kb3ducmV2LnhtbFBLBQYAAAAAAwADALcAAAD1AgAAAAA=&#10;" filled="f" stroked="f">
                  <v:textbox inset="0,1.2694mm,2.53958mm,1.2694mm">
                    <w:txbxContent>
                      <w:p w14:paraId="5D0122D8" w14:textId="77777777" w:rsidR="00D21696" w:rsidRPr="00F20F8C" w:rsidRDefault="00D21696" w:rsidP="00F20F8C">
                        <w:pPr>
                          <w:spacing w:line="240" w:lineRule="auto"/>
                          <w:textDirection w:val="btLr"/>
                          <w:rPr>
                            <w:color w:val="003A5D"/>
                            <w:sz w:val="36"/>
                          </w:rPr>
                        </w:pPr>
                        <w:r w:rsidRPr="00F20F8C">
                          <w:rPr>
                            <w:rFonts w:ascii="Montserrat" w:eastAsia="Montserrat" w:hAnsi="Montserrat" w:cs="Montserrat"/>
                            <w:b/>
                            <w:color w:val="003A5D"/>
                            <w:sz w:val="22"/>
                          </w:rPr>
                          <w:t>MINISTERIO DE GOBERNACIÓN</w:t>
                        </w:r>
                      </w:p>
                    </w:txbxContent>
                  </v:textbox>
                </v:rect>
              </v:group>
            </w:pict>
          </mc:Fallback>
        </mc:AlternateContent>
      </w:r>
    </w:p>
    <w:p w14:paraId="6FC4EF47" w14:textId="77777777" w:rsidR="00906BF1" w:rsidRPr="00631BCD" w:rsidRDefault="00906BF1" w:rsidP="00631BCD">
      <w:pPr>
        <w:spacing w:after="160" w:line="259" w:lineRule="auto"/>
        <w:jc w:val="left"/>
      </w:pPr>
    </w:p>
    <w:p w14:paraId="711C6635" w14:textId="77777777" w:rsidR="00906BF1" w:rsidRPr="00631BCD" w:rsidRDefault="00906BF1" w:rsidP="00631BCD">
      <w:pPr>
        <w:spacing w:after="160" w:line="259" w:lineRule="auto"/>
        <w:jc w:val="left"/>
        <w:sectPr w:rsidR="00906BF1" w:rsidRPr="00631BCD">
          <w:pgSz w:w="12240" w:h="15840"/>
          <w:pgMar w:top="1417" w:right="1701" w:bottom="1417" w:left="1701" w:header="708" w:footer="708" w:gutter="0"/>
          <w:cols w:space="708"/>
          <w:docGrid w:linePitch="360"/>
        </w:sectPr>
      </w:pPr>
    </w:p>
    <w:p w14:paraId="698A035A" w14:textId="77777777" w:rsidR="00906BF1" w:rsidRPr="00631BCD" w:rsidRDefault="00906BF1" w:rsidP="00631BCD">
      <w:pPr>
        <w:spacing w:after="160" w:line="259" w:lineRule="auto"/>
        <w:jc w:val="center"/>
        <w:rPr>
          <w:b/>
        </w:rPr>
      </w:pPr>
      <w:r w:rsidRPr="00631BCD">
        <w:rPr>
          <w:b/>
        </w:rPr>
        <w:lastRenderedPageBreak/>
        <w:t>CONTENIDO</w:t>
      </w:r>
    </w:p>
    <w:p w14:paraId="6EAF7686" w14:textId="77777777" w:rsidR="009E1037" w:rsidRPr="00631BCD" w:rsidRDefault="009E1037" w:rsidP="00631BCD"/>
    <w:sdt>
      <w:sdtPr>
        <w:rPr>
          <w:lang w:val="es-ES"/>
        </w:rPr>
        <w:id w:val="620802292"/>
        <w:docPartObj>
          <w:docPartGallery w:val="Table of Contents"/>
          <w:docPartUnique/>
        </w:docPartObj>
      </w:sdtPr>
      <w:sdtEndPr>
        <w:rPr>
          <w:b/>
          <w:bCs/>
        </w:rPr>
      </w:sdtEndPr>
      <w:sdtContent>
        <w:p w14:paraId="51390485" w14:textId="2AA5187C" w:rsidR="005C0C09" w:rsidRDefault="00906BF1">
          <w:pPr>
            <w:pStyle w:val="TOC1"/>
            <w:tabs>
              <w:tab w:val="right" w:leader="dot" w:pos="8828"/>
            </w:tabs>
            <w:rPr>
              <w:rFonts w:asciiTheme="minorHAnsi" w:eastAsiaTheme="minorEastAsia" w:hAnsiTheme="minorHAnsi"/>
              <w:noProof/>
              <w:sz w:val="22"/>
              <w:lang w:eastAsia="es-GT"/>
            </w:rPr>
          </w:pPr>
          <w:r w:rsidRPr="00631BCD">
            <w:rPr>
              <w:b/>
              <w:bCs/>
              <w:lang w:val="es-ES"/>
            </w:rPr>
            <w:fldChar w:fldCharType="begin"/>
          </w:r>
          <w:r w:rsidRPr="00631BCD">
            <w:rPr>
              <w:b/>
              <w:bCs/>
              <w:lang w:val="es-ES"/>
            </w:rPr>
            <w:instrText xml:space="preserve"> TOC \o "1-3" \h \z \u </w:instrText>
          </w:r>
          <w:r w:rsidRPr="00631BCD">
            <w:rPr>
              <w:b/>
              <w:bCs/>
              <w:lang w:val="es-ES"/>
            </w:rPr>
            <w:fldChar w:fldCharType="separate"/>
          </w:r>
          <w:hyperlink w:anchor="_Toc92192840" w:history="1">
            <w:r w:rsidR="005C0C09" w:rsidRPr="000A2653">
              <w:rPr>
                <w:rStyle w:val="Hyperlink"/>
                <w:noProof/>
              </w:rPr>
              <w:t>INTRODUCCIÓN</w:t>
            </w:r>
            <w:r w:rsidR="005C0C09">
              <w:rPr>
                <w:noProof/>
                <w:webHidden/>
              </w:rPr>
              <w:tab/>
            </w:r>
            <w:r w:rsidR="005C0C09">
              <w:rPr>
                <w:noProof/>
                <w:webHidden/>
              </w:rPr>
              <w:fldChar w:fldCharType="begin"/>
            </w:r>
            <w:r w:rsidR="005C0C09">
              <w:rPr>
                <w:noProof/>
                <w:webHidden/>
              </w:rPr>
              <w:instrText xml:space="preserve"> PAGEREF _Toc92192840 \h </w:instrText>
            </w:r>
            <w:r w:rsidR="005C0C09">
              <w:rPr>
                <w:noProof/>
                <w:webHidden/>
              </w:rPr>
            </w:r>
            <w:r w:rsidR="005C0C09">
              <w:rPr>
                <w:noProof/>
                <w:webHidden/>
              </w:rPr>
              <w:fldChar w:fldCharType="separate"/>
            </w:r>
            <w:r w:rsidR="00370EE5">
              <w:rPr>
                <w:noProof/>
                <w:webHidden/>
              </w:rPr>
              <w:t>i</w:t>
            </w:r>
            <w:r w:rsidR="005C0C09">
              <w:rPr>
                <w:noProof/>
                <w:webHidden/>
              </w:rPr>
              <w:fldChar w:fldCharType="end"/>
            </w:r>
          </w:hyperlink>
        </w:p>
        <w:p w14:paraId="136F47FF" w14:textId="0BA4A9E0" w:rsidR="005C0C09" w:rsidRDefault="0080162F">
          <w:pPr>
            <w:pStyle w:val="TOC1"/>
            <w:tabs>
              <w:tab w:val="left" w:pos="440"/>
              <w:tab w:val="right" w:leader="dot" w:pos="8828"/>
            </w:tabs>
            <w:rPr>
              <w:rFonts w:asciiTheme="minorHAnsi" w:eastAsiaTheme="minorEastAsia" w:hAnsiTheme="minorHAnsi"/>
              <w:noProof/>
              <w:sz w:val="22"/>
              <w:lang w:eastAsia="es-GT"/>
            </w:rPr>
          </w:pPr>
          <w:hyperlink w:anchor="_Toc92192841" w:history="1">
            <w:r w:rsidR="005C0C09" w:rsidRPr="000A2653">
              <w:rPr>
                <w:rStyle w:val="Hyperlink"/>
                <w:rFonts w:cs="Arial"/>
                <w:noProof/>
              </w:rPr>
              <w:t>1.</w:t>
            </w:r>
            <w:r w:rsidR="005C0C09">
              <w:rPr>
                <w:rFonts w:asciiTheme="minorHAnsi" w:eastAsiaTheme="minorEastAsia" w:hAnsiTheme="minorHAnsi"/>
                <w:noProof/>
                <w:sz w:val="22"/>
                <w:lang w:eastAsia="es-GT"/>
              </w:rPr>
              <w:tab/>
            </w:r>
            <w:r w:rsidR="005C0C09" w:rsidRPr="000A2653">
              <w:rPr>
                <w:rStyle w:val="Hyperlink"/>
                <w:rFonts w:eastAsia="Montserrat" w:cs="Arial"/>
                <w:noProof/>
              </w:rPr>
              <w:t>P</w:t>
            </w:r>
            <w:r w:rsidR="005C0C09" w:rsidRPr="000A2653">
              <w:rPr>
                <w:rStyle w:val="Hyperlink"/>
                <w:rFonts w:cs="Arial"/>
                <w:noProof/>
              </w:rPr>
              <w:t>rincipales funciones y atribuciones del Ministerio de Gobernación</w:t>
            </w:r>
            <w:r w:rsidR="005C0C09">
              <w:rPr>
                <w:noProof/>
                <w:webHidden/>
              </w:rPr>
              <w:tab/>
            </w:r>
            <w:r w:rsidR="005C0C09">
              <w:rPr>
                <w:noProof/>
                <w:webHidden/>
              </w:rPr>
              <w:fldChar w:fldCharType="begin"/>
            </w:r>
            <w:r w:rsidR="005C0C09">
              <w:rPr>
                <w:noProof/>
                <w:webHidden/>
              </w:rPr>
              <w:instrText xml:space="preserve"> PAGEREF _Toc92192841 \h </w:instrText>
            </w:r>
            <w:r w:rsidR="005C0C09">
              <w:rPr>
                <w:noProof/>
                <w:webHidden/>
              </w:rPr>
            </w:r>
            <w:r w:rsidR="005C0C09">
              <w:rPr>
                <w:noProof/>
                <w:webHidden/>
              </w:rPr>
              <w:fldChar w:fldCharType="separate"/>
            </w:r>
            <w:r w:rsidR="00370EE5">
              <w:rPr>
                <w:noProof/>
                <w:webHidden/>
              </w:rPr>
              <w:t>i</w:t>
            </w:r>
            <w:r w:rsidR="005C0C09">
              <w:rPr>
                <w:noProof/>
                <w:webHidden/>
              </w:rPr>
              <w:fldChar w:fldCharType="end"/>
            </w:r>
          </w:hyperlink>
        </w:p>
        <w:p w14:paraId="2F29C7C5" w14:textId="4D35D2E5" w:rsidR="005C0C09" w:rsidRDefault="0080162F">
          <w:pPr>
            <w:pStyle w:val="TOC1"/>
            <w:tabs>
              <w:tab w:val="left" w:pos="440"/>
              <w:tab w:val="right" w:leader="dot" w:pos="8828"/>
            </w:tabs>
            <w:rPr>
              <w:rFonts w:asciiTheme="minorHAnsi" w:eastAsiaTheme="minorEastAsia" w:hAnsiTheme="minorHAnsi"/>
              <w:noProof/>
              <w:sz w:val="22"/>
              <w:lang w:eastAsia="es-GT"/>
            </w:rPr>
          </w:pPr>
          <w:hyperlink w:anchor="_Toc92192842" w:history="1">
            <w:r w:rsidR="005C0C09" w:rsidRPr="000A2653">
              <w:rPr>
                <w:rStyle w:val="Hyperlink"/>
                <w:noProof/>
              </w:rPr>
              <w:t>2.</w:t>
            </w:r>
            <w:r w:rsidR="005C0C09">
              <w:rPr>
                <w:rFonts w:asciiTheme="minorHAnsi" w:eastAsiaTheme="minorEastAsia" w:hAnsiTheme="minorHAnsi"/>
                <w:noProof/>
                <w:sz w:val="22"/>
                <w:lang w:eastAsia="es-GT"/>
              </w:rPr>
              <w:tab/>
            </w:r>
            <w:r w:rsidR="005C0C09" w:rsidRPr="000A2653">
              <w:rPr>
                <w:rStyle w:val="Hyperlink"/>
                <w:noProof/>
              </w:rPr>
              <w:t>Principales objetivos del Ministerio de Gobernación</w:t>
            </w:r>
            <w:r w:rsidR="005C0C09">
              <w:rPr>
                <w:noProof/>
                <w:webHidden/>
              </w:rPr>
              <w:tab/>
            </w:r>
            <w:r w:rsidR="005C0C09">
              <w:rPr>
                <w:noProof/>
                <w:webHidden/>
              </w:rPr>
              <w:fldChar w:fldCharType="begin"/>
            </w:r>
            <w:r w:rsidR="005C0C09">
              <w:rPr>
                <w:noProof/>
                <w:webHidden/>
              </w:rPr>
              <w:instrText xml:space="preserve"> PAGEREF _Toc92192842 \h </w:instrText>
            </w:r>
            <w:r w:rsidR="005C0C09">
              <w:rPr>
                <w:noProof/>
                <w:webHidden/>
              </w:rPr>
            </w:r>
            <w:r w:rsidR="005C0C09">
              <w:rPr>
                <w:noProof/>
                <w:webHidden/>
              </w:rPr>
              <w:fldChar w:fldCharType="separate"/>
            </w:r>
            <w:r w:rsidR="00370EE5">
              <w:rPr>
                <w:noProof/>
                <w:webHidden/>
              </w:rPr>
              <w:t>ii</w:t>
            </w:r>
            <w:r w:rsidR="005C0C09">
              <w:rPr>
                <w:noProof/>
                <w:webHidden/>
              </w:rPr>
              <w:fldChar w:fldCharType="end"/>
            </w:r>
          </w:hyperlink>
        </w:p>
        <w:p w14:paraId="70E1AB01" w14:textId="1287DA6B" w:rsidR="005C0C09" w:rsidRDefault="0080162F">
          <w:pPr>
            <w:pStyle w:val="TOC1"/>
            <w:tabs>
              <w:tab w:val="right" w:leader="dot" w:pos="8828"/>
            </w:tabs>
            <w:rPr>
              <w:rFonts w:asciiTheme="minorHAnsi" w:eastAsiaTheme="minorEastAsia" w:hAnsiTheme="minorHAnsi"/>
              <w:noProof/>
              <w:sz w:val="22"/>
              <w:lang w:eastAsia="es-GT"/>
            </w:rPr>
          </w:pPr>
          <w:hyperlink w:anchor="_Toc92192843" w:history="1">
            <w:r w:rsidR="005C0C09" w:rsidRPr="000A2653">
              <w:rPr>
                <w:rStyle w:val="Hyperlink"/>
                <w:noProof/>
              </w:rPr>
              <w:t>PARTE GENERAL: EJECUCIÓN PRESUPUESTARIA</w:t>
            </w:r>
            <w:r w:rsidR="005C0C09">
              <w:rPr>
                <w:noProof/>
                <w:webHidden/>
              </w:rPr>
              <w:tab/>
            </w:r>
            <w:r w:rsidR="005C0C09">
              <w:rPr>
                <w:noProof/>
                <w:webHidden/>
              </w:rPr>
              <w:fldChar w:fldCharType="begin"/>
            </w:r>
            <w:r w:rsidR="005C0C09">
              <w:rPr>
                <w:noProof/>
                <w:webHidden/>
              </w:rPr>
              <w:instrText xml:space="preserve"> PAGEREF _Toc92192843 \h </w:instrText>
            </w:r>
            <w:r w:rsidR="005C0C09">
              <w:rPr>
                <w:noProof/>
                <w:webHidden/>
              </w:rPr>
            </w:r>
            <w:r w:rsidR="005C0C09">
              <w:rPr>
                <w:noProof/>
                <w:webHidden/>
              </w:rPr>
              <w:fldChar w:fldCharType="separate"/>
            </w:r>
            <w:r w:rsidR="00370EE5">
              <w:rPr>
                <w:noProof/>
                <w:webHidden/>
              </w:rPr>
              <w:t>1</w:t>
            </w:r>
            <w:r w:rsidR="005C0C09">
              <w:rPr>
                <w:noProof/>
                <w:webHidden/>
              </w:rPr>
              <w:fldChar w:fldCharType="end"/>
            </w:r>
          </w:hyperlink>
        </w:p>
        <w:p w14:paraId="1C6A286C" w14:textId="3E9943F7" w:rsidR="005C0C09" w:rsidRDefault="0080162F">
          <w:pPr>
            <w:pStyle w:val="TOC1"/>
            <w:tabs>
              <w:tab w:val="left" w:pos="440"/>
              <w:tab w:val="right" w:leader="dot" w:pos="8828"/>
            </w:tabs>
            <w:rPr>
              <w:rFonts w:asciiTheme="minorHAnsi" w:eastAsiaTheme="minorEastAsia" w:hAnsiTheme="minorHAnsi"/>
              <w:noProof/>
              <w:sz w:val="22"/>
              <w:lang w:eastAsia="es-GT"/>
            </w:rPr>
          </w:pPr>
          <w:hyperlink w:anchor="_Toc92192844" w:history="1">
            <w:r w:rsidR="005C0C09" w:rsidRPr="000A2653">
              <w:rPr>
                <w:rStyle w:val="Hyperlink"/>
                <w:rFonts w:eastAsia="Montserrat" w:cs="Arial"/>
                <w:noProof/>
              </w:rPr>
              <w:t>3.</w:t>
            </w:r>
            <w:r w:rsidR="005C0C09">
              <w:rPr>
                <w:rFonts w:asciiTheme="minorHAnsi" w:eastAsiaTheme="minorEastAsia" w:hAnsiTheme="minorHAnsi"/>
                <w:noProof/>
                <w:sz w:val="22"/>
                <w:lang w:eastAsia="es-GT"/>
              </w:rPr>
              <w:tab/>
            </w:r>
            <w:r w:rsidR="005C0C09" w:rsidRPr="000A2653">
              <w:rPr>
                <w:rStyle w:val="Hyperlink"/>
                <w:rFonts w:eastAsia="Montserrat" w:cs="Arial"/>
                <w:noProof/>
              </w:rPr>
              <w:t>Gráfica y descripción del presupuesto asignado, vigente, ejecutado y saldo por ejecutar del Ministerio de Gobernación</w:t>
            </w:r>
            <w:r w:rsidR="005C0C09">
              <w:rPr>
                <w:noProof/>
                <w:webHidden/>
              </w:rPr>
              <w:tab/>
            </w:r>
            <w:r w:rsidR="005C0C09">
              <w:rPr>
                <w:noProof/>
                <w:webHidden/>
              </w:rPr>
              <w:fldChar w:fldCharType="begin"/>
            </w:r>
            <w:r w:rsidR="005C0C09">
              <w:rPr>
                <w:noProof/>
                <w:webHidden/>
              </w:rPr>
              <w:instrText xml:space="preserve"> PAGEREF _Toc92192844 \h </w:instrText>
            </w:r>
            <w:r w:rsidR="005C0C09">
              <w:rPr>
                <w:noProof/>
                <w:webHidden/>
              </w:rPr>
            </w:r>
            <w:r w:rsidR="005C0C09">
              <w:rPr>
                <w:noProof/>
                <w:webHidden/>
              </w:rPr>
              <w:fldChar w:fldCharType="separate"/>
            </w:r>
            <w:r w:rsidR="00370EE5">
              <w:rPr>
                <w:noProof/>
                <w:webHidden/>
              </w:rPr>
              <w:t>1</w:t>
            </w:r>
            <w:r w:rsidR="005C0C09">
              <w:rPr>
                <w:noProof/>
                <w:webHidden/>
              </w:rPr>
              <w:fldChar w:fldCharType="end"/>
            </w:r>
          </w:hyperlink>
        </w:p>
        <w:p w14:paraId="2F9D6FCE" w14:textId="398C90BD" w:rsidR="005C0C09" w:rsidRDefault="0080162F">
          <w:pPr>
            <w:pStyle w:val="TOC1"/>
            <w:tabs>
              <w:tab w:val="left" w:pos="440"/>
              <w:tab w:val="right" w:leader="dot" w:pos="8828"/>
            </w:tabs>
            <w:rPr>
              <w:rFonts w:asciiTheme="minorHAnsi" w:eastAsiaTheme="minorEastAsia" w:hAnsiTheme="minorHAnsi"/>
              <w:noProof/>
              <w:sz w:val="22"/>
              <w:lang w:eastAsia="es-GT"/>
            </w:rPr>
          </w:pPr>
          <w:hyperlink w:anchor="_Toc92192845" w:history="1">
            <w:r w:rsidR="005C0C09" w:rsidRPr="000A2653">
              <w:rPr>
                <w:rStyle w:val="Hyperlink"/>
                <w:rFonts w:eastAsia="Montserrat" w:cs="Arial"/>
                <w:noProof/>
              </w:rPr>
              <w:t>4.</w:t>
            </w:r>
            <w:r w:rsidR="005C0C09">
              <w:rPr>
                <w:rFonts w:asciiTheme="minorHAnsi" w:eastAsiaTheme="minorEastAsia" w:hAnsiTheme="minorHAnsi"/>
                <w:noProof/>
                <w:sz w:val="22"/>
                <w:lang w:eastAsia="es-GT"/>
              </w:rPr>
              <w:tab/>
            </w:r>
            <w:r w:rsidR="005C0C09" w:rsidRPr="000A2653">
              <w:rPr>
                <w:rStyle w:val="Hyperlink"/>
                <w:rFonts w:eastAsia="Montserrat" w:cs="Arial"/>
                <w:noProof/>
              </w:rPr>
              <w:t>Gráfica y descripción del porcentaje de ejecución</w:t>
            </w:r>
            <w:r w:rsidR="005C0C09">
              <w:rPr>
                <w:noProof/>
                <w:webHidden/>
              </w:rPr>
              <w:tab/>
            </w:r>
            <w:r w:rsidR="005C0C09">
              <w:rPr>
                <w:noProof/>
                <w:webHidden/>
              </w:rPr>
              <w:fldChar w:fldCharType="begin"/>
            </w:r>
            <w:r w:rsidR="005C0C09">
              <w:rPr>
                <w:noProof/>
                <w:webHidden/>
              </w:rPr>
              <w:instrText xml:space="preserve"> PAGEREF _Toc92192845 \h </w:instrText>
            </w:r>
            <w:r w:rsidR="005C0C09">
              <w:rPr>
                <w:noProof/>
                <w:webHidden/>
              </w:rPr>
            </w:r>
            <w:r w:rsidR="005C0C09">
              <w:rPr>
                <w:noProof/>
                <w:webHidden/>
              </w:rPr>
              <w:fldChar w:fldCharType="separate"/>
            </w:r>
            <w:r w:rsidR="00370EE5">
              <w:rPr>
                <w:noProof/>
                <w:webHidden/>
              </w:rPr>
              <w:t>1</w:t>
            </w:r>
            <w:r w:rsidR="005C0C09">
              <w:rPr>
                <w:noProof/>
                <w:webHidden/>
              </w:rPr>
              <w:fldChar w:fldCharType="end"/>
            </w:r>
          </w:hyperlink>
        </w:p>
        <w:p w14:paraId="45D710FF" w14:textId="0E8B387E" w:rsidR="005C0C09" w:rsidRDefault="0080162F">
          <w:pPr>
            <w:pStyle w:val="TOC1"/>
            <w:tabs>
              <w:tab w:val="left" w:pos="440"/>
              <w:tab w:val="right" w:leader="dot" w:pos="8828"/>
            </w:tabs>
            <w:rPr>
              <w:rFonts w:asciiTheme="minorHAnsi" w:eastAsiaTheme="minorEastAsia" w:hAnsiTheme="minorHAnsi"/>
              <w:noProof/>
              <w:sz w:val="22"/>
              <w:lang w:eastAsia="es-GT"/>
            </w:rPr>
          </w:pPr>
          <w:hyperlink w:anchor="_Toc92192846" w:history="1">
            <w:r w:rsidR="005C0C09" w:rsidRPr="000A2653">
              <w:rPr>
                <w:rStyle w:val="Hyperlink"/>
                <w:rFonts w:eastAsia="Montserrat" w:cs="Arial"/>
                <w:noProof/>
              </w:rPr>
              <w:t>5.</w:t>
            </w:r>
            <w:r w:rsidR="005C0C09">
              <w:rPr>
                <w:rFonts w:asciiTheme="minorHAnsi" w:eastAsiaTheme="minorEastAsia" w:hAnsiTheme="minorHAnsi"/>
                <w:noProof/>
                <w:sz w:val="22"/>
                <w:lang w:eastAsia="es-GT"/>
              </w:rPr>
              <w:tab/>
            </w:r>
            <w:r w:rsidR="005C0C09" w:rsidRPr="000A2653">
              <w:rPr>
                <w:rStyle w:val="Hyperlink"/>
                <w:rFonts w:eastAsia="Montserrat" w:cs="Arial"/>
                <w:noProof/>
              </w:rPr>
              <w:t>Gráfica y descripción del presupuesto asignado, vigente, ejecutado y saldo por ejecutar por grupo de gasto</w:t>
            </w:r>
            <w:r w:rsidR="005C0C09">
              <w:rPr>
                <w:noProof/>
                <w:webHidden/>
              </w:rPr>
              <w:tab/>
            </w:r>
            <w:r w:rsidR="005C0C09">
              <w:rPr>
                <w:noProof/>
                <w:webHidden/>
              </w:rPr>
              <w:fldChar w:fldCharType="begin"/>
            </w:r>
            <w:r w:rsidR="005C0C09">
              <w:rPr>
                <w:noProof/>
                <w:webHidden/>
              </w:rPr>
              <w:instrText xml:space="preserve"> PAGEREF _Toc92192846 \h </w:instrText>
            </w:r>
            <w:r w:rsidR="005C0C09">
              <w:rPr>
                <w:noProof/>
                <w:webHidden/>
              </w:rPr>
            </w:r>
            <w:r w:rsidR="005C0C09">
              <w:rPr>
                <w:noProof/>
                <w:webHidden/>
              </w:rPr>
              <w:fldChar w:fldCharType="separate"/>
            </w:r>
            <w:r w:rsidR="00370EE5">
              <w:rPr>
                <w:noProof/>
                <w:webHidden/>
              </w:rPr>
              <w:t>2</w:t>
            </w:r>
            <w:r w:rsidR="005C0C09">
              <w:rPr>
                <w:noProof/>
                <w:webHidden/>
              </w:rPr>
              <w:fldChar w:fldCharType="end"/>
            </w:r>
          </w:hyperlink>
        </w:p>
        <w:p w14:paraId="66B3D456" w14:textId="6D17D098" w:rsidR="005C0C09" w:rsidRDefault="0080162F">
          <w:pPr>
            <w:pStyle w:val="TOC1"/>
            <w:tabs>
              <w:tab w:val="left" w:pos="440"/>
              <w:tab w:val="right" w:leader="dot" w:pos="8828"/>
            </w:tabs>
            <w:rPr>
              <w:rFonts w:asciiTheme="minorHAnsi" w:eastAsiaTheme="minorEastAsia" w:hAnsiTheme="minorHAnsi"/>
              <w:noProof/>
              <w:sz w:val="22"/>
              <w:lang w:eastAsia="es-GT"/>
            </w:rPr>
          </w:pPr>
          <w:hyperlink w:anchor="_Toc92192847" w:history="1">
            <w:r w:rsidR="005C0C09" w:rsidRPr="000A2653">
              <w:rPr>
                <w:rStyle w:val="Hyperlink"/>
                <w:rFonts w:eastAsia="Montserrat" w:cs="Arial"/>
                <w:noProof/>
              </w:rPr>
              <w:t>6.</w:t>
            </w:r>
            <w:r w:rsidR="005C0C09">
              <w:rPr>
                <w:rFonts w:asciiTheme="minorHAnsi" w:eastAsiaTheme="minorEastAsia" w:hAnsiTheme="minorHAnsi"/>
                <w:noProof/>
                <w:sz w:val="22"/>
                <w:lang w:eastAsia="es-GT"/>
              </w:rPr>
              <w:tab/>
            </w:r>
            <w:r w:rsidR="005C0C09" w:rsidRPr="000A2653">
              <w:rPr>
                <w:rStyle w:val="Hyperlink"/>
                <w:rFonts w:eastAsia="Montserrat" w:cs="Arial"/>
                <w:noProof/>
              </w:rPr>
              <w:t>Gráfica y descripción del presupuesto asignado, vigente, ejecutado y saldo por ejecutar del grupo de gasto de servicios personales (grupo 0)</w:t>
            </w:r>
            <w:r w:rsidR="005C0C09">
              <w:rPr>
                <w:noProof/>
                <w:webHidden/>
              </w:rPr>
              <w:tab/>
            </w:r>
            <w:r w:rsidR="005C0C09">
              <w:rPr>
                <w:noProof/>
                <w:webHidden/>
              </w:rPr>
              <w:fldChar w:fldCharType="begin"/>
            </w:r>
            <w:r w:rsidR="005C0C09">
              <w:rPr>
                <w:noProof/>
                <w:webHidden/>
              </w:rPr>
              <w:instrText xml:space="preserve"> PAGEREF _Toc92192847 \h </w:instrText>
            </w:r>
            <w:r w:rsidR="005C0C09">
              <w:rPr>
                <w:noProof/>
                <w:webHidden/>
              </w:rPr>
            </w:r>
            <w:r w:rsidR="005C0C09">
              <w:rPr>
                <w:noProof/>
                <w:webHidden/>
              </w:rPr>
              <w:fldChar w:fldCharType="separate"/>
            </w:r>
            <w:r w:rsidR="00370EE5">
              <w:rPr>
                <w:noProof/>
                <w:webHidden/>
              </w:rPr>
              <w:t>4</w:t>
            </w:r>
            <w:r w:rsidR="005C0C09">
              <w:rPr>
                <w:noProof/>
                <w:webHidden/>
              </w:rPr>
              <w:fldChar w:fldCharType="end"/>
            </w:r>
          </w:hyperlink>
        </w:p>
        <w:p w14:paraId="1BE5CEF2" w14:textId="268B75B6" w:rsidR="005C0C09" w:rsidRDefault="0080162F">
          <w:pPr>
            <w:pStyle w:val="TOC1"/>
            <w:tabs>
              <w:tab w:val="left" w:pos="440"/>
              <w:tab w:val="right" w:leader="dot" w:pos="8828"/>
            </w:tabs>
            <w:rPr>
              <w:rFonts w:asciiTheme="minorHAnsi" w:eastAsiaTheme="minorEastAsia" w:hAnsiTheme="minorHAnsi"/>
              <w:noProof/>
              <w:sz w:val="22"/>
              <w:lang w:eastAsia="es-GT"/>
            </w:rPr>
          </w:pPr>
          <w:hyperlink w:anchor="_Toc92192848" w:history="1">
            <w:r w:rsidR="005C0C09" w:rsidRPr="000A2653">
              <w:rPr>
                <w:rStyle w:val="Hyperlink"/>
                <w:rFonts w:eastAsia="Montserrat" w:cs="Arial"/>
                <w:noProof/>
              </w:rPr>
              <w:t>7.</w:t>
            </w:r>
            <w:r w:rsidR="005C0C09">
              <w:rPr>
                <w:rFonts w:asciiTheme="minorHAnsi" w:eastAsiaTheme="minorEastAsia" w:hAnsiTheme="minorHAnsi"/>
                <w:noProof/>
                <w:sz w:val="22"/>
                <w:lang w:eastAsia="es-GT"/>
              </w:rPr>
              <w:tab/>
            </w:r>
            <w:r w:rsidR="005C0C09" w:rsidRPr="000A2653">
              <w:rPr>
                <w:rStyle w:val="Hyperlink"/>
                <w:rFonts w:eastAsia="Montserrat" w:cs="Arial"/>
                <w:noProof/>
              </w:rPr>
              <w:t>Explicación de la importancia de la erogación en servicios personales</w:t>
            </w:r>
            <w:r w:rsidR="005C0C09">
              <w:rPr>
                <w:noProof/>
                <w:webHidden/>
              </w:rPr>
              <w:tab/>
            </w:r>
            <w:r w:rsidR="005C0C09">
              <w:rPr>
                <w:noProof/>
                <w:webHidden/>
              </w:rPr>
              <w:fldChar w:fldCharType="begin"/>
            </w:r>
            <w:r w:rsidR="005C0C09">
              <w:rPr>
                <w:noProof/>
                <w:webHidden/>
              </w:rPr>
              <w:instrText xml:space="preserve"> PAGEREF _Toc92192848 \h </w:instrText>
            </w:r>
            <w:r w:rsidR="005C0C09">
              <w:rPr>
                <w:noProof/>
                <w:webHidden/>
              </w:rPr>
            </w:r>
            <w:r w:rsidR="005C0C09">
              <w:rPr>
                <w:noProof/>
                <w:webHidden/>
              </w:rPr>
              <w:fldChar w:fldCharType="separate"/>
            </w:r>
            <w:r w:rsidR="00370EE5">
              <w:rPr>
                <w:noProof/>
                <w:webHidden/>
              </w:rPr>
              <w:t>5</w:t>
            </w:r>
            <w:r w:rsidR="005C0C09">
              <w:rPr>
                <w:noProof/>
                <w:webHidden/>
              </w:rPr>
              <w:fldChar w:fldCharType="end"/>
            </w:r>
          </w:hyperlink>
        </w:p>
        <w:p w14:paraId="5A40DC60" w14:textId="02191FB5" w:rsidR="005C0C09" w:rsidRDefault="0080162F">
          <w:pPr>
            <w:pStyle w:val="TOC1"/>
            <w:tabs>
              <w:tab w:val="left" w:pos="440"/>
              <w:tab w:val="right" w:leader="dot" w:pos="8828"/>
            </w:tabs>
            <w:rPr>
              <w:rFonts w:asciiTheme="minorHAnsi" w:eastAsiaTheme="minorEastAsia" w:hAnsiTheme="minorHAnsi"/>
              <w:noProof/>
              <w:sz w:val="22"/>
              <w:lang w:eastAsia="es-GT"/>
            </w:rPr>
          </w:pPr>
          <w:hyperlink w:anchor="_Toc92192849" w:history="1">
            <w:r w:rsidR="005C0C09" w:rsidRPr="000A2653">
              <w:rPr>
                <w:rStyle w:val="Hyperlink"/>
                <w:rFonts w:eastAsia="Montserrat" w:cs="Arial"/>
                <w:noProof/>
              </w:rPr>
              <w:t>8.</w:t>
            </w:r>
            <w:r w:rsidR="005C0C09">
              <w:rPr>
                <w:rFonts w:asciiTheme="minorHAnsi" w:eastAsiaTheme="minorEastAsia" w:hAnsiTheme="minorHAnsi"/>
                <w:noProof/>
                <w:sz w:val="22"/>
                <w:lang w:eastAsia="es-GT"/>
              </w:rPr>
              <w:tab/>
            </w:r>
            <w:r w:rsidR="005C0C09" w:rsidRPr="000A2653">
              <w:rPr>
                <w:rStyle w:val="Hyperlink"/>
                <w:rFonts w:eastAsia="Montserrat" w:cs="Arial"/>
                <w:noProof/>
              </w:rPr>
              <w:t>Gráfica y descripción del presupuesto vigente, ejecutado y saldo por ejecutar de la inversión en general</w:t>
            </w:r>
            <w:r w:rsidR="005C0C09">
              <w:rPr>
                <w:noProof/>
                <w:webHidden/>
              </w:rPr>
              <w:tab/>
            </w:r>
            <w:r w:rsidR="005C0C09">
              <w:rPr>
                <w:noProof/>
                <w:webHidden/>
              </w:rPr>
              <w:fldChar w:fldCharType="begin"/>
            </w:r>
            <w:r w:rsidR="005C0C09">
              <w:rPr>
                <w:noProof/>
                <w:webHidden/>
              </w:rPr>
              <w:instrText xml:space="preserve"> PAGEREF _Toc92192849 \h </w:instrText>
            </w:r>
            <w:r w:rsidR="005C0C09">
              <w:rPr>
                <w:noProof/>
                <w:webHidden/>
              </w:rPr>
            </w:r>
            <w:r w:rsidR="005C0C09">
              <w:rPr>
                <w:noProof/>
                <w:webHidden/>
              </w:rPr>
              <w:fldChar w:fldCharType="separate"/>
            </w:r>
            <w:r w:rsidR="00370EE5">
              <w:rPr>
                <w:noProof/>
                <w:webHidden/>
              </w:rPr>
              <w:t>5</w:t>
            </w:r>
            <w:r w:rsidR="005C0C09">
              <w:rPr>
                <w:noProof/>
                <w:webHidden/>
              </w:rPr>
              <w:fldChar w:fldCharType="end"/>
            </w:r>
          </w:hyperlink>
        </w:p>
        <w:p w14:paraId="05532D24" w14:textId="0C7B5365" w:rsidR="005C0C09" w:rsidRDefault="0080162F">
          <w:pPr>
            <w:pStyle w:val="TOC1"/>
            <w:tabs>
              <w:tab w:val="left" w:pos="440"/>
              <w:tab w:val="right" w:leader="dot" w:pos="8828"/>
            </w:tabs>
            <w:rPr>
              <w:rFonts w:asciiTheme="minorHAnsi" w:eastAsiaTheme="minorEastAsia" w:hAnsiTheme="minorHAnsi"/>
              <w:noProof/>
              <w:sz w:val="22"/>
              <w:lang w:eastAsia="es-GT"/>
            </w:rPr>
          </w:pPr>
          <w:hyperlink w:anchor="_Toc92192850" w:history="1">
            <w:r w:rsidR="005C0C09" w:rsidRPr="000A2653">
              <w:rPr>
                <w:rStyle w:val="Hyperlink"/>
                <w:rFonts w:eastAsia="Montserrat" w:cs="Arial"/>
                <w:noProof/>
              </w:rPr>
              <w:t>9.</w:t>
            </w:r>
            <w:r w:rsidR="005C0C09">
              <w:rPr>
                <w:rFonts w:asciiTheme="minorHAnsi" w:eastAsiaTheme="minorEastAsia" w:hAnsiTheme="minorHAnsi"/>
                <w:noProof/>
                <w:sz w:val="22"/>
                <w:lang w:eastAsia="es-GT"/>
              </w:rPr>
              <w:tab/>
            </w:r>
            <w:r w:rsidR="005C0C09" w:rsidRPr="000A2653">
              <w:rPr>
                <w:rStyle w:val="Hyperlink"/>
                <w:rFonts w:eastAsia="Montserrat" w:cs="Arial"/>
                <w:noProof/>
              </w:rPr>
              <w:t>Gráfica y descripción del presupuesto vigente, ejecutado y saldo por ejecutar por finalidad</w:t>
            </w:r>
            <w:r w:rsidR="005C0C09">
              <w:rPr>
                <w:noProof/>
                <w:webHidden/>
              </w:rPr>
              <w:tab/>
            </w:r>
            <w:r w:rsidR="005C0C09">
              <w:rPr>
                <w:noProof/>
                <w:webHidden/>
              </w:rPr>
              <w:fldChar w:fldCharType="begin"/>
            </w:r>
            <w:r w:rsidR="005C0C09">
              <w:rPr>
                <w:noProof/>
                <w:webHidden/>
              </w:rPr>
              <w:instrText xml:space="preserve"> PAGEREF _Toc92192850 \h </w:instrText>
            </w:r>
            <w:r w:rsidR="005C0C09">
              <w:rPr>
                <w:noProof/>
                <w:webHidden/>
              </w:rPr>
            </w:r>
            <w:r w:rsidR="005C0C09">
              <w:rPr>
                <w:noProof/>
                <w:webHidden/>
              </w:rPr>
              <w:fldChar w:fldCharType="separate"/>
            </w:r>
            <w:r w:rsidR="00370EE5">
              <w:rPr>
                <w:noProof/>
                <w:webHidden/>
              </w:rPr>
              <w:t>6</w:t>
            </w:r>
            <w:r w:rsidR="005C0C09">
              <w:rPr>
                <w:noProof/>
                <w:webHidden/>
              </w:rPr>
              <w:fldChar w:fldCharType="end"/>
            </w:r>
          </w:hyperlink>
        </w:p>
        <w:p w14:paraId="62F75E85" w14:textId="05C045ED" w:rsidR="005C0C09" w:rsidRDefault="0080162F">
          <w:pPr>
            <w:pStyle w:val="TOC1"/>
            <w:tabs>
              <w:tab w:val="left" w:pos="660"/>
              <w:tab w:val="right" w:leader="dot" w:pos="8828"/>
            </w:tabs>
            <w:rPr>
              <w:rFonts w:asciiTheme="minorHAnsi" w:eastAsiaTheme="minorEastAsia" w:hAnsiTheme="minorHAnsi"/>
              <w:noProof/>
              <w:sz w:val="22"/>
              <w:lang w:eastAsia="es-GT"/>
            </w:rPr>
          </w:pPr>
          <w:hyperlink w:anchor="_Toc92192851" w:history="1">
            <w:r w:rsidR="005C0C09" w:rsidRPr="000A2653">
              <w:rPr>
                <w:rStyle w:val="Hyperlink"/>
                <w:rFonts w:eastAsia="Montserrat" w:cs="Arial"/>
                <w:noProof/>
              </w:rPr>
              <w:t>10.</w:t>
            </w:r>
            <w:r w:rsidR="005C0C09">
              <w:rPr>
                <w:rFonts w:asciiTheme="minorHAnsi" w:eastAsiaTheme="minorEastAsia" w:hAnsiTheme="minorHAnsi"/>
                <w:noProof/>
                <w:sz w:val="22"/>
                <w:lang w:eastAsia="es-GT"/>
              </w:rPr>
              <w:tab/>
            </w:r>
            <w:r w:rsidR="005C0C09" w:rsidRPr="000A2653">
              <w:rPr>
                <w:rStyle w:val="Hyperlink"/>
                <w:rFonts w:eastAsia="Montserrat" w:cs="Arial"/>
                <w:noProof/>
              </w:rPr>
              <w:t>Explicación de la ejecución presupuestaria por su finalidad</w:t>
            </w:r>
            <w:r w:rsidR="005C0C09">
              <w:rPr>
                <w:noProof/>
                <w:webHidden/>
              </w:rPr>
              <w:tab/>
            </w:r>
            <w:r w:rsidR="005C0C09">
              <w:rPr>
                <w:noProof/>
                <w:webHidden/>
              </w:rPr>
              <w:fldChar w:fldCharType="begin"/>
            </w:r>
            <w:r w:rsidR="005C0C09">
              <w:rPr>
                <w:noProof/>
                <w:webHidden/>
              </w:rPr>
              <w:instrText xml:space="preserve"> PAGEREF _Toc92192851 \h </w:instrText>
            </w:r>
            <w:r w:rsidR="005C0C09">
              <w:rPr>
                <w:noProof/>
                <w:webHidden/>
              </w:rPr>
            </w:r>
            <w:r w:rsidR="005C0C09">
              <w:rPr>
                <w:noProof/>
                <w:webHidden/>
              </w:rPr>
              <w:fldChar w:fldCharType="separate"/>
            </w:r>
            <w:r w:rsidR="00370EE5">
              <w:rPr>
                <w:noProof/>
                <w:webHidden/>
              </w:rPr>
              <w:t>6</w:t>
            </w:r>
            <w:r w:rsidR="005C0C09">
              <w:rPr>
                <w:noProof/>
                <w:webHidden/>
              </w:rPr>
              <w:fldChar w:fldCharType="end"/>
            </w:r>
          </w:hyperlink>
        </w:p>
        <w:p w14:paraId="46F2071B" w14:textId="1E2B8986" w:rsidR="005C0C09" w:rsidRDefault="0080162F">
          <w:pPr>
            <w:pStyle w:val="TOC1"/>
            <w:tabs>
              <w:tab w:val="right" w:leader="dot" w:pos="8828"/>
            </w:tabs>
            <w:rPr>
              <w:rFonts w:asciiTheme="minorHAnsi" w:eastAsiaTheme="minorEastAsia" w:hAnsiTheme="minorHAnsi"/>
              <w:noProof/>
              <w:sz w:val="22"/>
              <w:lang w:eastAsia="es-GT"/>
            </w:rPr>
          </w:pPr>
          <w:hyperlink w:anchor="_Toc92192852" w:history="1">
            <w:r w:rsidR="005C0C09" w:rsidRPr="000A2653">
              <w:rPr>
                <w:rStyle w:val="Hyperlink"/>
                <w:rFonts w:eastAsia="Montserrat"/>
                <w:noProof/>
              </w:rPr>
              <w:t>PARTE ESPECÍFICA: PRINCIPALES LOGROS INSTITUCIONALES</w:t>
            </w:r>
            <w:r w:rsidR="005C0C09">
              <w:rPr>
                <w:noProof/>
                <w:webHidden/>
              </w:rPr>
              <w:tab/>
            </w:r>
            <w:r w:rsidR="005C0C09">
              <w:rPr>
                <w:noProof/>
                <w:webHidden/>
              </w:rPr>
              <w:fldChar w:fldCharType="begin"/>
            </w:r>
            <w:r w:rsidR="005C0C09">
              <w:rPr>
                <w:noProof/>
                <w:webHidden/>
              </w:rPr>
              <w:instrText xml:space="preserve"> PAGEREF _Toc92192852 \h </w:instrText>
            </w:r>
            <w:r w:rsidR="005C0C09">
              <w:rPr>
                <w:noProof/>
                <w:webHidden/>
              </w:rPr>
            </w:r>
            <w:r w:rsidR="005C0C09">
              <w:rPr>
                <w:noProof/>
                <w:webHidden/>
              </w:rPr>
              <w:fldChar w:fldCharType="separate"/>
            </w:r>
            <w:r w:rsidR="00370EE5">
              <w:rPr>
                <w:noProof/>
                <w:webHidden/>
              </w:rPr>
              <w:t>8</w:t>
            </w:r>
            <w:r w:rsidR="005C0C09">
              <w:rPr>
                <w:noProof/>
                <w:webHidden/>
              </w:rPr>
              <w:fldChar w:fldCharType="end"/>
            </w:r>
          </w:hyperlink>
        </w:p>
        <w:p w14:paraId="4E077B23" w14:textId="59A9BF67" w:rsidR="005C0C09" w:rsidRDefault="0080162F">
          <w:pPr>
            <w:pStyle w:val="TOC1"/>
            <w:tabs>
              <w:tab w:val="left" w:pos="660"/>
              <w:tab w:val="right" w:leader="dot" w:pos="8828"/>
            </w:tabs>
            <w:rPr>
              <w:rFonts w:asciiTheme="minorHAnsi" w:eastAsiaTheme="minorEastAsia" w:hAnsiTheme="minorHAnsi"/>
              <w:noProof/>
              <w:sz w:val="22"/>
              <w:lang w:eastAsia="es-GT"/>
            </w:rPr>
          </w:pPr>
          <w:hyperlink w:anchor="_Toc92192853" w:history="1">
            <w:r w:rsidR="005C0C09" w:rsidRPr="000A2653">
              <w:rPr>
                <w:rStyle w:val="Hyperlink"/>
                <w:rFonts w:eastAsia="Montserrat" w:cs="Arial"/>
                <w:noProof/>
              </w:rPr>
              <w:t>11.</w:t>
            </w:r>
            <w:r w:rsidR="005C0C09">
              <w:rPr>
                <w:rFonts w:asciiTheme="minorHAnsi" w:eastAsiaTheme="minorEastAsia" w:hAnsiTheme="minorHAnsi"/>
                <w:noProof/>
                <w:sz w:val="22"/>
                <w:lang w:eastAsia="es-GT"/>
              </w:rPr>
              <w:tab/>
            </w:r>
            <w:r w:rsidR="005C0C09" w:rsidRPr="000A2653">
              <w:rPr>
                <w:rStyle w:val="Hyperlink"/>
                <w:rFonts w:eastAsia="Montserrat" w:cs="Arial"/>
                <w:noProof/>
              </w:rPr>
              <w:t>Descripción de los principales productos, proyectos, obras, bienes o servicios del Ministerio de Gobernación</w:t>
            </w:r>
            <w:r w:rsidR="005C0C09">
              <w:rPr>
                <w:noProof/>
                <w:webHidden/>
              </w:rPr>
              <w:tab/>
            </w:r>
            <w:r w:rsidR="005C0C09">
              <w:rPr>
                <w:noProof/>
                <w:webHidden/>
              </w:rPr>
              <w:fldChar w:fldCharType="begin"/>
            </w:r>
            <w:r w:rsidR="005C0C09">
              <w:rPr>
                <w:noProof/>
                <w:webHidden/>
              </w:rPr>
              <w:instrText xml:space="preserve"> PAGEREF _Toc92192853 \h </w:instrText>
            </w:r>
            <w:r w:rsidR="005C0C09">
              <w:rPr>
                <w:noProof/>
                <w:webHidden/>
              </w:rPr>
            </w:r>
            <w:r w:rsidR="005C0C09">
              <w:rPr>
                <w:noProof/>
                <w:webHidden/>
              </w:rPr>
              <w:fldChar w:fldCharType="separate"/>
            </w:r>
            <w:r w:rsidR="00370EE5">
              <w:rPr>
                <w:noProof/>
                <w:webHidden/>
              </w:rPr>
              <w:t>8</w:t>
            </w:r>
            <w:r w:rsidR="005C0C09">
              <w:rPr>
                <w:noProof/>
                <w:webHidden/>
              </w:rPr>
              <w:fldChar w:fldCharType="end"/>
            </w:r>
          </w:hyperlink>
        </w:p>
        <w:p w14:paraId="100BCFE0" w14:textId="69146046" w:rsidR="005C0C09" w:rsidRDefault="0080162F">
          <w:pPr>
            <w:pStyle w:val="TOC2"/>
            <w:tabs>
              <w:tab w:val="left" w:pos="1100"/>
              <w:tab w:val="right" w:leader="dot" w:pos="8828"/>
            </w:tabs>
            <w:rPr>
              <w:rFonts w:asciiTheme="minorHAnsi" w:eastAsiaTheme="minorEastAsia" w:hAnsiTheme="minorHAnsi"/>
              <w:noProof/>
              <w:sz w:val="22"/>
              <w:lang w:eastAsia="es-GT"/>
            </w:rPr>
          </w:pPr>
          <w:hyperlink w:anchor="_Toc92192854" w:history="1">
            <w:r w:rsidR="005C0C09" w:rsidRPr="000A2653">
              <w:rPr>
                <w:rStyle w:val="Hyperlink"/>
                <w:noProof/>
              </w:rPr>
              <w:t>11.1</w:t>
            </w:r>
            <w:r w:rsidR="005C0C09">
              <w:rPr>
                <w:rFonts w:asciiTheme="minorHAnsi" w:eastAsiaTheme="minorEastAsia" w:hAnsiTheme="minorHAnsi"/>
                <w:noProof/>
                <w:sz w:val="22"/>
                <w:lang w:eastAsia="es-GT"/>
              </w:rPr>
              <w:tab/>
            </w:r>
            <w:r w:rsidR="005C0C09" w:rsidRPr="000A2653">
              <w:rPr>
                <w:rStyle w:val="Hyperlink"/>
                <w:noProof/>
              </w:rPr>
              <w:t>Seguridad</w:t>
            </w:r>
            <w:r w:rsidR="005C0C09">
              <w:rPr>
                <w:noProof/>
                <w:webHidden/>
              </w:rPr>
              <w:tab/>
            </w:r>
            <w:r w:rsidR="005C0C09">
              <w:rPr>
                <w:noProof/>
                <w:webHidden/>
              </w:rPr>
              <w:fldChar w:fldCharType="begin"/>
            </w:r>
            <w:r w:rsidR="005C0C09">
              <w:rPr>
                <w:noProof/>
                <w:webHidden/>
              </w:rPr>
              <w:instrText xml:space="preserve"> PAGEREF _Toc92192854 \h </w:instrText>
            </w:r>
            <w:r w:rsidR="005C0C09">
              <w:rPr>
                <w:noProof/>
                <w:webHidden/>
              </w:rPr>
            </w:r>
            <w:r w:rsidR="005C0C09">
              <w:rPr>
                <w:noProof/>
                <w:webHidden/>
              </w:rPr>
              <w:fldChar w:fldCharType="separate"/>
            </w:r>
            <w:r w:rsidR="00370EE5">
              <w:rPr>
                <w:noProof/>
                <w:webHidden/>
              </w:rPr>
              <w:t>8</w:t>
            </w:r>
            <w:r w:rsidR="005C0C09">
              <w:rPr>
                <w:noProof/>
                <w:webHidden/>
              </w:rPr>
              <w:fldChar w:fldCharType="end"/>
            </w:r>
          </w:hyperlink>
        </w:p>
        <w:p w14:paraId="303275E7" w14:textId="77BA05E6" w:rsidR="005C0C09" w:rsidRDefault="0080162F">
          <w:pPr>
            <w:pStyle w:val="TOC2"/>
            <w:tabs>
              <w:tab w:val="left" w:pos="1100"/>
              <w:tab w:val="right" w:leader="dot" w:pos="8828"/>
            </w:tabs>
            <w:rPr>
              <w:rFonts w:asciiTheme="minorHAnsi" w:eastAsiaTheme="minorEastAsia" w:hAnsiTheme="minorHAnsi"/>
              <w:noProof/>
              <w:sz w:val="22"/>
              <w:lang w:eastAsia="es-GT"/>
            </w:rPr>
          </w:pPr>
          <w:hyperlink w:anchor="_Toc92192855" w:history="1">
            <w:r w:rsidR="005C0C09" w:rsidRPr="000A2653">
              <w:rPr>
                <w:rStyle w:val="Hyperlink"/>
                <w:noProof/>
              </w:rPr>
              <w:t>11.2</w:t>
            </w:r>
            <w:r w:rsidR="005C0C09">
              <w:rPr>
                <w:rFonts w:asciiTheme="minorHAnsi" w:eastAsiaTheme="minorEastAsia" w:hAnsiTheme="minorHAnsi"/>
                <w:noProof/>
                <w:sz w:val="22"/>
                <w:lang w:eastAsia="es-GT"/>
              </w:rPr>
              <w:tab/>
            </w:r>
            <w:r w:rsidR="005C0C09" w:rsidRPr="000A2653">
              <w:rPr>
                <w:rStyle w:val="Hyperlink"/>
                <w:noProof/>
              </w:rPr>
              <w:t>Prevención de la Violencia y el Delito</w:t>
            </w:r>
            <w:r w:rsidR="005C0C09">
              <w:rPr>
                <w:noProof/>
                <w:webHidden/>
              </w:rPr>
              <w:tab/>
            </w:r>
            <w:r w:rsidR="005C0C09">
              <w:rPr>
                <w:noProof/>
                <w:webHidden/>
              </w:rPr>
              <w:fldChar w:fldCharType="begin"/>
            </w:r>
            <w:r w:rsidR="005C0C09">
              <w:rPr>
                <w:noProof/>
                <w:webHidden/>
              </w:rPr>
              <w:instrText xml:space="preserve"> PAGEREF _Toc92192855 \h </w:instrText>
            </w:r>
            <w:r w:rsidR="005C0C09">
              <w:rPr>
                <w:noProof/>
                <w:webHidden/>
              </w:rPr>
            </w:r>
            <w:r w:rsidR="005C0C09">
              <w:rPr>
                <w:noProof/>
                <w:webHidden/>
              </w:rPr>
              <w:fldChar w:fldCharType="separate"/>
            </w:r>
            <w:r w:rsidR="00370EE5">
              <w:rPr>
                <w:noProof/>
                <w:webHidden/>
              </w:rPr>
              <w:t>10</w:t>
            </w:r>
            <w:r w:rsidR="005C0C09">
              <w:rPr>
                <w:noProof/>
                <w:webHidden/>
              </w:rPr>
              <w:fldChar w:fldCharType="end"/>
            </w:r>
          </w:hyperlink>
        </w:p>
        <w:p w14:paraId="1AE1FB3B" w14:textId="28D7A81C" w:rsidR="005C0C09" w:rsidRDefault="0080162F">
          <w:pPr>
            <w:pStyle w:val="TOC2"/>
            <w:tabs>
              <w:tab w:val="left" w:pos="1100"/>
              <w:tab w:val="right" w:leader="dot" w:pos="8828"/>
            </w:tabs>
            <w:rPr>
              <w:rFonts w:asciiTheme="minorHAnsi" w:eastAsiaTheme="minorEastAsia" w:hAnsiTheme="minorHAnsi"/>
              <w:noProof/>
              <w:sz w:val="22"/>
              <w:lang w:eastAsia="es-GT"/>
            </w:rPr>
          </w:pPr>
          <w:hyperlink w:anchor="_Toc92192856" w:history="1">
            <w:r w:rsidR="005C0C09" w:rsidRPr="000A2653">
              <w:rPr>
                <w:rStyle w:val="Hyperlink"/>
                <w:noProof/>
              </w:rPr>
              <w:t>11.3</w:t>
            </w:r>
            <w:r w:rsidR="005C0C09">
              <w:rPr>
                <w:rFonts w:asciiTheme="minorHAnsi" w:eastAsiaTheme="minorEastAsia" w:hAnsiTheme="minorHAnsi"/>
                <w:noProof/>
                <w:sz w:val="22"/>
                <w:lang w:eastAsia="es-GT"/>
              </w:rPr>
              <w:tab/>
            </w:r>
            <w:r w:rsidR="005C0C09" w:rsidRPr="000A2653">
              <w:rPr>
                <w:rStyle w:val="Hyperlink"/>
                <w:noProof/>
              </w:rPr>
              <w:t>Avances tecnológicos y modernización</w:t>
            </w:r>
            <w:r w:rsidR="005C0C09">
              <w:rPr>
                <w:noProof/>
                <w:webHidden/>
              </w:rPr>
              <w:tab/>
            </w:r>
            <w:r w:rsidR="005C0C09">
              <w:rPr>
                <w:noProof/>
                <w:webHidden/>
              </w:rPr>
              <w:fldChar w:fldCharType="begin"/>
            </w:r>
            <w:r w:rsidR="005C0C09">
              <w:rPr>
                <w:noProof/>
                <w:webHidden/>
              </w:rPr>
              <w:instrText xml:space="preserve"> PAGEREF _Toc92192856 \h </w:instrText>
            </w:r>
            <w:r w:rsidR="005C0C09">
              <w:rPr>
                <w:noProof/>
                <w:webHidden/>
              </w:rPr>
            </w:r>
            <w:r w:rsidR="005C0C09">
              <w:rPr>
                <w:noProof/>
                <w:webHidden/>
              </w:rPr>
              <w:fldChar w:fldCharType="separate"/>
            </w:r>
            <w:r w:rsidR="00370EE5">
              <w:rPr>
                <w:noProof/>
                <w:webHidden/>
              </w:rPr>
              <w:t>12</w:t>
            </w:r>
            <w:r w:rsidR="005C0C09">
              <w:rPr>
                <w:noProof/>
                <w:webHidden/>
              </w:rPr>
              <w:fldChar w:fldCharType="end"/>
            </w:r>
          </w:hyperlink>
        </w:p>
        <w:p w14:paraId="6A6FD7E1" w14:textId="5402E30E" w:rsidR="005C0C09" w:rsidRDefault="0080162F">
          <w:pPr>
            <w:pStyle w:val="TOC2"/>
            <w:tabs>
              <w:tab w:val="left" w:pos="1100"/>
              <w:tab w:val="right" w:leader="dot" w:pos="8828"/>
            </w:tabs>
            <w:rPr>
              <w:rFonts w:asciiTheme="minorHAnsi" w:eastAsiaTheme="minorEastAsia" w:hAnsiTheme="minorHAnsi"/>
              <w:noProof/>
              <w:sz w:val="22"/>
              <w:lang w:eastAsia="es-GT"/>
            </w:rPr>
          </w:pPr>
          <w:hyperlink w:anchor="_Toc92192857" w:history="1">
            <w:r w:rsidR="005C0C09" w:rsidRPr="000A2653">
              <w:rPr>
                <w:rStyle w:val="Hyperlink"/>
                <w:noProof/>
              </w:rPr>
              <w:t>11.4</w:t>
            </w:r>
            <w:r w:rsidR="005C0C09">
              <w:rPr>
                <w:rFonts w:asciiTheme="minorHAnsi" w:eastAsiaTheme="minorEastAsia" w:hAnsiTheme="minorHAnsi"/>
                <w:noProof/>
                <w:sz w:val="22"/>
                <w:lang w:eastAsia="es-GT"/>
              </w:rPr>
              <w:tab/>
            </w:r>
            <w:r w:rsidR="005C0C09" w:rsidRPr="000A2653">
              <w:rPr>
                <w:rStyle w:val="Hyperlink"/>
                <w:noProof/>
              </w:rPr>
              <w:t>Lucha contra el Narcotráfico</w:t>
            </w:r>
            <w:r w:rsidR="005C0C09">
              <w:rPr>
                <w:noProof/>
                <w:webHidden/>
              </w:rPr>
              <w:tab/>
            </w:r>
            <w:r w:rsidR="005C0C09">
              <w:rPr>
                <w:noProof/>
                <w:webHidden/>
              </w:rPr>
              <w:fldChar w:fldCharType="begin"/>
            </w:r>
            <w:r w:rsidR="005C0C09">
              <w:rPr>
                <w:noProof/>
                <w:webHidden/>
              </w:rPr>
              <w:instrText xml:space="preserve"> PAGEREF _Toc92192857 \h </w:instrText>
            </w:r>
            <w:r w:rsidR="005C0C09">
              <w:rPr>
                <w:noProof/>
                <w:webHidden/>
              </w:rPr>
            </w:r>
            <w:r w:rsidR="005C0C09">
              <w:rPr>
                <w:noProof/>
                <w:webHidden/>
              </w:rPr>
              <w:fldChar w:fldCharType="separate"/>
            </w:r>
            <w:r w:rsidR="00370EE5">
              <w:rPr>
                <w:noProof/>
                <w:webHidden/>
              </w:rPr>
              <w:t>12</w:t>
            </w:r>
            <w:r w:rsidR="005C0C09">
              <w:rPr>
                <w:noProof/>
                <w:webHidden/>
              </w:rPr>
              <w:fldChar w:fldCharType="end"/>
            </w:r>
          </w:hyperlink>
        </w:p>
        <w:p w14:paraId="5FB9BD96" w14:textId="67C88824" w:rsidR="005C0C09" w:rsidRDefault="0080162F">
          <w:pPr>
            <w:pStyle w:val="TOC1"/>
            <w:tabs>
              <w:tab w:val="left" w:pos="660"/>
              <w:tab w:val="right" w:leader="dot" w:pos="8828"/>
            </w:tabs>
            <w:rPr>
              <w:rFonts w:asciiTheme="minorHAnsi" w:eastAsiaTheme="minorEastAsia" w:hAnsiTheme="minorHAnsi"/>
              <w:noProof/>
              <w:sz w:val="22"/>
              <w:lang w:eastAsia="es-GT"/>
            </w:rPr>
          </w:pPr>
          <w:hyperlink w:anchor="_Toc92192858" w:history="1">
            <w:r w:rsidR="005C0C09" w:rsidRPr="000A2653">
              <w:rPr>
                <w:rStyle w:val="Hyperlink"/>
                <w:rFonts w:eastAsia="Montserrat" w:cs="Arial"/>
                <w:noProof/>
              </w:rPr>
              <w:t>12.</w:t>
            </w:r>
            <w:r w:rsidR="005C0C09">
              <w:rPr>
                <w:rFonts w:asciiTheme="minorHAnsi" w:eastAsiaTheme="minorEastAsia" w:hAnsiTheme="minorHAnsi"/>
                <w:noProof/>
                <w:sz w:val="22"/>
                <w:lang w:eastAsia="es-GT"/>
              </w:rPr>
              <w:tab/>
            </w:r>
            <w:r w:rsidR="005C0C09" w:rsidRPr="000A2653">
              <w:rPr>
                <w:rStyle w:val="Hyperlink"/>
                <w:rFonts w:eastAsia="Montserrat" w:cs="Arial"/>
                <w:noProof/>
              </w:rPr>
              <w:t>Detalle de cada producto, proyecto, obra, bien o servicio del Ministerio de Gobernación</w:t>
            </w:r>
            <w:r w:rsidR="005C0C09">
              <w:rPr>
                <w:noProof/>
                <w:webHidden/>
              </w:rPr>
              <w:tab/>
            </w:r>
            <w:r w:rsidR="005C0C09">
              <w:rPr>
                <w:noProof/>
                <w:webHidden/>
              </w:rPr>
              <w:fldChar w:fldCharType="begin"/>
            </w:r>
            <w:r w:rsidR="005C0C09">
              <w:rPr>
                <w:noProof/>
                <w:webHidden/>
              </w:rPr>
              <w:instrText xml:space="preserve"> PAGEREF _Toc92192858 \h </w:instrText>
            </w:r>
            <w:r w:rsidR="005C0C09">
              <w:rPr>
                <w:noProof/>
                <w:webHidden/>
              </w:rPr>
            </w:r>
            <w:r w:rsidR="005C0C09">
              <w:rPr>
                <w:noProof/>
                <w:webHidden/>
              </w:rPr>
              <w:fldChar w:fldCharType="separate"/>
            </w:r>
            <w:r w:rsidR="00370EE5">
              <w:rPr>
                <w:noProof/>
                <w:webHidden/>
              </w:rPr>
              <w:t>14</w:t>
            </w:r>
            <w:r w:rsidR="005C0C09">
              <w:rPr>
                <w:noProof/>
                <w:webHidden/>
              </w:rPr>
              <w:fldChar w:fldCharType="end"/>
            </w:r>
          </w:hyperlink>
        </w:p>
        <w:p w14:paraId="73AAFE14" w14:textId="1035D934" w:rsidR="005C0C09" w:rsidRDefault="0080162F">
          <w:pPr>
            <w:pStyle w:val="TOC1"/>
            <w:tabs>
              <w:tab w:val="right" w:leader="dot" w:pos="8828"/>
            </w:tabs>
            <w:rPr>
              <w:rFonts w:asciiTheme="minorHAnsi" w:eastAsiaTheme="minorEastAsia" w:hAnsiTheme="minorHAnsi"/>
              <w:noProof/>
              <w:sz w:val="22"/>
              <w:lang w:eastAsia="es-GT"/>
            </w:rPr>
          </w:pPr>
          <w:hyperlink w:anchor="_Toc92192859" w:history="1">
            <w:r w:rsidR="005C0C09" w:rsidRPr="000A2653">
              <w:rPr>
                <w:rStyle w:val="Hyperlink"/>
                <w:noProof/>
              </w:rPr>
              <w:t>CONSOLIDADO DE LOGROS INSTITUCIONALES</w:t>
            </w:r>
            <w:r w:rsidR="005C0C09">
              <w:rPr>
                <w:noProof/>
                <w:webHidden/>
              </w:rPr>
              <w:tab/>
            </w:r>
            <w:r w:rsidR="005C0C09">
              <w:rPr>
                <w:noProof/>
                <w:webHidden/>
              </w:rPr>
              <w:fldChar w:fldCharType="begin"/>
            </w:r>
            <w:r w:rsidR="005C0C09">
              <w:rPr>
                <w:noProof/>
                <w:webHidden/>
              </w:rPr>
              <w:instrText xml:space="preserve"> PAGEREF _Toc92192859 \h </w:instrText>
            </w:r>
            <w:r w:rsidR="005C0C09">
              <w:rPr>
                <w:noProof/>
                <w:webHidden/>
              </w:rPr>
            </w:r>
            <w:r w:rsidR="005C0C09">
              <w:rPr>
                <w:noProof/>
                <w:webHidden/>
              </w:rPr>
              <w:fldChar w:fldCharType="separate"/>
            </w:r>
            <w:r w:rsidR="00370EE5">
              <w:rPr>
                <w:noProof/>
                <w:webHidden/>
              </w:rPr>
              <w:t>15</w:t>
            </w:r>
            <w:r w:rsidR="005C0C09">
              <w:rPr>
                <w:noProof/>
                <w:webHidden/>
              </w:rPr>
              <w:fldChar w:fldCharType="end"/>
            </w:r>
          </w:hyperlink>
        </w:p>
        <w:p w14:paraId="01E23643" w14:textId="3CD204C8" w:rsidR="005C0C09" w:rsidRDefault="0080162F">
          <w:pPr>
            <w:pStyle w:val="TOC1"/>
            <w:tabs>
              <w:tab w:val="left" w:pos="660"/>
              <w:tab w:val="right" w:leader="dot" w:pos="8828"/>
            </w:tabs>
            <w:rPr>
              <w:rFonts w:asciiTheme="minorHAnsi" w:eastAsiaTheme="minorEastAsia" w:hAnsiTheme="minorHAnsi"/>
              <w:noProof/>
              <w:sz w:val="22"/>
              <w:lang w:eastAsia="es-GT"/>
            </w:rPr>
          </w:pPr>
          <w:hyperlink w:anchor="_Toc92192860" w:history="1">
            <w:r w:rsidR="005C0C09" w:rsidRPr="000A2653">
              <w:rPr>
                <w:rStyle w:val="Hyperlink"/>
                <w:noProof/>
              </w:rPr>
              <w:t>13.</w:t>
            </w:r>
            <w:r w:rsidR="005C0C09">
              <w:rPr>
                <w:rFonts w:asciiTheme="minorHAnsi" w:eastAsiaTheme="minorEastAsia" w:hAnsiTheme="minorHAnsi"/>
                <w:noProof/>
                <w:sz w:val="22"/>
                <w:lang w:eastAsia="es-GT"/>
              </w:rPr>
              <w:tab/>
            </w:r>
            <w:r w:rsidR="005C0C09" w:rsidRPr="000A2653">
              <w:rPr>
                <w:rStyle w:val="Hyperlink"/>
                <w:rFonts w:eastAsia="Montserrat" w:cs="Arial"/>
                <w:noProof/>
              </w:rPr>
              <w:t>Logros Relevantes del Ministerio de Gobernación 2021</w:t>
            </w:r>
            <w:r w:rsidR="005C0C09">
              <w:rPr>
                <w:noProof/>
                <w:webHidden/>
              </w:rPr>
              <w:tab/>
            </w:r>
            <w:r w:rsidR="005C0C09">
              <w:rPr>
                <w:noProof/>
                <w:webHidden/>
              </w:rPr>
              <w:fldChar w:fldCharType="begin"/>
            </w:r>
            <w:r w:rsidR="005C0C09">
              <w:rPr>
                <w:noProof/>
                <w:webHidden/>
              </w:rPr>
              <w:instrText xml:space="preserve"> PAGEREF _Toc92192860 \h </w:instrText>
            </w:r>
            <w:r w:rsidR="005C0C09">
              <w:rPr>
                <w:noProof/>
                <w:webHidden/>
              </w:rPr>
            </w:r>
            <w:r w:rsidR="005C0C09">
              <w:rPr>
                <w:noProof/>
                <w:webHidden/>
              </w:rPr>
              <w:fldChar w:fldCharType="separate"/>
            </w:r>
            <w:r w:rsidR="00370EE5">
              <w:rPr>
                <w:noProof/>
                <w:webHidden/>
              </w:rPr>
              <w:t>15</w:t>
            </w:r>
            <w:r w:rsidR="005C0C09">
              <w:rPr>
                <w:noProof/>
                <w:webHidden/>
              </w:rPr>
              <w:fldChar w:fldCharType="end"/>
            </w:r>
          </w:hyperlink>
        </w:p>
        <w:p w14:paraId="5E485884" w14:textId="45BFBD70" w:rsidR="005C0C09" w:rsidRDefault="0080162F">
          <w:pPr>
            <w:pStyle w:val="TOC1"/>
            <w:tabs>
              <w:tab w:val="right" w:leader="dot" w:pos="8828"/>
            </w:tabs>
            <w:rPr>
              <w:rFonts w:asciiTheme="minorHAnsi" w:eastAsiaTheme="minorEastAsia" w:hAnsiTheme="minorHAnsi"/>
              <w:noProof/>
              <w:sz w:val="22"/>
              <w:lang w:eastAsia="es-GT"/>
            </w:rPr>
          </w:pPr>
          <w:hyperlink w:anchor="_Toc92192861" w:history="1">
            <w:r w:rsidR="005C0C09" w:rsidRPr="000A2653">
              <w:rPr>
                <w:rStyle w:val="Hyperlink"/>
                <w:noProof/>
              </w:rPr>
              <w:t>CONCLUSIONES</w:t>
            </w:r>
            <w:r w:rsidR="005C0C09">
              <w:rPr>
                <w:noProof/>
                <w:webHidden/>
              </w:rPr>
              <w:tab/>
            </w:r>
            <w:r w:rsidR="005C0C09">
              <w:rPr>
                <w:noProof/>
                <w:webHidden/>
              </w:rPr>
              <w:fldChar w:fldCharType="begin"/>
            </w:r>
            <w:r w:rsidR="005C0C09">
              <w:rPr>
                <w:noProof/>
                <w:webHidden/>
              </w:rPr>
              <w:instrText xml:space="preserve"> PAGEREF _Toc92192861 \h </w:instrText>
            </w:r>
            <w:r w:rsidR="005C0C09">
              <w:rPr>
                <w:noProof/>
                <w:webHidden/>
              </w:rPr>
            </w:r>
            <w:r w:rsidR="005C0C09">
              <w:rPr>
                <w:noProof/>
                <w:webHidden/>
              </w:rPr>
              <w:fldChar w:fldCharType="separate"/>
            </w:r>
            <w:r w:rsidR="00370EE5">
              <w:rPr>
                <w:noProof/>
                <w:webHidden/>
              </w:rPr>
              <w:t>19</w:t>
            </w:r>
            <w:r w:rsidR="005C0C09">
              <w:rPr>
                <w:noProof/>
                <w:webHidden/>
              </w:rPr>
              <w:fldChar w:fldCharType="end"/>
            </w:r>
          </w:hyperlink>
        </w:p>
        <w:p w14:paraId="1878B84B" w14:textId="3A9D231F" w:rsidR="005C0C09" w:rsidRDefault="0080162F">
          <w:pPr>
            <w:pStyle w:val="TOC1"/>
            <w:tabs>
              <w:tab w:val="left" w:pos="660"/>
              <w:tab w:val="right" w:leader="dot" w:pos="8828"/>
            </w:tabs>
            <w:rPr>
              <w:rFonts w:asciiTheme="minorHAnsi" w:eastAsiaTheme="minorEastAsia" w:hAnsiTheme="minorHAnsi"/>
              <w:noProof/>
              <w:sz w:val="22"/>
              <w:lang w:eastAsia="es-GT"/>
            </w:rPr>
          </w:pPr>
          <w:hyperlink w:anchor="_Toc92192862" w:history="1">
            <w:r w:rsidR="005C0C09" w:rsidRPr="000A2653">
              <w:rPr>
                <w:rStyle w:val="Hyperlink"/>
                <w:rFonts w:eastAsia="Montserrat" w:cs="Arial"/>
                <w:noProof/>
              </w:rPr>
              <w:t>14.</w:t>
            </w:r>
            <w:r w:rsidR="005C0C09">
              <w:rPr>
                <w:rFonts w:asciiTheme="minorHAnsi" w:eastAsiaTheme="minorEastAsia" w:hAnsiTheme="minorHAnsi"/>
                <w:noProof/>
                <w:sz w:val="22"/>
                <w:lang w:eastAsia="es-GT"/>
              </w:rPr>
              <w:tab/>
            </w:r>
            <w:r w:rsidR="005C0C09" w:rsidRPr="000A2653">
              <w:rPr>
                <w:rStyle w:val="Hyperlink"/>
                <w:rFonts w:eastAsia="Montserrat" w:cs="Arial"/>
                <w:noProof/>
              </w:rPr>
              <w:t>Explicación de las tendencias observadas en la ejecución presupuestaria</w:t>
            </w:r>
            <w:r w:rsidR="005C0C09">
              <w:rPr>
                <w:noProof/>
                <w:webHidden/>
              </w:rPr>
              <w:tab/>
            </w:r>
            <w:r w:rsidR="005C0C09">
              <w:rPr>
                <w:noProof/>
                <w:webHidden/>
              </w:rPr>
              <w:fldChar w:fldCharType="begin"/>
            </w:r>
            <w:r w:rsidR="005C0C09">
              <w:rPr>
                <w:noProof/>
                <w:webHidden/>
              </w:rPr>
              <w:instrText xml:space="preserve"> PAGEREF _Toc92192862 \h </w:instrText>
            </w:r>
            <w:r w:rsidR="005C0C09">
              <w:rPr>
                <w:noProof/>
                <w:webHidden/>
              </w:rPr>
            </w:r>
            <w:r w:rsidR="005C0C09">
              <w:rPr>
                <w:noProof/>
                <w:webHidden/>
              </w:rPr>
              <w:fldChar w:fldCharType="separate"/>
            </w:r>
            <w:r w:rsidR="00370EE5">
              <w:rPr>
                <w:noProof/>
                <w:webHidden/>
              </w:rPr>
              <w:t>19</w:t>
            </w:r>
            <w:r w:rsidR="005C0C09">
              <w:rPr>
                <w:noProof/>
                <w:webHidden/>
              </w:rPr>
              <w:fldChar w:fldCharType="end"/>
            </w:r>
          </w:hyperlink>
        </w:p>
        <w:p w14:paraId="6A42D4C8" w14:textId="4A96337D" w:rsidR="005C0C09" w:rsidRDefault="0080162F">
          <w:pPr>
            <w:pStyle w:val="TOC1"/>
            <w:tabs>
              <w:tab w:val="left" w:pos="660"/>
              <w:tab w:val="right" w:leader="dot" w:pos="8828"/>
            </w:tabs>
            <w:rPr>
              <w:rFonts w:asciiTheme="minorHAnsi" w:eastAsiaTheme="minorEastAsia" w:hAnsiTheme="minorHAnsi"/>
              <w:noProof/>
              <w:sz w:val="22"/>
              <w:lang w:eastAsia="es-GT"/>
            </w:rPr>
          </w:pPr>
          <w:hyperlink w:anchor="_Toc92192863" w:history="1">
            <w:r w:rsidR="005C0C09" w:rsidRPr="000A2653">
              <w:rPr>
                <w:rStyle w:val="Hyperlink"/>
                <w:noProof/>
              </w:rPr>
              <w:t>15.</w:t>
            </w:r>
            <w:r w:rsidR="005C0C09">
              <w:rPr>
                <w:rFonts w:asciiTheme="minorHAnsi" w:eastAsiaTheme="minorEastAsia" w:hAnsiTheme="minorHAnsi"/>
                <w:noProof/>
                <w:sz w:val="22"/>
                <w:lang w:eastAsia="es-GT"/>
              </w:rPr>
              <w:tab/>
            </w:r>
            <w:r w:rsidR="005C0C09" w:rsidRPr="000A2653">
              <w:rPr>
                <w:rStyle w:val="Hyperlink"/>
                <w:rFonts w:eastAsia="Montserrat" w:cs="Arial"/>
                <w:noProof/>
              </w:rPr>
              <w:t>Resultados</w:t>
            </w:r>
            <w:r w:rsidR="005C0C09" w:rsidRPr="000A2653">
              <w:rPr>
                <w:rStyle w:val="Hyperlink"/>
                <w:noProof/>
              </w:rPr>
              <w:t xml:space="preserve"> de corto y mediano plazo alcanzados en el marco de la Política General de Gobierno</w:t>
            </w:r>
            <w:r w:rsidR="005C0C09">
              <w:rPr>
                <w:noProof/>
                <w:webHidden/>
              </w:rPr>
              <w:tab/>
            </w:r>
            <w:r w:rsidR="005C0C09">
              <w:rPr>
                <w:noProof/>
                <w:webHidden/>
              </w:rPr>
              <w:fldChar w:fldCharType="begin"/>
            </w:r>
            <w:r w:rsidR="005C0C09">
              <w:rPr>
                <w:noProof/>
                <w:webHidden/>
              </w:rPr>
              <w:instrText xml:space="preserve"> PAGEREF _Toc92192863 \h </w:instrText>
            </w:r>
            <w:r w:rsidR="005C0C09">
              <w:rPr>
                <w:noProof/>
                <w:webHidden/>
              </w:rPr>
            </w:r>
            <w:r w:rsidR="005C0C09">
              <w:rPr>
                <w:noProof/>
                <w:webHidden/>
              </w:rPr>
              <w:fldChar w:fldCharType="separate"/>
            </w:r>
            <w:r w:rsidR="00370EE5">
              <w:rPr>
                <w:noProof/>
                <w:webHidden/>
              </w:rPr>
              <w:t>20</w:t>
            </w:r>
            <w:r w:rsidR="005C0C09">
              <w:rPr>
                <w:noProof/>
                <w:webHidden/>
              </w:rPr>
              <w:fldChar w:fldCharType="end"/>
            </w:r>
          </w:hyperlink>
        </w:p>
        <w:p w14:paraId="20E9FE0F" w14:textId="22648918" w:rsidR="005C0C09" w:rsidRDefault="0080162F">
          <w:pPr>
            <w:pStyle w:val="TOC1"/>
            <w:tabs>
              <w:tab w:val="left" w:pos="660"/>
              <w:tab w:val="right" w:leader="dot" w:pos="8828"/>
            </w:tabs>
            <w:rPr>
              <w:rFonts w:asciiTheme="minorHAnsi" w:eastAsiaTheme="minorEastAsia" w:hAnsiTheme="minorHAnsi"/>
              <w:noProof/>
              <w:sz w:val="22"/>
              <w:lang w:eastAsia="es-GT"/>
            </w:rPr>
          </w:pPr>
          <w:hyperlink w:anchor="_Toc92192864" w:history="1">
            <w:r w:rsidR="005C0C09" w:rsidRPr="000A2653">
              <w:rPr>
                <w:rStyle w:val="Hyperlink"/>
                <w:noProof/>
              </w:rPr>
              <w:t>16.</w:t>
            </w:r>
            <w:r w:rsidR="005C0C09">
              <w:rPr>
                <w:rFonts w:asciiTheme="minorHAnsi" w:eastAsiaTheme="minorEastAsia" w:hAnsiTheme="minorHAnsi"/>
                <w:noProof/>
                <w:sz w:val="22"/>
                <w:lang w:eastAsia="es-GT"/>
              </w:rPr>
              <w:tab/>
            </w:r>
            <w:r w:rsidR="005C0C09" w:rsidRPr="000A2653">
              <w:rPr>
                <w:rStyle w:val="Hyperlink"/>
                <w:rFonts w:eastAsia="Montserrat" w:cs="Arial"/>
                <w:noProof/>
              </w:rPr>
              <w:t>Medidas</w:t>
            </w:r>
            <w:r w:rsidR="005C0C09" w:rsidRPr="000A2653">
              <w:rPr>
                <w:rStyle w:val="Hyperlink"/>
                <w:noProof/>
              </w:rPr>
              <w:t xml:space="preserve"> o acciones aplicadas para transparentar la ejecución del gasto público y combatir la corrupción</w:t>
            </w:r>
            <w:r w:rsidR="005C0C09">
              <w:rPr>
                <w:noProof/>
                <w:webHidden/>
              </w:rPr>
              <w:tab/>
            </w:r>
            <w:r w:rsidR="005C0C09">
              <w:rPr>
                <w:noProof/>
                <w:webHidden/>
              </w:rPr>
              <w:fldChar w:fldCharType="begin"/>
            </w:r>
            <w:r w:rsidR="005C0C09">
              <w:rPr>
                <w:noProof/>
                <w:webHidden/>
              </w:rPr>
              <w:instrText xml:space="preserve"> PAGEREF _Toc92192864 \h </w:instrText>
            </w:r>
            <w:r w:rsidR="005C0C09">
              <w:rPr>
                <w:noProof/>
                <w:webHidden/>
              </w:rPr>
            </w:r>
            <w:r w:rsidR="005C0C09">
              <w:rPr>
                <w:noProof/>
                <w:webHidden/>
              </w:rPr>
              <w:fldChar w:fldCharType="separate"/>
            </w:r>
            <w:r w:rsidR="00370EE5">
              <w:rPr>
                <w:noProof/>
                <w:webHidden/>
              </w:rPr>
              <w:t>20</w:t>
            </w:r>
            <w:r w:rsidR="005C0C09">
              <w:rPr>
                <w:noProof/>
                <w:webHidden/>
              </w:rPr>
              <w:fldChar w:fldCharType="end"/>
            </w:r>
          </w:hyperlink>
        </w:p>
        <w:p w14:paraId="4BC45386" w14:textId="169E67F1" w:rsidR="005C0C09" w:rsidRDefault="0080162F">
          <w:pPr>
            <w:pStyle w:val="TOC1"/>
            <w:tabs>
              <w:tab w:val="left" w:pos="660"/>
              <w:tab w:val="right" w:leader="dot" w:pos="8828"/>
            </w:tabs>
            <w:rPr>
              <w:rFonts w:asciiTheme="minorHAnsi" w:eastAsiaTheme="minorEastAsia" w:hAnsiTheme="minorHAnsi"/>
              <w:noProof/>
              <w:sz w:val="22"/>
              <w:lang w:eastAsia="es-GT"/>
            </w:rPr>
          </w:pPr>
          <w:hyperlink w:anchor="_Toc92192865" w:history="1">
            <w:r w:rsidR="005C0C09" w:rsidRPr="000A2653">
              <w:rPr>
                <w:rStyle w:val="Hyperlink"/>
                <w:noProof/>
              </w:rPr>
              <w:t>17.</w:t>
            </w:r>
            <w:r w:rsidR="005C0C09">
              <w:rPr>
                <w:rFonts w:asciiTheme="minorHAnsi" w:eastAsiaTheme="minorEastAsia" w:hAnsiTheme="minorHAnsi"/>
                <w:noProof/>
                <w:sz w:val="22"/>
                <w:lang w:eastAsia="es-GT"/>
              </w:rPr>
              <w:tab/>
            </w:r>
            <w:r w:rsidR="005C0C09" w:rsidRPr="000A2653">
              <w:rPr>
                <w:rStyle w:val="Hyperlink"/>
                <w:noProof/>
              </w:rPr>
              <w:t>Indicación de los desafíos institucionales</w:t>
            </w:r>
            <w:r w:rsidR="005C0C09">
              <w:rPr>
                <w:noProof/>
                <w:webHidden/>
              </w:rPr>
              <w:tab/>
            </w:r>
            <w:r w:rsidR="005C0C09">
              <w:rPr>
                <w:noProof/>
                <w:webHidden/>
              </w:rPr>
              <w:fldChar w:fldCharType="begin"/>
            </w:r>
            <w:r w:rsidR="005C0C09">
              <w:rPr>
                <w:noProof/>
                <w:webHidden/>
              </w:rPr>
              <w:instrText xml:space="preserve"> PAGEREF _Toc92192865 \h </w:instrText>
            </w:r>
            <w:r w:rsidR="005C0C09">
              <w:rPr>
                <w:noProof/>
                <w:webHidden/>
              </w:rPr>
            </w:r>
            <w:r w:rsidR="005C0C09">
              <w:rPr>
                <w:noProof/>
                <w:webHidden/>
              </w:rPr>
              <w:fldChar w:fldCharType="separate"/>
            </w:r>
            <w:r w:rsidR="00370EE5">
              <w:rPr>
                <w:noProof/>
                <w:webHidden/>
              </w:rPr>
              <w:t>22</w:t>
            </w:r>
            <w:r w:rsidR="005C0C09">
              <w:rPr>
                <w:noProof/>
                <w:webHidden/>
              </w:rPr>
              <w:fldChar w:fldCharType="end"/>
            </w:r>
          </w:hyperlink>
        </w:p>
        <w:p w14:paraId="21B3E3B6" w14:textId="77777777" w:rsidR="00906BF1" w:rsidRPr="00631BCD" w:rsidRDefault="00906BF1" w:rsidP="00631BCD">
          <w:r w:rsidRPr="00631BCD">
            <w:rPr>
              <w:b/>
              <w:bCs/>
              <w:lang w:val="es-ES"/>
            </w:rPr>
            <w:fldChar w:fldCharType="end"/>
          </w:r>
        </w:p>
      </w:sdtContent>
    </w:sdt>
    <w:p w14:paraId="0D33783D" w14:textId="77777777" w:rsidR="00906BF1" w:rsidRPr="00631BCD" w:rsidRDefault="00906BF1" w:rsidP="00631BCD">
      <w:pPr>
        <w:spacing w:after="160" w:line="259" w:lineRule="auto"/>
        <w:jc w:val="left"/>
        <w:sectPr w:rsidR="00906BF1" w:rsidRPr="00631BCD">
          <w:pgSz w:w="12240" w:h="15840"/>
          <w:pgMar w:top="1417" w:right="1701" w:bottom="1417" w:left="1701" w:header="708" w:footer="708" w:gutter="0"/>
          <w:cols w:space="708"/>
          <w:docGrid w:linePitch="360"/>
        </w:sectPr>
      </w:pPr>
    </w:p>
    <w:p w14:paraId="0A987BB4" w14:textId="77777777" w:rsidR="0050082A" w:rsidRPr="00631BCD" w:rsidRDefault="0050082A" w:rsidP="00631BCD">
      <w:pPr>
        <w:pStyle w:val="Heading1"/>
      </w:pPr>
      <w:bookmarkStart w:id="0" w:name="_Toc82416246"/>
      <w:bookmarkStart w:id="1" w:name="_Toc92192840"/>
      <w:r w:rsidRPr="00631BCD">
        <w:lastRenderedPageBreak/>
        <w:t>INTRODUCCIÓN</w:t>
      </w:r>
      <w:bookmarkEnd w:id="0"/>
      <w:bookmarkEnd w:id="1"/>
    </w:p>
    <w:p w14:paraId="16CE5D11" w14:textId="77777777" w:rsidR="000A342E" w:rsidRPr="00631BCD" w:rsidRDefault="000A342E" w:rsidP="00631BCD"/>
    <w:p w14:paraId="05D52341" w14:textId="77777777" w:rsidR="0050082A" w:rsidRPr="00631BCD" w:rsidRDefault="0050082A" w:rsidP="00631BCD">
      <w:pPr>
        <w:pStyle w:val="Heading1"/>
        <w:numPr>
          <w:ilvl w:val="0"/>
          <w:numId w:val="5"/>
        </w:numPr>
        <w:ind w:left="357" w:hanging="357"/>
        <w:rPr>
          <w:rFonts w:cs="Arial"/>
        </w:rPr>
      </w:pPr>
      <w:bookmarkStart w:id="2" w:name="_Toc82416247"/>
      <w:bookmarkStart w:id="3" w:name="_Toc92192841"/>
      <w:r w:rsidRPr="00631BCD">
        <w:rPr>
          <w:rFonts w:eastAsia="Montserrat" w:cs="Arial"/>
        </w:rPr>
        <w:t>P</w:t>
      </w:r>
      <w:r w:rsidRPr="00631BCD">
        <w:rPr>
          <w:rFonts w:cs="Arial"/>
        </w:rPr>
        <w:t>rincipa</w:t>
      </w:r>
      <w:r w:rsidR="003123D5" w:rsidRPr="00631BCD">
        <w:rPr>
          <w:rFonts w:cs="Arial"/>
        </w:rPr>
        <w:t>les funciones y atribuciones de</w:t>
      </w:r>
      <w:r w:rsidRPr="00631BCD">
        <w:rPr>
          <w:rFonts w:cs="Arial"/>
        </w:rPr>
        <w:t>l</w:t>
      </w:r>
      <w:bookmarkEnd w:id="2"/>
      <w:r w:rsidR="003123D5" w:rsidRPr="00631BCD">
        <w:rPr>
          <w:rFonts w:cs="Arial"/>
        </w:rPr>
        <w:t xml:space="preserve"> Ministerio de Gobernación</w:t>
      </w:r>
      <w:bookmarkEnd w:id="3"/>
    </w:p>
    <w:p w14:paraId="5CB6326D" w14:textId="77777777" w:rsidR="003123D5" w:rsidRPr="00631BCD" w:rsidRDefault="003123D5" w:rsidP="00631BCD"/>
    <w:p w14:paraId="54B97A2E" w14:textId="77777777" w:rsidR="0050082A" w:rsidRPr="00631BCD" w:rsidRDefault="00B050E8" w:rsidP="00631BCD">
      <w:r w:rsidRPr="00631BCD">
        <w:t>De acuerdo</w:t>
      </w:r>
      <w:r w:rsidR="0078081D" w:rsidRPr="00631BCD">
        <w:t xml:space="preserve"> </w:t>
      </w:r>
      <w:r w:rsidRPr="00631BCD">
        <w:t>a</w:t>
      </w:r>
      <w:r w:rsidR="0078081D" w:rsidRPr="00631BCD">
        <w:t xml:space="preserve">l </w:t>
      </w:r>
      <w:r w:rsidR="00261F4B" w:rsidRPr="00631BCD">
        <w:t xml:space="preserve">artículo 36 del </w:t>
      </w:r>
      <w:r w:rsidR="0078081D" w:rsidRPr="00631BCD">
        <w:t>Decreto</w:t>
      </w:r>
      <w:r w:rsidR="00261F4B" w:rsidRPr="00631BCD">
        <w:t xml:space="preserve"> Número</w:t>
      </w:r>
      <w:r w:rsidR="0078081D" w:rsidRPr="00631BCD">
        <w:t xml:space="preserve"> 114-97 </w:t>
      </w:r>
      <w:r w:rsidR="00261F4B" w:rsidRPr="00631BCD">
        <w:t xml:space="preserve">y el artículo 239 del Decreto Número 44-2016 del 17/12/2016, ambos del </w:t>
      </w:r>
      <w:r w:rsidR="0078081D" w:rsidRPr="00631BCD">
        <w:t xml:space="preserve">Congreso de la República de Guatemala, </w:t>
      </w:r>
      <w:r w:rsidR="00261F4B" w:rsidRPr="00631BCD">
        <w:t>se indica</w:t>
      </w:r>
      <w:r w:rsidR="0078081D" w:rsidRPr="00631BCD">
        <w:t xml:space="preserve"> lo siguiente:</w:t>
      </w:r>
    </w:p>
    <w:p w14:paraId="6A9116D7" w14:textId="77777777" w:rsidR="0078081D" w:rsidRPr="00631BCD" w:rsidRDefault="0078081D" w:rsidP="00631BCD"/>
    <w:p w14:paraId="5B263808" w14:textId="77777777" w:rsidR="0078081D" w:rsidRPr="00631BCD" w:rsidRDefault="0078081D" w:rsidP="00631BCD">
      <w:r w:rsidRPr="00631BCD">
        <w:t>Al Ministerio de Gobernación le corresponde formular las políticas, cumplir y hacer cumplir el régimen jurídico relativo al mantenimiento de la paz y el orden público, la seguridad de las personas y de sus bienes, la garantía de sus derechos, la ejecución de las órd</w:t>
      </w:r>
      <w:r w:rsidR="00261F4B" w:rsidRPr="00631BCD">
        <w:t xml:space="preserve">enes y resoluciones judiciales </w:t>
      </w:r>
      <w:r w:rsidRPr="00631BCD">
        <w:t>y refrendar los nombramientos de los Ministros de Estado</w:t>
      </w:r>
      <w:r w:rsidR="00261F4B" w:rsidRPr="00631BCD">
        <w:t>,</w:t>
      </w:r>
      <w:r w:rsidRPr="00631BCD">
        <w:t xml:space="preserve"> incluyendo el de quien lo suceda en el cargo; para ello, tiene a su cargo las siguientes funciones:</w:t>
      </w:r>
    </w:p>
    <w:p w14:paraId="64406365" w14:textId="77777777" w:rsidR="0078081D" w:rsidRPr="00631BCD" w:rsidRDefault="0078081D" w:rsidP="00631BCD"/>
    <w:p w14:paraId="15320764" w14:textId="77777777" w:rsidR="0078081D" w:rsidRPr="00631BCD" w:rsidRDefault="0078081D" w:rsidP="00631BCD">
      <w:pPr>
        <w:pStyle w:val="ListParagraph"/>
        <w:numPr>
          <w:ilvl w:val="0"/>
          <w:numId w:val="15"/>
        </w:numPr>
      </w:pPr>
      <w:r w:rsidRPr="00631BCD">
        <w:t>Compilar y publicar ordenadamente los códigos, leyes y reglamentos de la República.</w:t>
      </w:r>
    </w:p>
    <w:p w14:paraId="3B5237CF" w14:textId="77777777" w:rsidR="0078081D" w:rsidRPr="00631BCD" w:rsidRDefault="0078081D" w:rsidP="00631BCD">
      <w:pPr>
        <w:pStyle w:val="ListParagraph"/>
        <w:numPr>
          <w:ilvl w:val="0"/>
          <w:numId w:val="15"/>
        </w:numPr>
      </w:pPr>
      <w:r w:rsidRPr="00631BCD">
        <w:t>Aprobar los estatutos de las fundaciones, y otras formas de asociación, que requieran por ley tal formalidad, y otorgar y reconocer la personalidad jurídica de las mismas.</w:t>
      </w:r>
    </w:p>
    <w:p w14:paraId="5C33C7AE" w14:textId="77777777" w:rsidR="0078081D" w:rsidRPr="00631BCD" w:rsidRDefault="0078081D" w:rsidP="00631BCD">
      <w:pPr>
        <w:pStyle w:val="ListParagraph"/>
        <w:numPr>
          <w:ilvl w:val="0"/>
          <w:numId w:val="15"/>
        </w:numPr>
      </w:pPr>
      <w:r w:rsidRPr="00631BCD">
        <w:t>Ejercer la vigilancia y supervisión de los montes de piedad, rifas y loterías, salvo lo dispuesto por leyes específicas.</w:t>
      </w:r>
    </w:p>
    <w:p w14:paraId="498042FD" w14:textId="77777777" w:rsidR="0078081D" w:rsidRPr="00631BCD" w:rsidRDefault="0078081D" w:rsidP="00631BCD">
      <w:pPr>
        <w:pStyle w:val="ListParagraph"/>
        <w:numPr>
          <w:ilvl w:val="0"/>
          <w:numId w:val="15"/>
        </w:numPr>
      </w:pPr>
      <w:r w:rsidRPr="00631BCD">
        <w:t xml:space="preserve">Administrar </w:t>
      </w:r>
      <w:proofErr w:type="spellStart"/>
      <w:r w:rsidRPr="00631BCD">
        <w:t>descentralizadamente</w:t>
      </w:r>
      <w:proofErr w:type="spellEnd"/>
      <w:r w:rsidRPr="00631BCD">
        <w:t xml:space="preserve"> los registros y sistemas de documentación de identidad ciudadana, bajo su jurisdicción.</w:t>
      </w:r>
    </w:p>
    <w:p w14:paraId="5896C983" w14:textId="77777777" w:rsidR="0078081D" w:rsidRPr="00631BCD" w:rsidRDefault="0078081D" w:rsidP="00631BCD">
      <w:pPr>
        <w:pStyle w:val="ListParagraph"/>
        <w:numPr>
          <w:ilvl w:val="0"/>
          <w:numId w:val="15"/>
        </w:numPr>
      </w:pPr>
      <w:r w:rsidRPr="00631BCD">
        <w:t>Dar cumplimiento a las resoluciones emanadas de los tribunales de justicia en lo que le compete.</w:t>
      </w:r>
    </w:p>
    <w:p w14:paraId="2BBD8C1F" w14:textId="77777777" w:rsidR="0078081D" w:rsidRPr="00631BCD" w:rsidRDefault="0078081D" w:rsidP="00631BCD">
      <w:pPr>
        <w:pStyle w:val="ListParagraph"/>
        <w:numPr>
          <w:ilvl w:val="0"/>
          <w:numId w:val="15"/>
        </w:numPr>
      </w:pPr>
      <w:r w:rsidRPr="00631BCD">
        <w:t>Prestar el servicio de notariado del Estado a través del Escribano de Cámara y de Gobierno.</w:t>
      </w:r>
    </w:p>
    <w:p w14:paraId="21B53976" w14:textId="77777777" w:rsidR="0078081D" w:rsidRPr="00631BCD" w:rsidRDefault="0078081D" w:rsidP="00631BCD">
      <w:pPr>
        <w:pStyle w:val="ListParagraph"/>
        <w:numPr>
          <w:ilvl w:val="0"/>
          <w:numId w:val="15"/>
        </w:numPr>
      </w:pPr>
      <w:r w:rsidRPr="00631BCD">
        <w:t>Atender lo relativo a la impresión de publicaciones de carácter oficial.</w:t>
      </w:r>
    </w:p>
    <w:p w14:paraId="406A202F" w14:textId="77777777" w:rsidR="0078081D" w:rsidRPr="00631BCD" w:rsidRDefault="0078081D" w:rsidP="00631BCD">
      <w:pPr>
        <w:pStyle w:val="ListParagraph"/>
        <w:numPr>
          <w:ilvl w:val="0"/>
          <w:numId w:val="15"/>
        </w:numPr>
      </w:pPr>
      <w:r w:rsidRPr="00631BCD">
        <w:t>Velar por la eficiente administración de los registros públicos sometidos a su jurisdicción.</w:t>
      </w:r>
    </w:p>
    <w:p w14:paraId="42618D61" w14:textId="77777777" w:rsidR="0078081D" w:rsidRPr="00631BCD" w:rsidRDefault="0078081D" w:rsidP="00631BCD">
      <w:pPr>
        <w:pStyle w:val="ListParagraph"/>
        <w:numPr>
          <w:ilvl w:val="0"/>
          <w:numId w:val="15"/>
        </w:numPr>
      </w:pPr>
      <w:r w:rsidRPr="00631BCD">
        <w:t>Representar, en el seno de la administración pública, al Presidente de la República y coordinar sus relaciones con los gobernadores departamentales.</w:t>
      </w:r>
    </w:p>
    <w:p w14:paraId="3379A811" w14:textId="77777777" w:rsidR="0078081D" w:rsidRPr="00631BCD" w:rsidRDefault="00261F4B" w:rsidP="00631BCD">
      <w:pPr>
        <w:pStyle w:val="ListParagraph"/>
        <w:numPr>
          <w:ilvl w:val="0"/>
          <w:numId w:val="15"/>
        </w:numPr>
      </w:pPr>
      <w:r w:rsidRPr="00631BCD">
        <w:t>Derogada</w:t>
      </w:r>
      <w:r w:rsidR="0078081D" w:rsidRPr="00631BCD">
        <w:t>.</w:t>
      </w:r>
    </w:p>
    <w:p w14:paraId="5D31683E" w14:textId="77777777" w:rsidR="0078081D" w:rsidRPr="00631BCD" w:rsidRDefault="00261F4B" w:rsidP="00631BCD">
      <w:pPr>
        <w:pStyle w:val="ListParagraph"/>
        <w:numPr>
          <w:ilvl w:val="0"/>
          <w:numId w:val="15"/>
        </w:numPr>
      </w:pPr>
      <w:r w:rsidRPr="00631BCD">
        <w:lastRenderedPageBreak/>
        <w:t>Derogada</w:t>
      </w:r>
      <w:r w:rsidR="0078081D" w:rsidRPr="00631BCD">
        <w:t>.</w:t>
      </w:r>
    </w:p>
    <w:p w14:paraId="4B790B15" w14:textId="77777777" w:rsidR="0078081D" w:rsidRPr="00631BCD" w:rsidRDefault="0078081D" w:rsidP="00631BCD">
      <w:pPr>
        <w:pStyle w:val="ListParagraph"/>
        <w:numPr>
          <w:ilvl w:val="0"/>
          <w:numId w:val="15"/>
        </w:numPr>
      </w:pPr>
      <w:r w:rsidRPr="00631BCD">
        <w:t>Controlar, conforme a la ley, el registro de las armas de fuego en circulación y la identificación de sus propietarios.</w:t>
      </w:r>
    </w:p>
    <w:p w14:paraId="7DAB086E" w14:textId="77777777" w:rsidR="0078081D" w:rsidRPr="00631BCD" w:rsidRDefault="0078081D" w:rsidP="00631BCD">
      <w:pPr>
        <w:pStyle w:val="ListParagraph"/>
        <w:numPr>
          <w:ilvl w:val="0"/>
          <w:numId w:val="15"/>
        </w:numPr>
      </w:pPr>
      <w:r w:rsidRPr="00631BCD">
        <w:t>Elaborar y aplicar planes de seguridad pública y encargarse de todo lo relativo al mantenimiento del orden público y a la seguridad de las personas y de sus bienes.</w:t>
      </w:r>
    </w:p>
    <w:p w14:paraId="256F6211" w14:textId="77777777" w:rsidR="0078081D" w:rsidRPr="00631BCD" w:rsidRDefault="0078081D" w:rsidP="00631BCD">
      <w:pPr>
        <w:pStyle w:val="ListParagraph"/>
        <w:numPr>
          <w:ilvl w:val="0"/>
          <w:numId w:val="15"/>
        </w:numPr>
      </w:pPr>
      <w:r w:rsidRPr="00631BCD">
        <w:t>Conducir los cuerpos de seguridad pública del Gobierno.</w:t>
      </w:r>
    </w:p>
    <w:p w14:paraId="3D11F4A0" w14:textId="77777777" w:rsidR="0078081D" w:rsidRPr="00631BCD" w:rsidRDefault="0078081D" w:rsidP="00631BCD">
      <w:pPr>
        <w:pStyle w:val="ListParagraph"/>
        <w:numPr>
          <w:ilvl w:val="0"/>
          <w:numId w:val="15"/>
        </w:numPr>
      </w:pPr>
      <w:r w:rsidRPr="00631BCD">
        <w:t>Proponer los anteproyectos, para reglamentación de los servicios privados de seguridad.</w:t>
      </w:r>
    </w:p>
    <w:p w14:paraId="74E27EC8" w14:textId="77777777" w:rsidR="0078081D" w:rsidRPr="00631BCD" w:rsidRDefault="0078081D" w:rsidP="00631BCD">
      <w:pPr>
        <w:pStyle w:val="ListParagraph"/>
        <w:numPr>
          <w:ilvl w:val="0"/>
          <w:numId w:val="15"/>
        </w:numPr>
      </w:pPr>
      <w:r w:rsidRPr="00631BCD">
        <w:t>Elaborar y aplicar las políticas de inteligencia civil, y recabar y analizar información para combatir el crimen organizado y la delincuencia común, dentro del marco de la ley.</w:t>
      </w:r>
    </w:p>
    <w:p w14:paraId="3026A4A3" w14:textId="77777777" w:rsidR="0078081D" w:rsidRPr="00631BCD" w:rsidRDefault="0078081D" w:rsidP="00631BCD">
      <w:pPr>
        <w:pStyle w:val="ListParagraph"/>
        <w:numPr>
          <w:ilvl w:val="0"/>
          <w:numId w:val="15"/>
        </w:numPr>
      </w:pPr>
      <w:r w:rsidRPr="00631BCD">
        <w:t>Administrar el régimen penitenciario del país, salvo aquello asignado a otros órganos del Estado.</w:t>
      </w:r>
    </w:p>
    <w:p w14:paraId="5586BCEF" w14:textId="77777777" w:rsidR="0050082A" w:rsidRPr="00631BCD" w:rsidRDefault="0050082A" w:rsidP="00631BCD">
      <w:pPr>
        <w:rPr>
          <w:b/>
          <w:bCs/>
          <w:lang w:val="es-SV"/>
        </w:rPr>
      </w:pPr>
    </w:p>
    <w:p w14:paraId="2D0AEDC0" w14:textId="77777777" w:rsidR="0050082A" w:rsidRPr="00631BCD" w:rsidRDefault="0050082A" w:rsidP="00631BCD">
      <w:pPr>
        <w:pStyle w:val="Heading1"/>
        <w:numPr>
          <w:ilvl w:val="0"/>
          <w:numId w:val="5"/>
        </w:numPr>
        <w:ind w:left="357" w:hanging="357"/>
      </w:pPr>
      <w:bookmarkStart w:id="4" w:name="_Toc82416248"/>
      <w:bookmarkStart w:id="5" w:name="_Toc92192842"/>
      <w:r w:rsidRPr="00631BCD">
        <w:t>Principales objetivos de</w:t>
      </w:r>
      <w:bookmarkEnd w:id="4"/>
      <w:r w:rsidR="00B050E8" w:rsidRPr="00631BCD">
        <w:t>l Ministerio de Gobernación</w:t>
      </w:r>
      <w:bookmarkEnd w:id="5"/>
    </w:p>
    <w:p w14:paraId="174F98D2" w14:textId="77777777" w:rsidR="0050082A" w:rsidRPr="00631BCD" w:rsidRDefault="0050082A" w:rsidP="00631BCD"/>
    <w:p w14:paraId="63A6815C" w14:textId="77777777" w:rsidR="00B050E8" w:rsidRPr="00631BCD" w:rsidRDefault="000A11F9" w:rsidP="00631BCD">
      <w:r w:rsidRPr="00631BCD">
        <w:t>En el Plan Estratégico Institucional 2021-2028 del Ministerio de Gobernación se establecen los principales objetivos estratégicos que se detallan a continuación:</w:t>
      </w:r>
    </w:p>
    <w:p w14:paraId="05BD94CC" w14:textId="77777777" w:rsidR="000A11F9" w:rsidRPr="00631BCD" w:rsidRDefault="000A11F9" w:rsidP="00631BCD"/>
    <w:p w14:paraId="5501F893" w14:textId="77777777" w:rsidR="000A11F9" w:rsidRPr="00631BCD" w:rsidRDefault="000A11F9" w:rsidP="00631BCD">
      <w:pPr>
        <w:pStyle w:val="ListParagraph"/>
        <w:numPr>
          <w:ilvl w:val="0"/>
          <w:numId w:val="22"/>
        </w:numPr>
      </w:pPr>
      <w:r w:rsidRPr="00631BCD">
        <w:t>Para el 2028, se ha disminuido la incidencia criminal en 25.13 puntos de tasa (de 100.63 en el 2019 a 75.50 en el 2028, por cada cien mil habitantes)</w:t>
      </w:r>
    </w:p>
    <w:p w14:paraId="47AA0E85" w14:textId="77777777" w:rsidR="000A11F9" w:rsidRPr="00631BCD" w:rsidRDefault="000A11F9" w:rsidP="00631BCD">
      <w:pPr>
        <w:pStyle w:val="ListParagraph"/>
        <w:numPr>
          <w:ilvl w:val="0"/>
          <w:numId w:val="22"/>
        </w:numPr>
      </w:pPr>
      <w:r w:rsidRPr="00631BCD">
        <w:t>Para el 2025, se han disminuido los homicidios en 10.38 puntos de tasa (De 20.6 en 2019 a 10.22 en 2025, por cada cien mil habitantes).</w:t>
      </w:r>
    </w:p>
    <w:p w14:paraId="61FBEC77" w14:textId="77777777" w:rsidR="000A11F9" w:rsidRPr="00631BCD" w:rsidRDefault="000A11F9" w:rsidP="00631BCD">
      <w:pPr>
        <w:pStyle w:val="ListParagraph"/>
        <w:numPr>
          <w:ilvl w:val="0"/>
          <w:numId w:val="22"/>
        </w:numPr>
      </w:pPr>
      <w:r w:rsidRPr="00631BCD">
        <w:t>Para el 2025, se ha disminuido en 21.14 puntos la tasa de delitos cometidos contra el patrimonio de las personas (De 51.01 en 2019 a 29.87 en 2025, por cada cien mil habitantes).</w:t>
      </w:r>
    </w:p>
    <w:p w14:paraId="18AB7D81" w14:textId="77777777" w:rsidR="000A11F9" w:rsidRPr="00631BCD" w:rsidRDefault="000A11F9" w:rsidP="00631BCD">
      <w:pPr>
        <w:pStyle w:val="ListParagraph"/>
        <w:numPr>
          <w:ilvl w:val="0"/>
          <w:numId w:val="22"/>
        </w:numPr>
      </w:pPr>
      <w:r w:rsidRPr="00631BCD">
        <w:t>Para el 2024, se ha disminuido la violencia intrafamiliar en 1.6 puntos de Tasa (de 5.6 de tasa en 2019 a 4.0 en 2024 por cada 100 mil habitantes).</w:t>
      </w:r>
    </w:p>
    <w:p w14:paraId="05FA8367" w14:textId="77777777" w:rsidR="000A11F9" w:rsidRPr="00631BCD" w:rsidRDefault="000A11F9" w:rsidP="00631BCD">
      <w:pPr>
        <w:pStyle w:val="ListParagraph"/>
        <w:numPr>
          <w:ilvl w:val="0"/>
          <w:numId w:val="22"/>
        </w:numPr>
      </w:pPr>
      <w:r w:rsidRPr="00631BCD">
        <w:t>Para el 2028, se ha disminuido en 4.53 puntos de tasa los hechos de tránsito (De 18.87 en el 2019 a 14.34 en el 2028).</w:t>
      </w:r>
    </w:p>
    <w:p w14:paraId="768FA91B" w14:textId="77777777" w:rsidR="000A11F9" w:rsidRPr="00631BCD" w:rsidRDefault="000A11F9" w:rsidP="00631BCD">
      <w:pPr>
        <w:pStyle w:val="ListParagraph"/>
        <w:numPr>
          <w:ilvl w:val="0"/>
          <w:numId w:val="22"/>
        </w:numPr>
      </w:pPr>
      <w:r w:rsidRPr="00631BCD">
        <w:lastRenderedPageBreak/>
        <w:t>Para el 2028, se ha disminuido en 16.66 puntos la tasa de denuncias por extorsión (De 88.6 en 2019 a 71.94 en el 2028, por cada cien mil habitantes).</w:t>
      </w:r>
    </w:p>
    <w:p w14:paraId="005774D6" w14:textId="77777777" w:rsidR="000A11F9" w:rsidRPr="00631BCD" w:rsidRDefault="000A11F9" w:rsidP="00631BCD">
      <w:pPr>
        <w:pStyle w:val="ListParagraph"/>
        <w:numPr>
          <w:ilvl w:val="0"/>
          <w:numId w:val="22"/>
        </w:numPr>
      </w:pPr>
      <w:r w:rsidRPr="00631BCD">
        <w:t>Para el 2028, se ha incrementado en 174,473 los servicios de rehabilitación de las personas privadas de libertad. (De 216,713 en el 2019 a 391,186 en el 2028)</w:t>
      </w:r>
    </w:p>
    <w:p w14:paraId="3629EB51" w14:textId="77777777" w:rsidR="000A11F9" w:rsidRPr="00631BCD" w:rsidRDefault="000A11F9" w:rsidP="00631BCD">
      <w:pPr>
        <w:pStyle w:val="ListParagraph"/>
        <w:numPr>
          <w:ilvl w:val="0"/>
          <w:numId w:val="22"/>
        </w:numPr>
      </w:pPr>
      <w:r w:rsidRPr="00631BCD">
        <w:t>Para el 2028, se ha incrementado en 348 las requisas, para lograr el control de los centros de detención. (De 257 en 2019 a 605 en 2028)</w:t>
      </w:r>
    </w:p>
    <w:p w14:paraId="01355766" w14:textId="77777777" w:rsidR="000A11F9" w:rsidRPr="00631BCD" w:rsidRDefault="000A11F9" w:rsidP="00631BCD">
      <w:pPr>
        <w:pStyle w:val="ListParagraph"/>
        <w:numPr>
          <w:ilvl w:val="0"/>
          <w:numId w:val="22"/>
        </w:numPr>
      </w:pPr>
      <w:r w:rsidRPr="00631BCD">
        <w:t>Para el 2024, se han incrementado en 150 municipios a nivel nacional con estrategias, políticas, planes, programas y proyectos de prevención de la violencia que afecta a la población en general especialmente a niñez, adolescentes, jóvenes, mujeres (de 173 municipios en 2019 a 323 municipios en 2024)</w:t>
      </w:r>
    </w:p>
    <w:p w14:paraId="7666A52A" w14:textId="77777777" w:rsidR="000A11F9" w:rsidRPr="00631BCD" w:rsidRDefault="000A11F9" w:rsidP="00631BCD"/>
    <w:p w14:paraId="5ADB368A" w14:textId="77777777" w:rsidR="0050082A" w:rsidRPr="00631BCD" w:rsidRDefault="0050082A" w:rsidP="00631BCD"/>
    <w:p w14:paraId="26C8424C" w14:textId="77777777" w:rsidR="0050082A" w:rsidRPr="00631BCD" w:rsidRDefault="0050082A" w:rsidP="00631BCD"/>
    <w:p w14:paraId="6BA4223E" w14:textId="77777777" w:rsidR="0050082A" w:rsidRPr="00631BCD" w:rsidRDefault="0050082A" w:rsidP="00631BCD">
      <w:pPr>
        <w:sectPr w:rsidR="0050082A" w:rsidRPr="00631BCD" w:rsidSect="000A342E">
          <w:headerReference w:type="default" r:id="rId10"/>
          <w:footerReference w:type="default" r:id="rId11"/>
          <w:pgSz w:w="12240" w:h="15840"/>
          <w:pgMar w:top="1417" w:right="1701" w:bottom="1417" w:left="1701" w:header="708" w:footer="708" w:gutter="0"/>
          <w:pgNumType w:fmt="lowerRoman" w:start="1"/>
          <w:cols w:space="708"/>
          <w:docGrid w:linePitch="360"/>
        </w:sectPr>
      </w:pPr>
    </w:p>
    <w:p w14:paraId="12C28D0D" w14:textId="77777777" w:rsidR="0050082A" w:rsidRPr="00631BCD" w:rsidRDefault="0050082A" w:rsidP="00631BCD">
      <w:pPr>
        <w:pStyle w:val="Heading1"/>
      </w:pPr>
      <w:bookmarkStart w:id="6" w:name="_Toc82416249"/>
      <w:bookmarkStart w:id="7" w:name="_Toc92192843"/>
      <w:r w:rsidRPr="00631BCD">
        <w:lastRenderedPageBreak/>
        <w:t>PARTE GENERAL: EJECUCIÓN PRESUPUESTARIA</w:t>
      </w:r>
      <w:bookmarkEnd w:id="6"/>
      <w:bookmarkEnd w:id="7"/>
    </w:p>
    <w:p w14:paraId="4CA9EE2F" w14:textId="77777777" w:rsidR="00524823" w:rsidRPr="00631BCD" w:rsidRDefault="00524823" w:rsidP="00631BCD"/>
    <w:p w14:paraId="2E235F56" w14:textId="77777777" w:rsidR="0050082A" w:rsidRPr="00631BCD" w:rsidRDefault="0050082A" w:rsidP="00631BCD">
      <w:pPr>
        <w:pStyle w:val="Heading1"/>
        <w:numPr>
          <w:ilvl w:val="0"/>
          <w:numId w:val="5"/>
        </w:numPr>
        <w:ind w:left="357" w:hanging="357"/>
        <w:rPr>
          <w:rFonts w:eastAsia="Montserrat" w:cs="Arial"/>
        </w:rPr>
      </w:pPr>
      <w:bookmarkStart w:id="8" w:name="_Toc82416250"/>
      <w:bookmarkStart w:id="9" w:name="_Toc92192844"/>
      <w:r w:rsidRPr="00631BCD">
        <w:rPr>
          <w:rFonts w:eastAsia="Montserrat" w:cs="Arial"/>
        </w:rPr>
        <w:t>Gráfica y descripción del presupuesto asignado, vigente, ejecutado y saldo por ejecutar de</w:t>
      </w:r>
      <w:bookmarkEnd w:id="8"/>
      <w:r w:rsidR="00321D14" w:rsidRPr="00631BCD">
        <w:rPr>
          <w:rFonts w:eastAsia="Montserrat" w:cs="Arial"/>
        </w:rPr>
        <w:t>l Ministerio de Gobernación</w:t>
      </w:r>
      <w:bookmarkEnd w:id="9"/>
    </w:p>
    <w:p w14:paraId="1E0D2D0D" w14:textId="77777777" w:rsidR="000A342E" w:rsidRPr="00631BCD" w:rsidRDefault="000A342E" w:rsidP="00631BCD"/>
    <w:p w14:paraId="7A861825" w14:textId="77777777" w:rsidR="00EB476F" w:rsidRPr="00631BCD" w:rsidRDefault="00EB476F" w:rsidP="00631BCD">
      <w:pPr>
        <w:jc w:val="center"/>
      </w:pPr>
      <w:r w:rsidRPr="00631BCD">
        <w:rPr>
          <w:noProof/>
          <w:lang w:eastAsia="es-GT"/>
        </w:rPr>
        <w:drawing>
          <wp:inline distT="0" distB="0" distL="0" distR="0" wp14:anchorId="6CFD3A8F" wp14:editId="49BC652D">
            <wp:extent cx="4733924" cy="2743200"/>
            <wp:effectExtent l="0" t="0" r="1016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594E23" w14:textId="77777777" w:rsidR="000A342E" w:rsidRPr="00631BCD" w:rsidRDefault="000A342E" w:rsidP="00631BCD">
      <w:pPr>
        <w:jc w:val="left"/>
        <w:rPr>
          <w:sz w:val="20"/>
          <w:szCs w:val="20"/>
        </w:rPr>
      </w:pPr>
      <w:r w:rsidRPr="00631BCD">
        <w:rPr>
          <w:b/>
          <w:bCs/>
          <w:sz w:val="20"/>
          <w:szCs w:val="20"/>
        </w:rPr>
        <w:t>Fuente</w:t>
      </w:r>
      <w:r w:rsidRPr="00631BCD">
        <w:rPr>
          <w:sz w:val="20"/>
          <w:szCs w:val="20"/>
        </w:rPr>
        <w:t xml:space="preserve">: Unidad de Administración Financiera –UDAF–, Ministerio de Gobernación. </w:t>
      </w:r>
      <w:r w:rsidR="00EB476F" w:rsidRPr="00631BCD">
        <w:rPr>
          <w:sz w:val="20"/>
          <w:szCs w:val="20"/>
        </w:rPr>
        <w:t>D</w:t>
      </w:r>
      <w:r w:rsidR="00692CB9" w:rsidRPr="00631BCD">
        <w:rPr>
          <w:sz w:val="20"/>
          <w:szCs w:val="20"/>
        </w:rPr>
        <w:t>iciembre</w:t>
      </w:r>
      <w:r w:rsidRPr="00631BCD">
        <w:rPr>
          <w:sz w:val="20"/>
          <w:szCs w:val="20"/>
        </w:rPr>
        <w:t xml:space="preserve"> 2021.</w:t>
      </w:r>
    </w:p>
    <w:p w14:paraId="4E175095" w14:textId="77777777" w:rsidR="000A342E" w:rsidRPr="00631BCD" w:rsidRDefault="000A342E" w:rsidP="00631BCD"/>
    <w:p w14:paraId="6F7B42FC" w14:textId="77777777" w:rsidR="0050082A" w:rsidRPr="00631BCD" w:rsidRDefault="0050082A" w:rsidP="00631BCD">
      <w:pPr>
        <w:pStyle w:val="Heading1"/>
        <w:numPr>
          <w:ilvl w:val="0"/>
          <w:numId w:val="5"/>
        </w:numPr>
        <w:ind w:left="357" w:hanging="357"/>
        <w:rPr>
          <w:rFonts w:eastAsia="Montserrat" w:cs="Arial"/>
        </w:rPr>
      </w:pPr>
      <w:bookmarkStart w:id="10" w:name="_Toc82416251"/>
      <w:bookmarkStart w:id="11" w:name="_Toc92192845"/>
      <w:r w:rsidRPr="00631BCD">
        <w:rPr>
          <w:rFonts w:eastAsia="Montserrat" w:cs="Arial"/>
        </w:rPr>
        <w:t>Gráfica y descripción del porcentaje de ejecución</w:t>
      </w:r>
      <w:bookmarkEnd w:id="10"/>
      <w:bookmarkEnd w:id="11"/>
    </w:p>
    <w:p w14:paraId="66C5BC19" w14:textId="77777777" w:rsidR="00393F41" w:rsidRPr="00631BCD" w:rsidRDefault="00393F41" w:rsidP="00631BCD"/>
    <w:p w14:paraId="4ACE0357" w14:textId="77777777" w:rsidR="00EB476F" w:rsidRPr="00631BCD" w:rsidRDefault="00EB476F" w:rsidP="00631BCD">
      <w:pPr>
        <w:jc w:val="center"/>
      </w:pPr>
      <w:r w:rsidRPr="00631BCD">
        <w:rPr>
          <w:noProof/>
          <w:lang w:eastAsia="es-GT"/>
        </w:rPr>
        <w:drawing>
          <wp:inline distT="0" distB="0" distL="0" distR="0" wp14:anchorId="5B825878" wp14:editId="3288EDBA">
            <wp:extent cx="5043488" cy="2743200"/>
            <wp:effectExtent l="0" t="0" r="508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630EE6" w14:textId="77777777" w:rsidR="000A342E" w:rsidRPr="00631BCD" w:rsidRDefault="00EB476F" w:rsidP="00631BCD">
      <w:pPr>
        <w:jc w:val="left"/>
        <w:rPr>
          <w:sz w:val="20"/>
          <w:szCs w:val="20"/>
        </w:rPr>
      </w:pPr>
      <w:r w:rsidRPr="00631BCD">
        <w:rPr>
          <w:b/>
          <w:bCs/>
          <w:sz w:val="20"/>
          <w:szCs w:val="20"/>
        </w:rPr>
        <w:t>F</w:t>
      </w:r>
      <w:r w:rsidR="000A342E" w:rsidRPr="00631BCD">
        <w:rPr>
          <w:b/>
          <w:bCs/>
          <w:sz w:val="20"/>
          <w:szCs w:val="20"/>
        </w:rPr>
        <w:t>uente</w:t>
      </w:r>
      <w:r w:rsidR="000A342E" w:rsidRPr="00631BCD">
        <w:rPr>
          <w:sz w:val="20"/>
          <w:szCs w:val="20"/>
        </w:rPr>
        <w:t xml:space="preserve">: Unidad de Administración Financiera –UDAF–, Ministerio de Gobernación. </w:t>
      </w:r>
      <w:r w:rsidRPr="00631BCD">
        <w:rPr>
          <w:sz w:val="20"/>
          <w:szCs w:val="20"/>
        </w:rPr>
        <w:t>D</w:t>
      </w:r>
      <w:r w:rsidR="00692CB9" w:rsidRPr="00631BCD">
        <w:rPr>
          <w:sz w:val="20"/>
          <w:szCs w:val="20"/>
        </w:rPr>
        <w:t>iciembre 2021.</w:t>
      </w:r>
    </w:p>
    <w:p w14:paraId="5F3F75C7" w14:textId="77777777" w:rsidR="0050082A" w:rsidRPr="00631BCD" w:rsidRDefault="0050082A" w:rsidP="00631BCD">
      <w:pPr>
        <w:pStyle w:val="Heading1"/>
        <w:numPr>
          <w:ilvl w:val="0"/>
          <w:numId w:val="5"/>
        </w:numPr>
        <w:ind w:left="357" w:hanging="357"/>
        <w:rPr>
          <w:rFonts w:eastAsia="Montserrat" w:cs="Arial"/>
        </w:rPr>
      </w:pPr>
      <w:bookmarkStart w:id="12" w:name="_Toc82416252"/>
      <w:bookmarkStart w:id="13" w:name="_Toc92192846"/>
      <w:r w:rsidRPr="00631BCD">
        <w:rPr>
          <w:rFonts w:eastAsia="Montserrat" w:cs="Arial"/>
        </w:rPr>
        <w:lastRenderedPageBreak/>
        <w:t>Gráfica y descripción del presupuesto asignado, vigente, ejecutado y saldo por ejecutar por grupo de gasto</w:t>
      </w:r>
      <w:bookmarkEnd w:id="12"/>
      <w:bookmarkEnd w:id="13"/>
    </w:p>
    <w:p w14:paraId="20964689" w14:textId="77777777" w:rsidR="000A342E" w:rsidRPr="00631BCD" w:rsidRDefault="000A342E" w:rsidP="00631BCD"/>
    <w:p w14:paraId="401CB72F" w14:textId="77777777" w:rsidR="00F65B8C" w:rsidRPr="00631BCD" w:rsidRDefault="00F65B8C" w:rsidP="00631BCD">
      <w:r w:rsidRPr="00631BCD">
        <w:t>El presupuesto del Ministerio de Gobernación se divide en 7 Grupos de Gasto que se detallan a continuación:</w:t>
      </w:r>
    </w:p>
    <w:p w14:paraId="28AC4F81" w14:textId="77777777" w:rsidR="00F65B8C" w:rsidRPr="00631BCD" w:rsidRDefault="00F65B8C" w:rsidP="00631BCD"/>
    <w:tbl>
      <w:tblPr>
        <w:tblW w:w="5000" w:type="pct"/>
        <w:tblCellMar>
          <w:left w:w="70" w:type="dxa"/>
          <w:right w:w="70" w:type="dxa"/>
        </w:tblCellMar>
        <w:tblLook w:val="04A0" w:firstRow="1" w:lastRow="0" w:firstColumn="1" w:lastColumn="0" w:noHBand="0" w:noVBand="1"/>
      </w:tblPr>
      <w:tblGrid>
        <w:gridCol w:w="935"/>
        <w:gridCol w:w="3852"/>
        <w:gridCol w:w="1096"/>
        <w:gridCol w:w="979"/>
        <w:gridCol w:w="1174"/>
        <w:gridCol w:w="802"/>
      </w:tblGrid>
      <w:tr w:rsidR="00EB476F" w:rsidRPr="00631BCD" w14:paraId="5355078B" w14:textId="77777777" w:rsidTr="00EB476F">
        <w:trPr>
          <w:trHeight w:val="255"/>
        </w:trPr>
        <w:tc>
          <w:tcPr>
            <w:tcW w:w="5000" w:type="pct"/>
            <w:gridSpan w:val="6"/>
            <w:tcBorders>
              <w:top w:val="nil"/>
              <w:left w:val="nil"/>
              <w:bottom w:val="nil"/>
              <w:right w:val="nil"/>
            </w:tcBorders>
            <w:shd w:val="clear" w:color="auto" w:fill="auto"/>
            <w:noWrap/>
            <w:vAlign w:val="bottom"/>
            <w:hideMark/>
          </w:tcPr>
          <w:p w14:paraId="7572E200" w14:textId="77777777" w:rsidR="00EB476F" w:rsidRPr="00631BCD" w:rsidRDefault="00EB476F" w:rsidP="00631BCD">
            <w:pPr>
              <w:spacing w:line="240" w:lineRule="auto"/>
              <w:jc w:val="center"/>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Ejecución presupuestaria por grupo de gasto</w:t>
            </w:r>
          </w:p>
        </w:tc>
      </w:tr>
      <w:tr w:rsidR="00EB476F" w:rsidRPr="00631BCD" w14:paraId="665344AB" w14:textId="77777777" w:rsidTr="00EB476F">
        <w:trPr>
          <w:trHeight w:val="375"/>
        </w:trPr>
        <w:tc>
          <w:tcPr>
            <w:tcW w:w="5000" w:type="pct"/>
            <w:gridSpan w:val="6"/>
            <w:tcBorders>
              <w:top w:val="nil"/>
              <w:left w:val="nil"/>
              <w:bottom w:val="nil"/>
              <w:right w:val="nil"/>
            </w:tcBorders>
            <w:shd w:val="clear" w:color="auto" w:fill="auto"/>
            <w:noWrap/>
            <w:vAlign w:val="bottom"/>
            <w:hideMark/>
          </w:tcPr>
          <w:p w14:paraId="000F4EEB"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(Cifras en Millones de Quetzales)</w:t>
            </w:r>
          </w:p>
        </w:tc>
      </w:tr>
      <w:tr w:rsidR="00EB476F" w:rsidRPr="00631BCD" w14:paraId="0A1A7A43" w14:textId="77777777" w:rsidTr="00EB476F">
        <w:trPr>
          <w:trHeight w:val="375"/>
        </w:trPr>
        <w:tc>
          <w:tcPr>
            <w:tcW w:w="529" w:type="pct"/>
            <w:tcBorders>
              <w:top w:val="nil"/>
              <w:left w:val="nil"/>
              <w:bottom w:val="nil"/>
              <w:right w:val="nil"/>
            </w:tcBorders>
            <w:shd w:val="clear" w:color="auto" w:fill="auto"/>
            <w:noWrap/>
            <w:vAlign w:val="bottom"/>
            <w:hideMark/>
          </w:tcPr>
          <w:p w14:paraId="237E2FE9" w14:textId="77777777" w:rsidR="00EB476F" w:rsidRPr="00631BCD" w:rsidRDefault="00EB476F" w:rsidP="00631BCD">
            <w:pPr>
              <w:spacing w:line="240" w:lineRule="auto"/>
              <w:jc w:val="center"/>
              <w:rPr>
                <w:rFonts w:eastAsia="Times New Roman" w:cs="Times New Roman"/>
                <w:color w:val="000000"/>
                <w:sz w:val="20"/>
                <w:szCs w:val="20"/>
                <w:lang w:eastAsia="es-GT"/>
              </w:rPr>
            </w:pPr>
          </w:p>
        </w:tc>
        <w:tc>
          <w:tcPr>
            <w:tcW w:w="2179" w:type="pct"/>
            <w:tcBorders>
              <w:top w:val="nil"/>
              <w:left w:val="nil"/>
              <w:bottom w:val="nil"/>
              <w:right w:val="nil"/>
            </w:tcBorders>
            <w:shd w:val="clear" w:color="auto" w:fill="auto"/>
            <w:noWrap/>
            <w:vAlign w:val="bottom"/>
            <w:hideMark/>
          </w:tcPr>
          <w:p w14:paraId="3B00D250" w14:textId="77777777" w:rsidR="00EB476F" w:rsidRPr="00631BCD" w:rsidRDefault="00EB476F" w:rsidP="00631BCD">
            <w:pPr>
              <w:spacing w:line="240" w:lineRule="auto"/>
              <w:jc w:val="center"/>
              <w:rPr>
                <w:rFonts w:eastAsia="Times New Roman" w:cs="Times New Roman"/>
                <w:sz w:val="20"/>
                <w:szCs w:val="20"/>
                <w:lang w:eastAsia="es-GT"/>
              </w:rPr>
            </w:pPr>
          </w:p>
        </w:tc>
        <w:tc>
          <w:tcPr>
            <w:tcW w:w="620" w:type="pct"/>
            <w:tcBorders>
              <w:top w:val="nil"/>
              <w:left w:val="nil"/>
              <w:bottom w:val="nil"/>
              <w:right w:val="nil"/>
            </w:tcBorders>
            <w:shd w:val="clear" w:color="auto" w:fill="auto"/>
            <w:noWrap/>
            <w:vAlign w:val="bottom"/>
            <w:hideMark/>
          </w:tcPr>
          <w:p w14:paraId="29912AA5" w14:textId="77777777" w:rsidR="00EB476F" w:rsidRPr="00631BCD" w:rsidRDefault="00EB476F" w:rsidP="00631BCD">
            <w:pPr>
              <w:spacing w:line="240" w:lineRule="auto"/>
              <w:jc w:val="center"/>
              <w:rPr>
                <w:rFonts w:eastAsia="Times New Roman" w:cs="Times New Roman"/>
                <w:sz w:val="20"/>
                <w:szCs w:val="20"/>
                <w:lang w:eastAsia="es-GT"/>
              </w:rPr>
            </w:pPr>
          </w:p>
        </w:tc>
        <w:tc>
          <w:tcPr>
            <w:tcW w:w="554" w:type="pct"/>
            <w:tcBorders>
              <w:top w:val="nil"/>
              <w:left w:val="nil"/>
              <w:bottom w:val="nil"/>
              <w:right w:val="nil"/>
            </w:tcBorders>
            <w:shd w:val="clear" w:color="auto" w:fill="auto"/>
            <w:noWrap/>
            <w:vAlign w:val="bottom"/>
            <w:hideMark/>
          </w:tcPr>
          <w:p w14:paraId="411DBEC7" w14:textId="77777777" w:rsidR="00EB476F" w:rsidRPr="00631BCD" w:rsidRDefault="00EB476F" w:rsidP="00631BCD">
            <w:pPr>
              <w:spacing w:line="240" w:lineRule="auto"/>
              <w:jc w:val="center"/>
              <w:rPr>
                <w:rFonts w:eastAsia="Times New Roman" w:cs="Times New Roman"/>
                <w:sz w:val="20"/>
                <w:szCs w:val="20"/>
                <w:lang w:eastAsia="es-GT"/>
              </w:rPr>
            </w:pPr>
          </w:p>
        </w:tc>
        <w:tc>
          <w:tcPr>
            <w:tcW w:w="664" w:type="pct"/>
            <w:tcBorders>
              <w:top w:val="nil"/>
              <w:left w:val="nil"/>
              <w:bottom w:val="nil"/>
              <w:right w:val="nil"/>
            </w:tcBorders>
            <w:shd w:val="clear" w:color="auto" w:fill="auto"/>
            <w:noWrap/>
            <w:vAlign w:val="bottom"/>
            <w:hideMark/>
          </w:tcPr>
          <w:p w14:paraId="2D2CB308" w14:textId="77777777" w:rsidR="00EB476F" w:rsidRPr="00631BCD" w:rsidRDefault="00EB476F" w:rsidP="00631BCD">
            <w:pPr>
              <w:spacing w:line="240" w:lineRule="auto"/>
              <w:jc w:val="center"/>
              <w:rPr>
                <w:rFonts w:eastAsia="Times New Roman" w:cs="Times New Roman"/>
                <w:sz w:val="20"/>
                <w:szCs w:val="20"/>
                <w:lang w:eastAsia="es-GT"/>
              </w:rPr>
            </w:pPr>
          </w:p>
        </w:tc>
        <w:tc>
          <w:tcPr>
            <w:tcW w:w="455" w:type="pct"/>
            <w:tcBorders>
              <w:top w:val="nil"/>
              <w:left w:val="nil"/>
              <w:bottom w:val="nil"/>
              <w:right w:val="nil"/>
            </w:tcBorders>
            <w:shd w:val="clear" w:color="auto" w:fill="auto"/>
            <w:noWrap/>
            <w:vAlign w:val="bottom"/>
            <w:hideMark/>
          </w:tcPr>
          <w:p w14:paraId="26DD1279" w14:textId="77777777" w:rsidR="00EB476F" w:rsidRPr="00631BCD" w:rsidRDefault="00EB476F" w:rsidP="00631BCD">
            <w:pPr>
              <w:spacing w:line="240" w:lineRule="auto"/>
              <w:jc w:val="center"/>
              <w:rPr>
                <w:rFonts w:eastAsia="Times New Roman" w:cs="Times New Roman"/>
                <w:sz w:val="20"/>
                <w:szCs w:val="20"/>
                <w:lang w:eastAsia="es-GT"/>
              </w:rPr>
            </w:pPr>
          </w:p>
        </w:tc>
      </w:tr>
      <w:tr w:rsidR="00EB476F" w:rsidRPr="00631BCD" w14:paraId="47F914FB" w14:textId="77777777" w:rsidTr="00EB476F">
        <w:trPr>
          <w:trHeight w:val="525"/>
        </w:trPr>
        <w:tc>
          <w:tcPr>
            <w:tcW w:w="529" w:type="pc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34D108B3" w14:textId="77777777" w:rsidR="00EB476F" w:rsidRPr="00631BCD" w:rsidRDefault="00EB476F" w:rsidP="00631BCD">
            <w:pPr>
              <w:spacing w:line="240" w:lineRule="auto"/>
              <w:jc w:val="center"/>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 </w:t>
            </w:r>
          </w:p>
        </w:tc>
        <w:tc>
          <w:tcPr>
            <w:tcW w:w="2179" w:type="pct"/>
            <w:tcBorders>
              <w:top w:val="double" w:sz="6" w:space="0" w:color="auto"/>
              <w:left w:val="nil"/>
              <w:bottom w:val="single" w:sz="4" w:space="0" w:color="auto"/>
              <w:right w:val="single" w:sz="4" w:space="0" w:color="auto"/>
            </w:tcBorders>
            <w:shd w:val="clear" w:color="auto" w:fill="auto"/>
            <w:noWrap/>
            <w:vAlign w:val="center"/>
            <w:hideMark/>
          </w:tcPr>
          <w:p w14:paraId="524782E2" w14:textId="77777777" w:rsidR="00EB476F" w:rsidRPr="00631BCD" w:rsidRDefault="00EB476F" w:rsidP="00631BCD">
            <w:pPr>
              <w:spacing w:line="240" w:lineRule="auto"/>
              <w:jc w:val="center"/>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Nombre del Grupo</w:t>
            </w:r>
          </w:p>
        </w:tc>
        <w:tc>
          <w:tcPr>
            <w:tcW w:w="620" w:type="pct"/>
            <w:tcBorders>
              <w:top w:val="double" w:sz="6" w:space="0" w:color="auto"/>
              <w:left w:val="nil"/>
              <w:bottom w:val="single" w:sz="4" w:space="0" w:color="auto"/>
              <w:right w:val="single" w:sz="4" w:space="0" w:color="auto"/>
            </w:tcBorders>
            <w:shd w:val="clear" w:color="auto" w:fill="auto"/>
            <w:noWrap/>
            <w:vAlign w:val="center"/>
            <w:hideMark/>
          </w:tcPr>
          <w:p w14:paraId="1C74F95C" w14:textId="77777777" w:rsidR="00EB476F" w:rsidRPr="00631BCD" w:rsidRDefault="00EB476F" w:rsidP="00631BCD">
            <w:pPr>
              <w:spacing w:line="240" w:lineRule="auto"/>
              <w:jc w:val="center"/>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Asignado</w:t>
            </w:r>
          </w:p>
        </w:tc>
        <w:tc>
          <w:tcPr>
            <w:tcW w:w="554" w:type="pct"/>
            <w:tcBorders>
              <w:top w:val="double" w:sz="6" w:space="0" w:color="auto"/>
              <w:left w:val="nil"/>
              <w:bottom w:val="single" w:sz="4" w:space="0" w:color="auto"/>
              <w:right w:val="single" w:sz="4" w:space="0" w:color="auto"/>
            </w:tcBorders>
            <w:shd w:val="clear" w:color="auto" w:fill="auto"/>
            <w:noWrap/>
            <w:vAlign w:val="center"/>
            <w:hideMark/>
          </w:tcPr>
          <w:p w14:paraId="4E8F0F6B" w14:textId="77777777" w:rsidR="00EB476F" w:rsidRPr="00631BCD" w:rsidRDefault="00EB476F" w:rsidP="00631BCD">
            <w:pPr>
              <w:spacing w:line="240" w:lineRule="auto"/>
              <w:jc w:val="center"/>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Vigente</w:t>
            </w:r>
          </w:p>
        </w:tc>
        <w:tc>
          <w:tcPr>
            <w:tcW w:w="664" w:type="pct"/>
            <w:tcBorders>
              <w:top w:val="double" w:sz="6" w:space="0" w:color="auto"/>
              <w:left w:val="nil"/>
              <w:bottom w:val="single" w:sz="4" w:space="0" w:color="auto"/>
              <w:right w:val="single" w:sz="4" w:space="0" w:color="auto"/>
            </w:tcBorders>
            <w:shd w:val="clear" w:color="auto" w:fill="auto"/>
            <w:noWrap/>
            <w:vAlign w:val="center"/>
            <w:hideMark/>
          </w:tcPr>
          <w:p w14:paraId="614F6345" w14:textId="77777777" w:rsidR="00EB476F" w:rsidRPr="00631BCD" w:rsidRDefault="00EB476F" w:rsidP="00631BCD">
            <w:pPr>
              <w:spacing w:line="240" w:lineRule="auto"/>
              <w:jc w:val="center"/>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 xml:space="preserve">Ejecutado </w:t>
            </w:r>
          </w:p>
        </w:tc>
        <w:tc>
          <w:tcPr>
            <w:tcW w:w="455" w:type="pct"/>
            <w:tcBorders>
              <w:top w:val="double" w:sz="6" w:space="0" w:color="auto"/>
              <w:left w:val="nil"/>
              <w:bottom w:val="single" w:sz="4" w:space="0" w:color="auto"/>
              <w:right w:val="double" w:sz="6" w:space="0" w:color="auto"/>
            </w:tcBorders>
            <w:shd w:val="clear" w:color="auto" w:fill="auto"/>
            <w:noWrap/>
            <w:vAlign w:val="center"/>
            <w:hideMark/>
          </w:tcPr>
          <w:p w14:paraId="3DA04162" w14:textId="77777777" w:rsidR="00EB476F" w:rsidRPr="00631BCD" w:rsidRDefault="00EB476F" w:rsidP="00631BCD">
            <w:pPr>
              <w:spacing w:line="240" w:lineRule="auto"/>
              <w:jc w:val="center"/>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Saldo</w:t>
            </w:r>
          </w:p>
        </w:tc>
      </w:tr>
      <w:tr w:rsidR="00EB476F" w:rsidRPr="00631BCD" w14:paraId="2478D098" w14:textId="77777777" w:rsidTr="00EB476F">
        <w:trPr>
          <w:trHeight w:val="300"/>
        </w:trPr>
        <w:tc>
          <w:tcPr>
            <w:tcW w:w="529" w:type="pct"/>
            <w:tcBorders>
              <w:top w:val="nil"/>
              <w:left w:val="double" w:sz="6" w:space="0" w:color="auto"/>
              <w:bottom w:val="nil"/>
              <w:right w:val="single" w:sz="4" w:space="0" w:color="auto"/>
            </w:tcBorders>
            <w:shd w:val="clear" w:color="auto" w:fill="auto"/>
            <w:noWrap/>
            <w:vAlign w:val="center"/>
          </w:tcPr>
          <w:p w14:paraId="39A6CCDB" w14:textId="77777777" w:rsidR="00EB476F" w:rsidRPr="00631BCD" w:rsidRDefault="00EB476F" w:rsidP="00631BCD">
            <w:pPr>
              <w:spacing w:line="240" w:lineRule="auto"/>
              <w:jc w:val="center"/>
              <w:rPr>
                <w:rFonts w:eastAsia="Times New Roman" w:cs="Times New Roman"/>
                <w:color w:val="000000"/>
                <w:sz w:val="20"/>
                <w:szCs w:val="20"/>
                <w:lang w:eastAsia="es-GT"/>
              </w:rPr>
            </w:pPr>
          </w:p>
        </w:tc>
        <w:tc>
          <w:tcPr>
            <w:tcW w:w="2179" w:type="pct"/>
            <w:tcBorders>
              <w:top w:val="nil"/>
              <w:left w:val="nil"/>
              <w:bottom w:val="nil"/>
              <w:right w:val="single" w:sz="4" w:space="0" w:color="auto"/>
            </w:tcBorders>
            <w:shd w:val="clear" w:color="auto" w:fill="auto"/>
            <w:noWrap/>
            <w:vAlign w:val="center"/>
          </w:tcPr>
          <w:p w14:paraId="4F0DC812" w14:textId="77777777" w:rsidR="00EB476F" w:rsidRPr="00631BCD" w:rsidRDefault="00EB476F" w:rsidP="00631BCD">
            <w:pPr>
              <w:spacing w:line="240" w:lineRule="auto"/>
              <w:jc w:val="left"/>
              <w:rPr>
                <w:rFonts w:eastAsia="Times New Roman" w:cs="Times New Roman"/>
                <w:color w:val="000000"/>
                <w:sz w:val="20"/>
                <w:szCs w:val="20"/>
                <w:lang w:eastAsia="es-GT"/>
              </w:rPr>
            </w:pPr>
          </w:p>
        </w:tc>
        <w:tc>
          <w:tcPr>
            <w:tcW w:w="620" w:type="pct"/>
            <w:tcBorders>
              <w:top w:val="nil"/>
              <w:left w:val="nil"/>
              <w:bottom w:val="nil"/>
              <w:right w:val="single" w:sz="4" w:space="0" w:color="auto"/>
            </w:tcBorders>
            <w:shd w:val="clear" w:color="auto" w:fill="auto"/>
            <w:noWrap/>
            <w:vAlign w:val="center"/>
          </w:tcPr>
          <w:p w14:paraId="5EC14490" w14:textId="77777777" w:rsidR="00EB476F" w:rsidRPr="00631BCD" w:rsidRDefault="00EB476F" w:rsidP="00631BCD">
            <w:pPr>
              <w:spacing w:line="240" w:lineRule="auto"/>
              <w:jc w:val="left"/>
              <w:rPr>
                <w:rFonts w:eastAsia="Times New Roman" w:cs="Times New Roman"/>
                <w:b/>
                <w:bCs/>
                <w:color w:val="000000"/>
                <w:sz w:val="20"/>
                <w:szCs w:val="20"/>
                <w:u w:val="single"/>
                <w:lang w:eastAsia="es-GT"/>
              </w:rPr>
            </w:pPr>
          </w:p>
        </w:tc>
        <w:tc>
          <w:tcPr>
            <w:tcW w:w="554" w:type="pct"/>
            <w:tcBorders>
              <w:top w:val="nil"/>
              <w:left w:val="nil"/>
              <w:bottom w:val="nil"/>
              <w:right w:val="single" w:sz="4" w:space="0" w:color="auto"/>
            </w:tcBorders>
            <w:shd w:val="clear" w:color="auto" w:fill="auto"/>
            <w:noWrap/>
            <w:vAlign w:val="center"/>
          </w:tcPr>
          <w:p w14:paraId="377022FA" w14:textId="77777777" w:rsidR="00EB476F" w:rsidRPr="00631BCD" w:rsidRDefault="00EB476F" w:rsidP="00631BCD">
            <w:pPr>
              <w:spacing w:line="240" w:lineRule="auto"/>
              <w:jc w:val="left"/>
              <w:rPr>
                <w:rFonts w:eastAsia="Times New Roman" w:cs="Times New Roman"/>
                <w:b/>
                <w:bCs/>
                <w:color w:val="000000"/>
                <w:sz w:val="20"/>
                <w:szCs w:val="20"/>
                <w:u w:val="single"/>
                <w:lang w:eastAsia="es-GT"/>
              </w:rPr>
            </w:pPr>
          </w:p>
        </w:tc>
        <w:tc>
          <w:tcPr>
            <w:tcW w:w="664" w:type="pct"/>
            <w:tcBorders>
              <w:top w:val="nil"/>
              <w:left w:val="nil"/>
              <w:bottom w:val="nil"/>
              <w:right w:val="single" w:sz="4" w:space="0" w:color="auto"/>
            </w:tcBorders>
            <w:shd w:val="clear" w:color="auto" w:fill="auto"/>
            <w:noWrap/>
            <w:vAlign w:val="center"/>
          </w:tcPr>
          <w:p w14:paraId="63FAA26A" w14:textId="77777777" w:rsidR="00EB476F" w:rsidRPr="00631BCD" w:rsidRDefault="00EB476F" w:rsidP="00631BCD">
            <w:pPr>
              <w:spacing w:line="240" w:lineRule="auto"/>
              <w:jc w:val="left"/>
              <w:rPr>
                <w:rFonts w:eastAsia="Times New Roman" w:cs="Times New Roman"/>
                <w:b/>
                <w:bCs/>
                <w:color w:val="000000"/>
                <w:sz w:val="20"/>
                <w:szCs w:val="20"/>
                <w:u w:val="single"/>
                <w:lang w:eastAsia="es-GT"/>
              </w:rPr>
            </w:pPr>
          </w:p>
        </w:tc>
        <w:tc>
          <w:tcPr>
            <w:tcW w:w="455" w:type="pct"/>
            <w:tcBorders>
              <w:top w:val="nil"/>
              <w:left w:val="nil"/>
              <w:bottom w:val="nil"/>
              <w:right w:val="double" w:sz="6" w:space="0" w:color="auto"/>
            </w:tcBorders>
            <w:shd w:val="clear" w:color="auto" w:fill="auto"/>
            <w:noWrap/>
            <w:vAlign w:val="center"/>
          </w:tcPr>
          <w:p w14:paraId="2135B54B" w14:textId="77777777" w:rsidR="00EB476F" w:rsidRPr="00631BCD" w:rsidRDefault="00EB476F" w:rsidP="00631BCD">
            <w:pPr>
              <w:spacing w:line="240" w:lineRule="auto"/>
              <w:jc w:val="left"/>
              <w:rPr>
                <w:rFonts w:eastAsia="Times New Roman" w:cs="Times New Roman"/>
                <w:b/>
                <w:bCs/>
                <w:color w:val="000000"/>
                <w:sz w:val="20"/>
                <w:szCs w:val="20"/>
                <w:u w:val="single"/>
                <w:lang w:eastAsia="es-GT"/>
              </w:rPr>
            </w:pPr>
          </w:p>
        </w:tc>
      </w:tr>
      <w:tr w:rsidR="00EB476F" w:rsidRPr="00631BCD" w14:paraId="616924E6" w14:textId="77777777" w:rsidTr="00EB476F">
        <w:trPr>
          <w:trHeight w:val="255"/>
        </w:trPr>
        <w:tc>
          <w:tcPr>
            <w:tcW w:w="529" w:type="pct"/>
            <w:tcBorders>
              <w:top w:val="nil"/>
              <w:left w:val="double" w:sz="6" w:space="0" w:color="auto"/>
              <w:bottom w:val="nil"/>
              <w:right w:val="single" w:sz="4" w:space="0" w:color="auto"/>
            </w:tcBorders>
            <w:shd w:val="clear" w:color="auto" w:fill="auto"/>
            <w:noWrap/>
            <w:vAlign w:val="center"/>
            <w:hideMark/>
          </w:tcPr>
          <w:p w14:paraId="49E72299"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Grupo 0</w:t>
            </w:r>
          </w:p>
        </w:tc>
        <w:tc>
          <w:tcPr>
            <w:tcW w:w="2179" w:type="pct"/>
            <w:tcBorders>
              <w:top w:val="nil"/>
              <w:left w:val="nil"/>
              <w:bottom w:val="nil"/>
              <w:right w:val="single" w:sz="4" w:space="0" w:color="auto"/>
            </w:tcBorders>
            <w:shd w:val="clear" w:color="auto" w:fill="auto"/>
            <w:noWrap/>
            <w:vAlign w:val="center"/>
            <w:hideMark/>
          </w:tcPr>
          <w:p w14:paraId="43271715"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Servicios Personales</w:t>
            </w:r>
          </w:p>
        </w:tc>
        <w:tc>
          <w:tcPr>
            <w:tcW w:w="620" w:type="pct"/>
            <w:tcBorders>
              <w:top w:val="nil"/>
              <w:left w:val="nil"/>
              <w:bottom w:val="nil"/>
              <w:right w:val="single" w:sz="4" w:space="0" w:color="auto"/>
            </w:tcBorders>
            <w:shd w:val="clear" w:color="auto" w:fill="auto"/>
            <w:noWrap/>
            <w:vAlign w:val="center"/>
            <w:hideMark/>
          </w:tcPr>
          <w:p w14:paraId="4DAD4FC1"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4,259.02</w:t>
            </w:r>
          </w:p>
        </w:tc>
        <w:tc>
          <w:tcPr>
            <w:tcW w:w="554" w:type="pct"/>
            <w:tcBorders>
              <w:top w:val="nil"/>
              <w:left w:val="nil"/>
              <w:bottom w:val="nil"/>
              <w:right w:val="single" w:sz="4" w:space="0" w:color="auto"/>
            </w:tcBorders>
            <w:shd w:val="clear" w:color="auto" w:fill="auto"/>
            <w:noWrap/>
            <w:vAlign w:val="center"/>
            <w:hideMark/>
          </w:tcPr>
          <w:p w14:paraId="0CD971C3"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4,301.22</w:t>
            </w:r>
          </w:p>
        </w:tc>
        <w:tc>
          <w:tcPr>
            <w:tcW w:w="664" w:type="pct"/>
            <w:tcBorders>
              <w:top w:val="nil"/>
              <w:left w:val="nil"/>
              <w:bottom w:val="nil"/>
              <w:right w:val="single" w:sz="4" w:space="0" w:color="auto"/>
            </w:tcBorders>
            <w:shd w:val="clear" w:color="auto" w:fill="auto"/>
            <w:noWrap/>
            <w:vAlign w:val="center"/>
            <w:hideMark/>
          </w:tcPr>
          <w:p w14:paraId="0CEE06BB"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4,261.92</w:t>
            </w:r>
          </w:p>
        </w:tc>
        <w:tc>
          <w:tcPr>
            <w:tcW w:w="455" w:type="pct"/>
            <w:tcBorders>
              <w:top w:val="nil"/>
              <w:left w:val="nil"/>
              <w:bottom w:val="nil"/>
              <w:right w:val="double" w:sz="6" w:space="0" w:color="auto"/>
            </w:tcBorders>
            <w:shd w:val="clear" w:color="auto" w:fill="auto"/>
            <w:noWrap/>
            <w:vAlign w:val="center"/>
            <w:hideMark/>
          </w:tcPr>
          <w:p w14:paraId="2284F2F3"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39.30</w:t>
            </w:r>
          </w:p>
        </w:tc>
      </w:tr>
      <w:tr w:rsidR="00EB476F" w:rsidRPr="00631BCD" w14:paraId="1C90729B" w14:textId="77777777" w:rsidTr="00EB476F">
        <w:trPr>
          <w:trHeight w:val="255"/>
        </w:trPr>
        <w:tc>
          <w:tcPr>
            <w:tcW w:w="529" w:type="pct"/>
            <w:tcBorders>
              <w:top w:val="nil"/>
              <w:left w:val="double" w:sz="6" w:space="0" w:color="auto"/>
              <w:bottom w:val="nil"/>
              <w:right w:val="single" w:sz="4" w:space="0" w:color="auto"/>
            </w:tcBorders>
            <w:shd w:val="clear" w:color="auto" w:fill="auto"/>
            <w:noWrap/>
            <w:vAlign w:val="center"/>
            <w:hideMark/>
          </w:tcPr>
          <w:p w14:paraId="19B9767B"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Grupo 1</w:t>
            </w:r>
          </w:p>
        </w:tc>
        <w:tc>
          <w:tcPr>
            <w:tcW w:w="2179" w:type="pct"/>
            <w:tcBorders>
              <w:top w:val="nil"/>
              <w:left w:val="nil"/>
              <w:bottom w:val="nil"/>
              <w:right w:val="single" w:sz="4" w:space="0" w:color="auto"/>
            </w:tcBorders>
            <w:shd w:val="clear" w:color="auto" w:fill="auto"/>
            <w:noWrap/>
            <w:vAlign w:val="center"/>
            <w:hideMark/>
          </w:tcPr>
          <w:p w14:paraId="7B0307E0"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Servicios no Personales</w:t>
            </w:r>
          </w:p>
        </w:tc>
        <w:tc>
          <w:tcPr>
            <w:tcW w:w="620" w:type="pct"/>
            <w:tcBorders>
              <w:top w:val="nil"/>
              <w:left w:val="nil"/>
              <w:bottom w:val="nil"/>
              <w:right w:val="single" w:sz="4" w:space="0" w:color="auto"/>
            </w:tcBorders>
            <w:shd w:val="clear" w:color="auto" w:fill="auto"/>
            <w:noWrap/>
            <w:vAlign w:val="center"/>
            <w:hideMark/>
          </w:tcPr>
          <w:p w14:paraId="3E52093F"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674.72</w:t>
            </w:r>
          </w:p>
        </w:tc>
        <w:tc>
          <w:tcPr>
            <w:tcW w:w="554" w:type="pct"/>
            <w:tcBorders>
              <w:top w:val="nil"/>
              <w:left w:val="nil"/>
              <w:bottom w:val="nil"/>
              <w:right w:val="single" w:sz="4" w:space="0" w:color="auto"/>
            </w:tcBorders>
            <w:shd w:val="clear" w:color="auto" w:fill="auto"/>
            <w:noWrap/>
            <w:vAlign w:val="center"/>
            <w:hideMark/>
          </w:tcPr>
          <w:p w14:paraId="6C398CE0"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546.13</w:t>
            </w:r>
          </w:p>
        </w:tc>
        <w:tc>
          <w:tcPr>
            <w:tcW w:w="664" w:type="pct"/>
            <w:tcBorders>
              <w:top w:val="nil"/>
              <w:left w:val="nil"/>
              <w:bottom w:val="nil"/>
              <w:right w:val="single" w:sz="4" w:space="0" w:color="auto"/>
            </w:tcBorders>
            <w:shd w:val="clear" w:color="auto" w:fill="auto"/>
            <w:noWrap/>
            <w:vAlign w:val="center"/>
            <w:hideMark/>
          </w:tcPr>
          <w:p w14:paraId="76DE6927"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495.75</w:t>
            </w:r>
          </w:p>
        </w:tc>
        <w:tc>
          <w:tcPr>
            <w:tcW w:w="455" w:type="pct"/>
            <w:tcBorders>
              <w:top w:val="nil"/>
              <w:left w:val="nil"/>
              <w:bottom w:val="nil"/>
              <w:right w:val="double" w:sz="6" w:space="0" w:color="auto"/>
            </w:tcBorders>
            <w:shd w:val="clear" w:color="auto" w:fill="auto"/>
            <w:noWrap/>
            <w:vAlign w:val="center"/>
            <w:hideMark/>
          </w:tcPr>
          <w:p w14:paraId="4D750011"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50.38</w:t>
            </w:r>
          </w:p>
        </w:tc>
      </w:tr>
      <w:tr w:rsidR="00EB476F" w:rsidRPr="00631BCD" w14:paraId="337A6A63" w14:textId="77777777" w:rsidTr="00EB476F">
        <w:trPr>
          <w:trHeight w:val="255"/>
        </w:trPr>
        <w:tc>
          <w:tcPr>
            <w:tcW w:w="529" w:type="pct"/>
            <w:tcBorders>
              <w:top w:val="nil"/>
              <w:left w:val="double" w:sz="6" w:space="0" w:color="auto"/>
              <w:bottom w:val="nil"/>
              <w:right w:val="single" w:sz="4" w:space="0" w:color="auto"/>
            </w:tcBorders>
            <w:shd w:val="clear" w:color="auto" w:fill="auto"/>
            <w:noWrap/>
            <w:vAlign w:val="center"/>
            <w:hideMark/>
          </w:tcPr>
          <w:p w14:paraId="6C896365"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Grupo 2</w:t>
            </w:r>
          </w:p>
        </w:tc>
        <w:tc>
          <w:tcPr>
            <w:tcW w:w="2179" w:type="pct"/>
            <w:tcBorders>
              <w:top w:val="nil"/>
              <w:left w:val="nil"/>
              <w:bottom w:val="nil"/>
              <w:right w:val="single" w:sz="4" w:space="0" w:color="auto"/>
            </w:tcBorders>
            <w:shd w:val="clear" w:color="auto" w:fill="auto"/>
            <w:noWrap/>
            <w:vAlign w:val="center"/>
            <w:hideMark/>
          </w:tcPr>
          <w:p w14:paraId="6DB717A5"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Materiales y Suministros</w:t>
            </w:r>
          </w:p>
        </w:tc>
        <w:tc>
          <w:tcPr>
            <w:tcW w:w="620" w:type="pct"/>
            <w:tcBorders>
              <w:top w:val="nil"/>
              <w:left w:val="nil"/>
              <w:bottom w:val="nil"/>
              <w:right w:val="single" w:sz="4" w:space="0" w:color="auto"/>
            </w:tcBorders>
            <w:shd w:val="clear" w:color="auto" w:fill="auto"/>
            <w:noWrap/>
            <w:vAlign w:val="center"/>
            <w:hideMark/>
          </w:tcPr>
          <w:p w14:paraId="2412FBD2"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673.84</w:t>
            </w:r>
          </w:p>
        </w:tc>
        <w:tc>
          <w:tcPr>
            <w:tcW w:w="554" w:type="pct"/>
            <w:tcBorders>
              <w:top w:val="nil"/>
              <w:left w:val="nil"/>
              <w:bottom w:val="nil"/>
              <w:right w:val="single" w:sz="4" w:space="0" w:color="auto"/>
            </w:tcBorders>
            <w:shd w:val="clear" w:color="auto" w:fill="auto"/>
            <w:noWrap/>
            <w:vAlign w:val="center"/>
            <w:hideMark/>
          </w:tcPr>
          <w:p w14:paraId="075369E7"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571.74</w:t>
            </w:r>
          </w:p>
        </w:tc>
        <w:tc>
          <w:tcPr>
            <w:tcW w:w="664" w:type="pct"/>
            <w:tcBorders>
              <w:top w:val="nil"/>
              <w:left w:val="nil"/>
              <w:bottom w:val="nil"/>
              <w:right w:val="single" w:sz="4" w:space="0" w:color="auto"/>
            </w:tcBorders>
            <w:shd w:val="clear" w:color="auto" w:fill="auto"/>
            <w:noWrap/>
            <w:vAlign w:val="center"/>
            <w:hideMark/>
          </w:tcPr>
          <w:p w14:paraId="261288C1"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499.60</w:t>
            </w:r>
          </w:p>
        </w:tc>
        <w:tc>
          <w:tcPr>
            <w:tcW w:w="455" w:type="pct"/>
            <w:tcBorders>
              <w:top w:val="nil"/>
              <w:left w:val="nil"/>
              <w:bottom w:val="nil"/>
              <w:right w:val="double" w:sz="6" w:space="0" w:color="auto"/>
            </w:tcBorders>
            <w:shd w:val="clear" w:color="auto" w:fill="auto"/>
            <w:noWrap/>
            <w:vAlign w:val="center"/>
            <w:hideMark/>
          </w:tcPr>
          <w:p w14:paraId="301512AE"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72.13</w:t>
            </w:r>
          </w:p>
        </w:tc>
      </w:tr>
      <w:tr w:rsidR="00EB476F" w:rsidRPr="00631BCD" w14:paraId="6F2C1CAB" w14:textId="77777777" w:rsidTr="00EB476F">
        <w:trPr>
          <w:trHeight w:val="252"/>
        </w:trPr>
        <w:tc>
          <w:tcPr>
            <w:tcW w:w="529" w:type="pct"/>
            <w:tcBorders>
              <w:top w:val="nil"/>
              <w:left w:val="double" w:sz="6" w:space="0" w:color="auto"/>
              <w:bottom w:val="nil"/>
              <w:right w:val="single" w:sz="4" w:space="0" w:color="auto"/>
            </w:tcBorders>
            <w:shd w:val="clear" w:color="auto" w:fill="auto"/>
            <w:noWrap/>
            <w:vAlign w:val="center"/>
            <w:hideMark/>
          </w:tcPr>
          <w:p w14:paraId="7A50353F"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Grupo 3</w:t>
            </w:r>
          </w:p>
        </w:tc>
        <w:tc>
          <w:tcPr>
            <w:tcW w:w="2179" w:type="pct"/>
            <w:tcBorders>
              <w:top w:val="nil"/>
              <w:left w:val="nil"/>
              <w:bottom w:val="nil"/>
              <w:right w:val="single" w:sz="4" w:space="0" w:color="auto"/>
            </w:tcBorders>
            <w:shd w:val="clear" w:color="auto" w:fill="auto"/>
            <w:vAlign w:val="center"/>
            <w:hideMark/>
          </w:tcPr>
          <w:p w14:paraId="7217B78E"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Propiedad, Planta, Equipo e Intangibles</w:t>
            </w:r>
          </w:p>
        </w:tc>
        <w:tc>
          <w:tcPr>
            <w:tcW w:w="620" w:type="pct"/>
            <w:tcBorders>
              <w:top w:val="nil"/>
              <w:left w:val="nil"/>
              <w:bottom w:val="nil"/>
              <w:right w:val="single" w:sz="4" w:space="0" w:color="auto"/>
            </w:tcBorders>
            <w:shd w:val="clear" w:color="auto" w:fill="auto"/>
            <w:noWrap/>
            <w:vAlign w:val="center"/>
            <w:hideMark/>
          </w:tcPr>
          <w:p w14:paraId="12E9C497"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224.02</w:t>
            </w:r>
          </w:p>
        </w:tc>
        <w:tc>
          <w:tcPr>
            <w:tcW w:w="554" w:type="pct"/>
            <w:tcBorders>
              <w:top w:val="nil"/>
              <w:left w:val="nil"/>
              <w:bottom w:val="nil"/>
              <w:right w:val="single" w:sz="4" w:space="0" w:color="auto"/>
            </w:tcBorders>
            <w:shd w:val="clear" w:color="auto" w:fill="auto"/>
            <w:noWrap/>
            <w:vAlign w:val="center"/>
            <w:hideMark/>
          </w:tcPr>
          <w:p w14:paraId="2D278E07"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217.37</w:t>
            </w:r>
          </w:p>
        </w:tc>
        <w:tc>
          <w:tcPr>
            <w:tcW w:w="664" w:type="pct"/>
            <w:tcBorders>
              <w:top w:val="nil"/>
              <w:left w:val="nil"/>
              <w:bottom w:val="nil"/>
              <w:right w:val="single" w:sz="4" w:space="0" w:color="auto"/>
            </w:tcBorders>
            <w:shd w:val="clear" w:color="auto" w:fill="auto"/>
            <w:noWrap/>
            <w:vAlign w:val="center"/>
            <w:hideMark/>
          </w:tcPr>
          <w:p w14:paraId="61806CB8"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31.04</w:t>
            </w:r>
          </w:p>
        </w:tc>
        <w:tc>
          <w:tcPr>
            <w:tcW w:w="455" w:type="pct"/>
            <w:tcBorders>
              <w:top w:val="nil"/>
              <w:left w:val="nil"/>
              <w:bottom w:val="nil"/>
              <w:right w:val="double" w:sz="6" w:space="0" w:color="auto"/>
            </w:tcBorders>
            <w:shd w:val="clear" w:color="auto" w:fill="auto"/>
            <w:noWrap/>
            <w:vAlign w:val="center"/>
            <w:hideMark/>
          </w:tcPr>
          <w:p w14:paraId="16D7C84E"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186.33</w:t>
            </w:r>
          </w:p>
        </w:tc>
      </w:tr>
      <w:tr w:rsidR="00EB476F" w:rsidRPr="00631BCD" w14:paraId="0FF8347B" w14:textId="77777777" w:rsidTr="00EB476F">
        <w:trPr>
          <w:trHeight w:val="255"/>
        </w:trPr>
        <w:tc>
          <w:tcPr>
            <w:tcW w:w="529" w:type="pct"/>
            <w:tcBorders>
              <w:top w:val="nil"/>
              <w:left w:val="double" w:sz="6" w:space="0" w:color="auto"/>
              <w:bottom w:val="nil"/>
              <w:right w:val="single" w:sz="4" w:space="0" w:color="auto"/>
            </w:tcBorders>
            <w:shd w:val="clear" w:color="auto" w:fill="auto"/>
            <w:noWrap/>
            <w:vAlign w:val="center"/>
            <w:hideMark/>
          </w:tcPr>
          <w:p w14:paraId="0A54BF24"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Grupo 4</w:t>
            </w:r>
          </w:p>
        </w:tc>
        <w:tc>
          <w:tcPr>
            <w:tcW w:w="2179" w:type="pct"/>
            <w:tcBorders>
              <w:top w:val="nil"/>
              <w:left w:val="nil"/>
              <w:bottom w:val="nil"/>
              <w:right w:val="single" w:sz="4" w:space="0" w:color="auto"/>
            </w:tcBorders>
            <w:shd w:val="clear" w:color="auto" w:fill="auto"/>
            <w:vAlign w:val="center"/>
            <w:hideMark/>
          </w:tcPr>
          <w:p w14:paraId="703574A8"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Transferencias Corrientes</w:t>
            </w:r>
          </w:p>
        </w:tc>
        <w:tc>
          <w:tcPr>
            <w:tcW w:w="620" w:type="pct"/>
            <w:tcBorders>
              <w:top w:val="nil"/>
              <w:left w:val="nil"/>
              <w:bottom w:val="nil"/>
              <w:right w:val="single" w:sz="4" w:space="0" w:color="auto"/>
            </w:tcBorders>
            <w:shd w:val="clear" w:color="auto" w:fill="auto"/>
            <w:noWrap/>
            <w:vAlign w:val="center"/>
            <w:hideMark/>
          </w:tcPr>
          <w:p w14:paraId="4DC95428"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93.34</w:t>
            </w:r>
          </w:p>
        </w:tc>
        <w:tc>
          <w:tcPr>
            <w:tcW w:w="554" w:type="pct"/>
            <w:tcBorders>
              <w:top w:val="nil"/>
              <w:left w:val="nil"/>
              <w:bottom w:val="nil"/>
              <w:right w:val="single" w:sz="4" w:space="0" w:color="auto"/>
            </w:tcBorders>
            <w:shd w:val="clear" w:color="auto" w:fill="auto"/>
            <w:noWrap/>
            <w:vAlign w:val="center"/>
            <w:hideMark/>
          </w:tcPr>
          <w:p w14:paraId="3FAE5793"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367.75</w:t>
            </w:r>
          </w:p>
        </w:tc>
        <w:tc>
          <w:tcPr>
            <w:tcW w:w="664" w:type="pct"/>
            <w:tcBorders>
              <w:top w:val="nil"/>
              <w:left w:val="nil"/>
              <w:bottom w:val="nil"/>
              <w:right w:val="single" w:sz="4" w:space="0" w:color="auto"/>
            </w:tcBorders>
            <w:shd w:val="clear" w:color="auto" w:fill="auto"/>
            <w:noWrap/>
            <w:vAlign w:val="center"/>
            <w:hideMark/>
          </w:tcPr>
          <w:p w14:paraId="1E628276"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361.87</w:t>
            </w:r>
          </w:p>
        </w:tc>
        <w:tc>
          <w:tcPr>
            <w:tcW w:w="455" w:type="pct"/>
            <w:tcBorders>
              <w:top w:val="nil"/>
              <w:left w:val="nil"/>
              <w:bottom w:val="nil"/>
              <w:right w:val="double" w:sz="6" w:space="0" w:color="auto"/>
            </w:tcBorders>
            <w:shd w:val="clear" w:color="auto" w:fill="auto"/>
            <w:noWrap/>
            <w:vAlign w:val="center"/>
            <w:hideMark/>
          </w:tcPr>
          <w:p w14:paraId="4433BD76"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5.88</w:t>
            </w:r>
          </w:p>
        </w:tc>
      </w:tr>
      <w:tr w:rsidR="00EB476F" w:rsidRPr="00631BCD" w14:paraId="71671A68" w14:textId="77777777" w:rsidTr="00EB476F">
        <w:trPr>
          <w:trHeight w:val="255"/>
        </w:trPr>
        <w:tc>
          <w:tcPr>
            <w:tcW w:w="529" w:type="pct"/>
            <w:tcBorders>
              <w:top w:val="nil"/>
              <w:left w:val="double" w:sz="6" w:space="0" w:color="auto"/>
              <w:bottom w:val="nil"/>
              <w:right w:val="single" w:sz="4" w:space="0" w:color="auto"/>
            </w:tcBorders>
            <w:shd w:val="clear" w:color="auto" w:fill="auto"/>
            <w:noWrap/>
            <w:vAlign w:val="center"/>
            <w:hideMark/>
          </w:tcPr>
          <w:p w14:paraId="400219A4"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Grupo 5</w:t>
            </w:r>
          </w:p>
        </w:tc>
        <w:tc>
          <w:tcPr>
            <w:tcW w:w="2179" w:type="pct"/>
            <w:tcBorders>
              <w:top w:val="nil"/>
              <w:left w:val="nil"/>
              <w:bottom w:val="nil"/>
              <w:right w:val="single" w:sz="4" w:space="0" w:color="auto"/>
            </w:tcBorders>
            <w:shd w:val="clear" w:color="auto" w:fill="auto"/>
            <w:vAlign w:val="center"/>
            <w:hideMark/>
          </w:tcPr>
          <w:p w14:paraId="2B9E82F1"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Transferencias de Capital</w:t>
            </w:r>
          </w:p>
        </w:tc>
        <w:tc>
          <w:tcPr>
            <w:tcW w:w="620" w:type="pct"/>
            <w:tcBorders>
              <w:top w:val="nil"/>
              <w:left w:val="nil"/>
              <w:bottom w:val="nil"/>
              <w:right w:val="single" w:sz="4" w:space="0" w:color="auto"/>
            </w:tcBorders>
            <w:shd w:val="clear" w:color="auto" w:fill="auto"/>
            <w:noWrap/>
            <w:vAlign w:val="center"/>
            <w:hideMark/>
          </w:tcPr>
          <w:p w14:paraId="7B1233A2"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0.00</w:t>
            </w:r>
          </w:p>
        </w:tc>
        <w:tc>
          <w:tcPr>
            <w:tcW w:w="554" w:type="pct"/>
            <w:tcBorders>
              <w:top w:val="nil"/>
              <w:left w:val="nil"/>
              <w:bottom w:val="nil"/>
              <w:right w:val="single" w:sz="4" w:space="0" w:color="auto"/>
            </w:tcBorders>
            <w:shd w:val="clear" w:color="auto" w:fill="auto"/>
            <w:noWrap/>
            <w:vAlign w:val="center"/>
            <w:hideMark/>
          </w:tcPr>
          <w:p w14:paraId="0453D720"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13.25</w:t>
            </w:r>
          </w:p>
        </w:tc>
        <w:tc>
          <w:tcPr>
            <w:tcW w:w="664" w:type="pct"/>
            <w:tcBorders>
              <w:top w:val="nil"/>
              <w:left w:val="nil"/>
              <w:bottom w:val="nil"/>
              <w:right w:val="single" w:sz="4" w:space="0" w:color="auto"/>
            </w:tcBorders>
            <w:shd w:val="clear" w:color="auto" w:fill="auto"/>
            <w:noWrap/>
            <w:vAlign w:val="center"/>
            <w:hideMark/>
          </w:tcPr>
          <w:p w14:paraId="1F70911D"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13.25</w:t>
            </w:r>
          </w:p>
        </w:tc>
        <w:tc>
          <w:tcPr>
            <w:tcW w:w="455" w:type="pct"/>
            <w:tcBorders>
              <w:top w:val="nil"/>
              <w:left w:val="nil"/>
              <w:bottom w:val="nil"/>
              <w:right w:val="double" w:sz="6" w:space="0" w:color="auto"/>
            </w:tcBorders>
            <w:shd w:val="clear" w:color="auto" w:fill="auto"/>
            <w:noWrap/>
            <w:vAlign w:val="center"/>
            <w:hideMark/>
          </w:tcPr>
          <w:p w14:paraId="3C7BB8A3"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0.00</w:t>
            </w:r>
          </w:p>
        </w:tc>
      </w:tr>
      <w:tr w:rsidR="00EB476F" w:rsidRPr="00631BCD" w14:paraId="112F2A53" w14:textId="77777777" w:rsidTr="00EB476F">
        <w:trPr>
          <w:trHeight w:val="255"/>
        </w:trPr>
        <w:tc>
          <w:tcPr>
            <w:tcW w:w="529" w:type="pct"/>
            <w:tcBorders>
              <w:top w:val="nil"/>
              <w:left w:val="double" w:sz="6" w:space="0" w:color="auto"/>
              <w:bottom w:val="nil"/>
              <w:right w:val="single" w:sz="4" w:space="0" w:color="auto"/>
            </w:tcBorders>
            <w:shd w:val="clear" w:color="auto" w:fill="auto"/>
            <w:noWrap/>
            <w:vAlign w:val="center"/>
            <w:hideMark/>
          </w:tcPr>
          <w:p w14:paraId="1B6CF5C7"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Grupo 9</w:t>
            </w:r>
          </w:p>
        </w:tc>
        <w:tc>
          <w:tcPr>
            <w:tcW w:w="2179" w:type="pct"/>
            <w:tcBorders>
              <w:top w:val="nil"/>
              <w:left w:val="nil"/>
              <w:bottom w:val="nil"/>
              <w:right w:val="single" w:sz="4" w:space="0" w:color="auto"/>
            </w:tcBorders>
            <w:shd w:val="clear" w:color="auto" w:fill="auto"/>
            <w:vAlign w:val="center"/>
            <w:hideMark/>
          </w:tcPr>
          <w:p w14:paraId="3E1D9FA5"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Asignaciones Globales</w:t>
            </w:r>
          </w:p>
        </w:tc>
        <w:tc>
          <w:tcPr>
            <w:tcW w:w="620" w:type="pct"/>
            <w:tcBorders>
              <w:top w:val="nil"/>
              <w:left w:val="nil"/>
              <w:bottom w:val="nil"/>
              <w:right w:val="single" w:sz="4" w:space="0" w:color="auto"/>
            </w:tcBorders>
            <w:shd w:val="clear" w:color="auto" w:fill="auto"/>
            <w:noWrap/>
            <w:vAlign w:val="center"/>
            <w:hideMark/>
          </w:tcPr>
          <w:p w14:paraId="11825A4E"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19.87</w:t>
            </w:r>
          </w:p>
        </w:tc>
        <w:tc>
          <w:tcPr>
            <w:tcW w:w="554" w:type="pct"/>
            <w:tcBorders>
              <w:top w:val="nil"/>
              <w:left w:val="nil"/>
              <w:bottom w:val="nil"/>
              <w:right w:val="single" w:sz="4" w:space="0" w:color="auto"/>
            </w:tcBorders>
            <w:shd w:val="clear" w:color="auto" w:fill="auto"/>
            <w:noWrap/>
            <w:vAlign w:val="center"/>
            <w:hideMark/>
          </w:tcPr>
          <w:p w14:paraId="50CF2240"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38.67</w:t>
            </w:r>
          </w:p>
        </w:tc>
        <w:tc>
          <w:tcPr>
            <w:tcW w:w="664" w:type="pct"/>
            <w:tcBorders>
              <w:top w:val="nil"/>
              <w:left w:val="nil"/>
              <w:bottom w:val="nil"/>
              <w:right w:val="single" w:sz="4" w:space="0" w:color="auto"/>
            </w:tcBorders>
            <w:shd w:val="clear" w:color="auto" w:fill="auto"/>
            <w:noWrap/>
            <w:vAlign w:val="center"/>
            <w:hideMark/>
          </w:tcPr>
          <w:p w14:paraId="3561C8C4"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36.54</w:t>
            </w:r>
          </w:p>
        </w:tc>
        <w:tc>
          <w:tcPr>
            <w:tcW w:w="455" w:type="pct"/>
            <w:tcBorders>
              <w:top w:val="nil"/>
              <w:left w:val="nil"/>
              <w:bottom w:val="nil"/>
              <w:right w:val="double" w:sz="6" w:space="0" w:color="auto"/>
            </w:tcBorders>
            <w:shd w:val="clear" w:color="auto" w:fill="auto"/>
            <w:noWrap/>
            <w:vAlign w:val="center"/>
            <w:hideMark/>
          </w:tcPr>
          <w:p w14:paraId="035FE70A" w14:textId="77777777" w:rsidR="00EB476F" w:rsidRPr="00631BCD" w:rsidRDefault="00EB476F" w:rsidP="00631BCD">
            <w:pPr>
              <w:spacing w:line="240" w:lineRule="auto"/>
              <w:jc w:val="right"/>
              <w:rPr>
                <w:rFonts w:eastAsia="Times New Roman" w:cs="Times New Roman"/>
                <w:color w:val="000000"/>
                <w:sz w:val="20"/>
                <w:szCs w:val="20"/>
                <w:lang w:eastAsia="es-GT"/>
              </w:rPr>
            </w:pPr>
            <w:r w:rsidRPr="00631BCD">
              <w:rPr>
                <w:rFonts w:eastAsia="Times New Roman" w:cs="Times New Roman"/>
                <w:color w:val="000000"/>
                <w:sz w:val="20"/>
                <w:szCs w:val="20"/>
                <w:lang w:eastAsia="es-GT"/>
              </w:rPr>
              <w:t>2.13</w:t>
            </w:r>
          </w:p>
        </w:tc>
      </w:tr>
      <w:tr w:rsidR="00EB476F" w:rsidRPr="00631BCD" w14:paraId="2213642C" w14:textId="77777777" w:rsidTr="00EB476F">
        <w:trPr>
          <w:trHeight w:val="255"/>
        </w:trPr>
        <w:tc>
          <w:tcPr>
            <w:tcW w:w="529" w:type="pct"/>
            <w:tcBorders>
              <w:top w:val="nil"/>
              <w:left w:val="double" w:sz="6" w:space="0" w:color="auto"/>
              <w:bottom w:val="nil"/>
              <w:right w:val="single" w:sz="4" w:space="0" w:color="auto"/>
            </w:tcBorders>
            <w:shd w:val="clear" w:color="auto" w:fill="auto"/>
            <w:noWrap/>
            <w:vAlign w:val="center"/>
            <w:hideMark/>
          </w:tcPr>
          <w:p w14:paraId="597774C3"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 </w:t>
            </w:r>
          </w:p>
        </w:tc>
        <w:tc>
          <w:tcPr>
            <w:tcW w:w="2179" w:type="pct"/>
            <w:tcBorders>
              <w:top w:val="nil"/>
              <w:left w:val="nil"/>
              <w:bottom w:val="nil"/>
              <w:right w:val="single" w:sz="4" w:space="0" w:color="auto"/>
            </w:tcBorders>
            <w:shd w:val="clear" w:color="auto" w:fill="auto"/>
            <w:noWrap/>
            <w:vAlign w:val="center"/>
            <w:hideMark/>
          </w:tcPr>
          <w:p w14:paraId="56C74909"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 </w:t>
            </w:r>
          </w:p>
        </w:tc>
        <w:tc>
          <w:tcPr>
            <w:tcW w:w="620" w:type="pct"/>
            <w:tcBorders>
              <w:top w:val="nil"/>
              <w:left w:val="nil"/>
              <w:bottom w:val="nil"/>
              <w:right w:val="single" w:sz="4" w:space="0" w:color="auto"/>
            </w:tcBorders>
            <w:shd w:val="clear" w:color="auto" w:fill="auto"/>
            <w:noWrap/>
            <w:vAlign w:val="center"/>
            <w:hideMark/>
          </w:tcPr>
          <w:p w14:paraId="3649C333"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 </w:t>
            </w:r>
          </w:p>
        </w:tc>
        <w:tc>
          <w:tcPr>
            <w:tcW w:w="554" w:type="pct"/>
            <w:tcBorders>
              <w:top w:val="nil"/>
              <w:left w:val="nil"/>
              <w:bottom w:val="nil"/>
              <w:right w:val="single" w:sz="4" w:space="0" w:color="auto"/>
            </w:tcBorders>
            <w:shd w:val="clear" w:color="auto" w:fill="auto"/>
            <w:noWrap/>
            <w:vAlign w:val="center"/>
            <w:hideMark/>
          </w:tcPr>
          <w:p w14:paraId="46D248B4"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 </w:t>
            </w:r>
          </w:p>
        </w:tc>
        <w:tc>
          <w:tcPr>
            <w:tcW w:w="664" w:type="pct"/>
            <w:tcBorders>
              <w:top w:val="nil"/>
              <w:left w:val="nil"/>
              <w:bottom w:val="nil"/>
              <w:right w:val="single" w:sz="4" w:space="0" w:color="auto"/>
            </w:tcBorders>
            <w:shd w:val="clear" w:color="auto" w:fill="auto"/>
            <w:noWrap/>
            <w:vAlign w:val="center"/>
            <w:hideMark/>
          </w:tcPr>
          <w:p w14:paraId="0C3BFEAE"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 </w:t>
            </w:r>
          </w:p>
        </w:tc>
        <w:tc>
          <w:tcPr>
            <w:tcW w:w="455" w:type="pct"/>
            <w:tcBorders>
              <w:top w:val="nil"/>
              <w:left w:val="nil"/>
              <w:bottom w:val="nil"/>
              <w:right w:val="double" w:sz="6" w:space="0" w:color="auto"/>
            </w:tcBorders>
            <w:shd w:val="clear" w:color="auto" w:fill="auto"/>
            <w:noWrap/>
            <w:vAlign w:val="center"/>
            <w:hideMark/>
          </w:tcPr>
          <w:p w14:paraId="74A61227"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 </w:t>
            </w:r>
          </w:p>
        </w:tc>
      </w:tr>
      <w:tr w:rsidR="00EB476F" w:rsidRPr="00631BCD" w14:paraId="7D824099" w14:textId="77777777" w:rsidTr="00EB476F">
        <w:trPr>
          <w:trHeight w:val="270"/>
        </w:trPr>
        <w:tc>
          <w:tcPr>
            <w:tcW w:w="529" w:type="pct"/>
            <w:tcBorders>
              <w:top w:val="nil"/>
              <w:left w:val="double" w:sz="6" w:space="0" w:color="auto"/>
              <w:bottom w:val="double" w:sz="6" w:space="0" w:color="auto"/>
              <w:right w:val="single" w:sz="4" w:space="0" w:color="auto"/>
            </w:tcBorders>
            <w:shd w:val="clear" w:color="auto" w:fill="auto"/>
            <w:noWrap/>
            <w:vAlign w:val="center"/>
            <w:hideMark/>
          </w:tcPr>
          <w:p w14:paraId="5CF6A527" w14:textId="77777777" w:rsidR="00EB476F" w:rsidRPr="00631BCD" w:rsidRDefault="00EB476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 </w:t>
            </w:r>
          </w:p>
        </w:tc>
        <w:tc>
          <w:tcPr>
            <w:tcW w:w="2179" w:type="pct"/>
            <w:tcBorders>
              <w:top w:val="nil"/>
              <w:left w:val="nil"/>
              <w:bottom w:val="double" w:sz="6" w:space="0" w:color="auto"/>
              <w:right w:val="single" w:sz="4" w:space="0" w:color="auto"/>
            </w:tcBorders>
            <w:shd w:val="clear" w:color="auto" w:fill="auto"/>
            <w:noWrap/>
            <w:vAlign w:val="center"/>
            <w:hideMark/>
          </w:tcPr>
          <w:p w14:paraId="7D2AB9B5" w14:textId="77777777" w:rsidR="00EB476F" w:rsidRPr="00631BCD" w:rsidRDefault="00EB476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 </w:t>
            </w:r>
          </w:p>
        </w:tc>
        <w:tc>
          <w:tcPr>
            <w:tcW w:w="620" w:type="pct"/>
            <w:tcBorders>
              <w:top w:val="nil"/>
              <w:left w:val="nil"/>
              <w:bottom w:val="double" w:sz="6" w:space="0" w:color="auto"/>
              <w:right w:val="single" w:sz="4" w:space="0" w:color="auto"/>
            </w:tcBorders>
            <w:shd w:val="clear" w:color="auto" w:fill="auto"/>
            <w:noWrap/>
            <w:vAlign w:val="center"/>
            <w:hideMark/>
          </w:tcPr>
          <w:p w14:paraId="6B234E36" w14:textId="77777777" w:rsidR="00EB476F" w:rsidRPr="00631BCD" w:rsidRDefault="00EB476F" w:rsidP="00631BCD">
            <w:pPr>
              <w:spacing w:line="240" w:lineRule="auto"/>
              <w:jc w:val="right"/>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5,944.81</w:t>
            </w:r>
          </w:p>
        </w:tc>
        <w:tc>
          <w:tcPr>
            <w:tcW w:w="554" w:type="pct"/>
            <w:tcBorders>
              <w:top w:val="nil"/>
              <w:left w:val="nil"/>
              <w:bottom w:val="double" w:sz="6" w:space="0" w:color="auto"/>
              <w:right w:val="single" w:sz="4" w:space="0" w:color="auto"/>
            </w:tcBorders>
            <w:shd w:val="clear" w:color="auto" w:fill="auto"/>
            <w:noWrap/>
            <w:vAlign w:val="center"/>
            <w:hideMark/>
          </w:tcPr>
          <w:p w14:paraId="447C5864" w14:textId="77777777" w:rsidR="00EB476F" w:rsidRPr="00631BCD" w:rsidRDefault="00EB476F" w:rsidP="00631BCD">
            <w:pPr>
              <w:spacing w:line="240" w:lineRule="auto"/>
              <w:jc w:val="right"/>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6,056.13</w:t>
            </w:r>
          </w:p>
        </w:tc>
        <w:tc>
          <w:tcPr>
            <w:tcW w:w="664" w:type="pct"/>
            <w:tcBorders>
              <w:top w:val="nil"/>
              <w:left w:val="nil"/>
              <w:bottom w:val="double" w:sz="6" w:space="0" w:color="auto"/>
              <w:right w:val="single" w:sz="4" w:space="0" w:color="auto"/>
            </w:tcBorders>
            <w:shd w:val="clear" w:color="auto" w:fill="auto"/>
            <w:noWrap/>
            <w:vAlign w:val="center"/>
            <w:hideMark/>
          </w:tcPr>
          <w:p w14:paraId="7157C805" w14:textId="77777777" w:rsidR="00EB476F" w:rsidRPr="00631BCD" w:rsidRDefault="00EB476F" w:rsidP="00631BCD">
            <w:pPr>
              <w:spacing w:line="240" w:lineRule="auto"/>
              <w:jc w:val="right"/>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5,699.96</w:t>
            </w:r>
          </w:p>
        </w:tc>
        <w:tc>
          <w:tcPr>
            <w:tcW w:w="455" w:type="pct"/>
            <w:tcBorders>
              <w:top w:val="nil"/>
              <w:left w:val="nil"/>
              <w:bottom w:val="double" w:sz="6" w:space="0" w:color="auto"/>
              <w:right w:val="double" w:sz="6" w:space="0" w:color="auto"/>
            </w:tcBorders>
            <w:shd w:val="clear" w:color="auto" w:fill="auto"/>
            <w:noWrap/>
            <w:vAlign w:val="center"/>
            <w:hideMark/>
          </w:tcPr>
          <w:p w14:paraId="4FA163E6" w14:textId="77777777" w:rsidR="00EB476F" w:rsidRPr="00631BCD" w:rsidRDefault="00EB476F" w:rsidP="00631BCD">
            <w:pPr>
              <w:spacing w:line="240" w:lineRule="auto"/>
              <w:jc w:val="right"/>
              <w:rPr>
                <w:rFonts w:eastAsia="Times New Roman" w:cs="Times New Roman"/>
                <w:b/>
                <w:bCs/>
                <w:color w:val="000000"/>
                <w:sz w:val="20"/>
                <w:szCs w:val="20"/>
                <w:lang w:eastAsia="es-GT"/>
              </w:rPr>
            </w:pPr>
            <w:r w:rsidRPr="00631BCD">
              <w:rPr>
                <w:rFonts w:eastAsia="Times New Roman" w:cs="Times New Roman"/>
                <w:b/>
                <w:bCs/>
                <w:color w:val="000000"/>
                <w:sz w:val="20"/>
                <w:szCs w:val="20"/>
                <w:lang w:eastAsia="es-GT"/>
              </w:rPr>
              <w:t>356.16</w:t>
            </w:r>
          </w:p>
        </w:tc>
      </w:tr>
    </w:tbl>
    <w:p w14:paraId="08F529D1" w14:textId="77777777" w:rsidR="000A342E" w:rsidRPr="00631BCD" w:rsidRDefault="000A342E" w:rsidP="00631BCD">
      <w:pPr>
        <w:jc w:val="center"/>
        <w:rPr>
          <w:sz w:val="20"/>
          <w:szCs w:val="20"/>
        </w:rPr>
      </w:pPr>
      <w:r w:rsidRPr="00631BCD">
        <w:rPr>
          <w:b/>
          <w:bCs/>
          <w:sz w:val="20"/>
          <w:szCs w:val="20"/>
        </w:rPr>
        <w:t>Fuente</w:t>
      </w:r>
      <w:r w:rsidRPr="00631BCD">
        <w:rPr>
          <w:sz w:val="20"/>
          <w:szCs w:val="20"/>
        </w:rPr>
        <w:t xml:space="preserve">: Unidad de Administración Financiera –UDAF–, Ministerio de Gobernación. </w:t>
      </w:r>
      <w:r w:rsidR="00EB476F" w:rsidRPr="00631BCD">
        <w:rPr>
          <w:sz w:val="20"/>
          <w:szCs w:val="20"/>
        </w:rPr>
        <w:t>D</w:t>
      </w:r>
      <w:r w:rsidR="00692CB9" w:rsidRPr="00631BCD">
        <w:rPr>
          <w:sz w:val="20"/>
          <w:szCs w:val="20"/>
        </w:rPr>
        <w:t>iciembre</w:t>
      </w:r>
      <w:r w:rsidRPr="00631BCD">
        <w:rPr>
          <w:sz w:val="20"/>
          <w:szCs w:val="20"/>
        </w:rPr>
        <w:t xml:space="preserve"> 2021.</w:t>
      </w:r>
    </w:p>
    <w:p w14:paraId="4051F0B2" w14:textId="77777777" w:rsidR="000A342E" w:rsidRPr="00631BCD" w:rsidRDefault="000A342E" w:rsidP="00631BCD"/>
    <w:p w14:paraId="228BB83B" w14:textId="77777777" w:rsidR="00EB476F" w:rsidRPr="00631BCD" w:rsidRDefault="00EB476F" w:rsidP="00631BCD">
      <w:pPr>
        <w:jc w:val="center"/>
      </w:pPr>
      <w:r w:rsidRPr="00631BCD">
        <w:rPr>
          <w:noProof/>
          <w:lang w:eastAsia="es-GT"/>
        </w:rPr>
        <w:drawing>
          <wp:inline distT="0" distB="0" distL="0" distR="0" wp14:anchorId="4A14D542" wp14:editId="1C4612E8">
            <wp:extent cx="5127625" cy="2933700"/>
            <wp:effectExtent l="0" t="0" r="15875" b="0"/>
            <wp:docPr id="5" name="Gráfico 5">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27618F" w14:textId="77777777" w:rsidR="000A342E" w:rsidRPr="00631BCD" w:rsidRDefault="000A342E" w:rsidP="00631BCD">
      <w:pPr>
        <w:jc w:val="center"/>
        <w:rPr>
          <w:sz w:val="20"/>
          <w:szCs w:val="20"/>
        </w:rPr>
      </w:pPr>
      <w:r w:rsidRPr="00631BCD">
        <w:rPr>
          <w:b/>
          <w:bCs/>
          <w:sz w:val="20"/>
          <w:szCs w:val="20"/>
        </w:rPr>
        <w:t>Fuente</w:t>
      </w:r>
      <w:r w:rsidRPr="00631BCD">
        <w:rPr>
          <w:sz w:val="20"/>
          <w:szCs w:val="20"/>
        </w:rPr>
        <w:t xml:space="preserve">: Unidad de Administración Financiera –UDAF–, Ministerio de Gobernación. </w:t>
      </w:r>
      <w:r w:rsidR="00EB476F" w:rsidRPr="00631BCD">
        <w:rPr>
          <w:sz w:val="20"/>
          <w:szCs w:val="20"/>
        </w:rPr>
        <w:t>D</w:t>
      </w:r>
      <w:r w:rsidR="00692CB9" w:rsidRPr="00631BCD">
        <w:rPr>
          <w:sz w:val="20"/>
          <w:szCs w:val="20"/>
        </w:rPr>
        <w:t>iciembre</w:t>
      </w:r>
      <w:r w:rsidRPr="00631BCD">
        <w:rPr>
          <w:sz w:val="20"/>
          <w:szCs w:val="20"/>
        </w:rPr>
        <w:t xml:space="preserve"> 2021.</w:t>
      </w:r>
    </w:p>
    <w:p w14:paraId="32D698A5" w14:textId="77777777" w:rsidR="00EB476F" w:rsidRPr="00631BCD" w:rsidRDefault="00EB476F" w:rsidP="00631BCD"/>
    <w:p w14:paraId="6DAAC8C8" w14:textId="45D890CB" w:rsidR="00F65B8C" w:rsidRPr="00631BCD" w:rsidRDefault="00F65B8C" w:rsidP="00631BCD">
      <w:r w:rsidRPr="00631BCD">
        <w:lastRenderedPageBreak/>
        <w:t xml:space="preserve">A </w:t>
      </w:r>
      <w:r w:rsidR="007A78FF" w:rsidRPr="00631BCD">
        <w:t>continuación,</w:t>
      </w:r>
      <w:r w:rsidRPr="00631BCD">
        <w:t xml:space="preserve"> se describe la gráfica de ejecución presupuestaria por Grupo de Gasto:</w:t>
      </w:r>
    </w:p>
    <w:p w14:paraId="4BE58E80" w14:textId="77777777" w:rsidR="00F65B8C" w:rsidRPr="00631BCD" w:rsidRDefault="00F65B8C" w:rsidP="00631BCD"/>
    <w:p w14:paraId="4098A96E" w14:textId="77777777" w:rsidR="00134075" w:rsidRPr="00631BCD" w:rsidRDefault="00134075" w:rsidP="00631BCD">
      <w:r w:rsidRPr="00631BCD">
        <w:t>GRUPO 0 SERVICIOS PERSONALES</w:t>
      </w:r>
    </w:p>
    <w:p w14:paraId="3BA8AE23" w14:textId="77777777" w:rsidR="00134075" w:rsidRPr="00631BCD" w:rsidRDefault="000F100A" w:rsidP="00631BCD">
      <w:r w:rsidRPr="00631BCD">
        <w:t xml:space="preserve">Este grupo representa el 71.0% de la asignación vigente del Ministerio de Gobernación, conformándose con la nómina de sueldos, salarios y honorarios tanto de personal administrativo como del personal de Agentes de Policía Nacional Civil y Penitenciarios, Así como el pago de un bono único para los agentes de PNC y Sistema </w:t>
      </w:r>
      <w:r w:rsidR="00E458D6" w:rsidRPr="00631BCD">
        <w:t>Penitenciario</w:t>
      </w:r>
      <w:r w:rsidRPr="00631BCD">
        <w:t>. Para el cierre del ejercicio fiscal 2021 se ejecutó un 99.0% de la asignación vigente</w:t>
      </w:r>
      <w:r w:rsidR="00134075" w:rsidRPr="00631BCD">
        <w:t>.</w:t>
      </w:r>
    </w:p>
    <w:p w14:paraId="512D5200" w14:textId="77777777" w:rsidR="00134075" w:rsidRPr="00631BCD" w:rsidRDefault="00134075" w:rsidP="00631BCD"/>
    <w:p w14:paraId="52AFA94F" w14:textId="77777777" w:rsidR="00134075" w:rsidRPr="00631BCD" w:rsidRDefault="00134075" w:rsidP="00631BCD">
      <w:pPr>
        <w:ind w:left="708" w:hanging="708"/>
      </w:pPr>
      <w:r w:rsidRPr="00631BCD">
        <w:t>GRUPO</w:t>
      </w:r>
      <w:r w:rsidR="000D6012" w:rsidRPr="00631BCD">
        <w:t xml:space="preserve"> </w:t>
      </w:r>
      <w:r w:rsidRPr="00631BCD">
        <w:t xml:space="preserve">1 SERVICIOS NO PERSONALES </w:t>
      </w:r>
    </w:p>
    <w:p w14:paraId="37FF1756" w14:textId="69BB17B4" w:rsidR="00134075" w:rsidRPr="00631BCD" w:rsidRDefault="000F100A" w:rsidP="00631BCD">
      <w:r w:rsidRPr="00631BCD">
        <w:t>Representa el 9.0%, que es utilizado para gastos tales como servicios públicos, telefonía, energía eléctrica, agua, etc., mantenimiento y reparación ordinaria de equipos, obra y que son utilizados para el buen funcionamiento tanto de las diferentes instalaciones bajo el cuidado del Ministerio así como para el desarrollo de las actividades del personal que presta sus servicios en el mismo. Para el cierre del ejercicio fiscal 2021 se ha ejecutado un 90.7% sobre la asignación vigente</w:t>
      </w:r>
      <w:r w:rsidR="00134075" w:rsidRPr="00631BCD">
        <w:t>.</w:t>
      </w:r>
    </w:p>
    <w:p w14:paraId="502F1DB3" w14:textId="77777777" w:rsidR="00134075" w:rsidRPr="00631BCD" w:rsidRDefault="00134075" w:rsidP="00631BCD"/>
    <w:p w14:paraId="3A93459A" w14:textId="77777777" w:rsidR="00134075" w:rsidRPr="00631BCD" w:rsidRDefault="00134075" w:rsidP="00631BCD">
      <w:r w:rsidRPr="00631BCD">
        <w:t>GRUPO 2 MATERIALES Y SUMINISTROS</w:t>
      </w:r>
    </w:p>
    <w:p w14:paraId="3EE1FC2A" w14:textId="5E259CE0" w:rsidR="00134075" w:rsidRPr="00631BCD" w:rsidRDefault="000F100A" w:rsidP="00631BCD">
      <w:r w:rsidRPr="00631BCD">
        <w:t>Comprende la adquisición de materiales y suministros consumibles para el funcionamiento del Ministerio, para el cierre del ejercicio fiscal 2021 la ejecución se elevó en 87.5% y representa el 9.48% del total asignado a este Ministerio, entre los gastos principales de este grupo se encuentra el pago de Alimentos para los privados de libertad, combustible para la realización de patrullajes, así como material quirúrgico entre otros</w:t>
      </w:r>
      <w:r w:rsidR="00134075" w:rsidRPr="00631BCD">
        <w:t>.</w:t>
      </w:r>
    </w:p>
    <w:p w14:paraId="7E939B37" w14:textId="77777777" w:rsidR="00134075" w:rsidRPr="00631BCD" w:rsidRDefault="00134075" w:rsidP="00631BCD"/>
    <w:p w14:paraId="7FB68383" w14:textId="77777777" w:rsidR="00134075" w:rsidRPr="00631BCD" w:rsidRDefault="00134075" w:rsidP="00631BCD">
      <w:pPr>
        <w:jc w:val="left"/>
      </w:pPr>
      <w:r w:rsidRPr="00631BCD">
        <w:t>GRUPO 3 PROPIEDAD, PLANTA, EQUIPO E INTANGIBLES</w:t>
      </w:r>
    </w:p>
    <w:p w14:paraId="17E04695" w14:textId="77777777" w:rsidR="00134075" w:rsidRPr="00631BCD" w:rsidRDefault="000F100A" w:rsidP="00631BCD">
      <w:r w:rsidRPr="00631BCD">
        <w:t>A través de este grupo se efectúan la adquisición de equipo principalmente en los rubros de equipo de oficina, vehículos y equipo de cómputo; cuenta con un 3.6% de lo asignado presupuestariamente a este Ministerio con una ejecución al cierre del ejercicio fiscal 2021 del 2.7%</w:t>
      </w:r>
      <w:r w:rsidR="00E458D6" w:rsidRPr="00631BCD">
        <w:t>.</w:t>
      </w:r>
    </w:p>
    <w:p w14:paraId="12007DB3" w14:textId="77777777" w:rsidR="000F100A" w:rsidRPr="00631BCD" w:rsidRDefault="000F100A" w:rsidP="00631BCD"/>
    <w:p w14:paraId="37E2FF04" w14:textId="77777777" w:rsidR="00210DCD" w:rsidRPr="00631BCD" w:rsidRDefault="00210DCD" w:rsidP="00631BCD">
      <w:pPr>
        <w:jc w:val="left"/>
      </w:pPr>
    </w:p>
    <w:p w14:paraId="1A5DFEC4" w14:textId="77777777" w:rsidR="00134075" w:rsidRPr="00631BCD" w:rsidRDefault="00134075" w:rsidP="00631BCD">
      <w:pPr>
        <w:jc w:val="left"/>
      </w:pPr>
      <w:r w:rsidRPr="00631BCD">
        <w:lastRenderedPageBreak/>
        <w:t>GRUPO 4 TRANSFERENCIAS CORRIENTES</w:t>
      </w:r>
    </w:p>
    <w:p w14:paraId="23037587" w14:textId="597F9012" w:rsidR="00134075" w:rsidRPr="00631BCD" w:rsidRDefault="000F100A" w:rsidP="00631BCD">
      <w:r w:rsidRPr="00631BCD">
        <w:t xml:space="preserve">Por medio de este grupo se efectúan transferencias a diferentes organismos e instituciones de Estado, al término del </w:t>
      </w:r>
      <w:r w:rsidR="00370EE5">
        <w:t>tercer</w:t>
      </w:r>
      <w:r w:rsidRPr="00631BCD">
        <w:t xml:space="preserve"> cuatrismestre se han efectuado traslados de fondos al Departamento de Estado de los Estados Unidos, Organismo Internacional de la Policía Criminal -INTERPOL- y al Instituto Guatemalteco de Migración en un 100%</w:t>
      </w:r>
      <w:r w:rsidR="00631BCD" w:rsidRPr="00631BCD">
        <w:t>.</w:t>
      </w:r>
    </w:p>
    <w:p w14:paraId="56C08B17" w14:textId="77777777" w:rsidR="00134075" w:rsidRPr="00631BCD" w:rsidRDefault="00134075" w:rsidP="00631BCD"/>
    <w:p w14:paraId="33A4E366" w14:textId="77777777" w:rsidR="00134075" w:rsidRPr="00631BCD" w:rsidRDefault="000F100A" w:rsidP="00631BCD">
      <w:r w:rsidRPr="00631BCD">
        <w:t>Este grupo representa el 6.1% del total asignado al Ministerio con una ejecución de 98.4% para el cierre del ejercicio fiscal 2021.</w:t>
      </w:r>
    </w:p>
    <w:p w14:paraId="57B48510" w14:textId="77777777" w:rsidR="00134075" w:rsidRPr="00631BCD" w:rsidRDefault="00134075" w:rsidP="00631BCD"/>
    <w:p w14:paraId="43619BD1" w14:textId="77777777" w:rsidR="00134075" w:rsidRPr="00631BCD" w:rsidRDefault="00134075" w:rsidP="00631BCD">
      <w:pPr>
        <w:jc w:val="left"/>
      </w:pPr>
      <w:r w:rsidRPr="00631BCD">
        <w:t>GRUPO 5 TRANSFERENCIAS DE CAPITAL</w:t>
      </w:r>
    </w:p>
    <w:p w14:paraId="12A37513" w14:textId="77777777" w:rsidR="00524823" w:rsidRPr="00631BCD" w:rsidRDefault="000F100A" w:rsidP="00631BCD">
      <w:r w:rsidRPr="00631BCD">
        <w:t>En este grupo se sitúan las transferencias que este Ministerio realiza al Instituto Guatemalteco de Migración, las cuales a la fecha se han realizado en su totalidad, por lo que su ejecución es del 100% y su asignación representa el 0.2% de la asignación total del Ministerio de Gobernación.</w:t>
      </w:r>
    </w:p>
    <w:p w14:paraId="23CF0CB5" w14:textId="77777777" w:rsidR="00210DCD" w:rsidRPr="00631BCD" w:rsidRDefault="00210DCD" w:rsidP="00631BCD"/>
    <w:p w14:paraId="59273513" w14:textId="77777777" w:rsidR="0050082A" w:rsidRPr="00631BCD" w:rsidRDefault="0050082A" w:rsidP="00631BCD">
      <w:pPr>
        <w:pStyle w:val="Heading1"/>
        <w:numPr>
          <w:ilvl w:val="0"/>
          <w:numId w:val="5"/>
        </w:numPr>
        <w:ind w:left="357" w:hanging="357"/>
        <w:rPr>
          <w:rFonts w:eastAsia="Montserrat" w:cs="Arial"/>
        </w:rPr>
      </w:pPr>
      <w:bookmarkStart w:id="14" w:name="_Toc82416253"/>
      <w:bookmarkStart w:id="15" w:name="_Toc92192847"/>
      <w:r w:rsidRPr="00631BCD">
        <w:rPr>
          <w:rFonts w:eastAsia="Montserrat" w:cs="Arial"/>
        </w:rPr>
        <w:t>Gráfica y descripción del presupuesto asignado, vigente, ejecutado y saldo por ejecutar del grupo de gasto de servicios personales (grupo 0)</w:t>
      </w:r>
      <w:bookmarkEnd w:id="14"/>
      <w:bookmarkEnd w:id="15"/>
    </w:p>
    <w:p w14:paraId="502BF204" w14:textId="77777777" w:rsidR="000A342E" w:rsidRPr="00631BCD" w:rsidRDefault="000A342E" w:rsidP="00631BCD"/>
    <w:p w14:paraId="40F074AC" w14:textId="77777777" w:rsidR="00EB476F" w:rsidRPr="00631BCD" w:rsidRDefault="00EB476F" w:rsidP="00631BCD">
      <w:pPr>
        <w:jc w:val="center"/>
      </w:pPr>
      <w:r w:rsidRPr="00631BCD">
        <w:rPr>
          <w:noProof/>
          <w:lang w:eastAsia="es-GT"/>
        </w:rPr>
        <w:drawing>
          <wp:inline distT="0" distB="0" distL="0" distR="0" wp14:anchorId="474FFE29" wp14:editId="62D6475B">
            <wp:extent cx="4410073" cy="2824164"/>
            <wp:effectExtent l="0" t="0" r="10160" b="14605"/>
            <wp:docPr id="6" name="Gráfico 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B8AF91" w14:textId="77777777" w:rsidR="000A342E" w:rsidRPr="00631BCD" w:rsidRDefault="000A342E" w:rsidP="00631BCD">
      <w:pPr>
        <w:jc w:val="center"/>
        <w:rPr>
          <w:sz w:val="20"/>
          <w:szCs w:val="20"/>
        </w:rPr>
      </w:pPr>
      <w:r w:rsidRPr="00631BCD">
        <w:rPr>
          <w:b/>
          <w:bCs/>
          <w:sz w:val="20"/>
          <w:szCs w:val="20"/>
        </w:rPr>
        <w:t>Fuente</w:t>
      </w:r>
      <w:r w:rsidRPr="00631BCD">
        <w:rPr>
          <w:sz w:val="20"/>
          <w:szCs w:val="20"/>
        </w:rPr>
        <w:t xml:space="preserve">: Unidad de Administración Financiera –UDAF–, Ministerio de Gobernación. </w:t>
      </w:r>
      <w:r w:rsidR="00EB476F" w:rsidRPr="00631BCD">
        <w:rPr>
          <w:sz w:val="20"/>
          <w:szCs w:val="20"/>
        </w:rPr>
        <w:t>D</w:t>
      </w:r>
      <w:r w:rsidR="00692CB9" w:rsidRPr="00631BCD">
        <w:rPr>
          <w:sz w:val="20"/>
          <w:szCs w:val="20"/>
        </w:rPr>
        <w:t>iciembre</w:t>
      </w:r>
      <w:r w:rsidRPr="00631BCD">
        <w:rPr>
          <w:sz w:val="20"/>
          <w:szCs w:val="20"/>
        </w:rPr>
        <w:t xml:space="preserve"> 2021.</w:t>
      </w:r>
    </w:p>
    <w:p w14:paraId="3F3439A6" w14:textId="77777777" w:rsidR="00210DCD" w:rsidRPr="00631BCD" w:rsidRDefault="00210DCD" w:rsidP="00631BCD"/>
    <w:p w14:paraId="51946554" w14:textId="77777777" w:rsidR="000F100A" w:rsidRPr="00631BCD" w:rsidRDefault="000F100A" w:rsidP="00631BCD">
      <w:r w:rsidRPr="00631BCD">
        <w:lastRenderedPageBreak/>
        <w:t>Al mes de diciembre del presente año se ejecutó el 99.0% del total asignado a esta cartera, refiriéndose este recurso como el principal de este Ministerio, conteniendo la nómina del personal que presta sus servicios tanto administrativos como de seguridad pública; siendo este el apartado específico con mayor cobertura a nivel nacional.</w:t>
      </w:r>
    </w:p>
    <w:p w14:paraId="4500210E" w14:textId="77777777" w:rsidR="000F100A" w:rsidRPr="00631BCD" w:rsidRDefault="000F100A" w:rsidP="00631BCD"/>
    <w:p w14:paraId="3100F240" w14:textId="77777777" w:rsidR="0050082A" w:rsidRPr="00631BCD" w:rsidRDefault="0050082A" w:rsidP="00631BCD">
      <w:pPr>
        <w:pStyle w:val="Heading1"/>
        <w:numPr>
          <w:ilvl w:val="0"/>
          <w:numId w:val="5"/>
        </w:numPr>
        <w:ind w:left="357" w:hanging="357"/>
        <w:rPr>
          <w:rFonts w:eastAsia="Montserrat" w:cs="Arial"/>
        </w:rPr>
      </w:pPr>
      <w:bookmarkStart w:id="16" w:name="_Toc82416254"/>
      <w:bookmarkStart w:id="17" w:name="_Toc92192848"/>
      <w:r w:rsidRPr="00631BCD">
        <w:rPr>
          <w:rFonts w:eastAsia="Montserrat" w:cs="Arial"/>
        </w:rPr>
        <w:t>Explicación de la importancia de la erogación en servicios personales</w:t>
      </w:r>
      <w:bookmarkEnd w:id="16"/>
      <w:bookmarkEnd w:id="17"/>
    </w:p>
    <w:p w14:paraId="0C5A44C4" w14:textId="77777777" w:rsidR="00321D14" w:rsidRPr="00631BCD" w:rsidRDefault="00321D14" w:rsidP="00631BCD"/>
    <w:p w14:paraId="7E0CB990" w14:textId="77777777" w:rsidR="000D6012" w:rsidRPr="00631BCD" w:rsidRDefault="00F65B8C" w:rsidP="00631BCD">
      <w:r w:rsidRPr="00631BCD">
        <w:t>El Ministerio de Gobernación presenta cobertura y asignación presupuestaria en las 8 regiones del Territorio Nacional, a través de la presencia institucional de las Gobernaciones Departamentales, Policía Nacional Civil y la Dirección General del Sistema Penitenciario, siendo la Región I quien presenta la mayor asignación, en virtud que la nómina de los servicios de seguridad pública se encuentra centralizada en dicha Región; es por ello que la importancia de la erogación en servicios personales determina el cumplimiento de los objetivos establecidos a nivel Ministerial, así mismo permite brindar atención a la población guatemalteca.</w:t>
      </w:r>
    </w:p>
    <w:p w14:paraId="4937C984" w14:textId="77777777" w:rsidR="00210DCD" w:rsidRPr="00631BCD" w:rsidRDefault="00210DCD" w:rsidP="00631BCD"/>
    <w:p w14:paraId="7C3A9EB2" w14:textId="77777777" w:rsidR="0050082A" w:rsidRPr="00631BCD" w:rsidRDefault="0050082A" w:rsidP="00631BCD">
      <w:pPr>
        <w:pStyle w:val="Heading1"/>
        <w:numPr>
          <w:ilvl w:val="0"/>
          <w:numId w:val="5"/>
        </w:numPr>
        <w:ind w:left="357" w:hanging="357"/>
        <w:rPr>
          <w:rFonts w:eastAsia="Montserrat" w:cs="Arial"/>
        </w:rPr>
      </w:pPr>
      <w:bookmarkStart w:id="18" w:name="_Toc82416255"/>
      <w:bookmarkStart w:id="19" w:name="_Toc92192849"/>
      <w:r w:rsidRPr="00631BCD">
        <w:rPr>
          <w:rFonts w:eastAsia="Montserrat" w:cs="Arial"/>
        </w:rPr>
        <w:t>Gráfica y descripción del presupuesto vigente, ejecutado y saldo por ejecutar de la inversión en general</w:t>
      </w:r>
      <w:bookmarkEnd w:id="18"/>
      <w:bookmarkEnd w:id="19"/>
    </w:p>
    <w:p w14:paraId="6FE71962" w14:textId="77777777" w:rsidR="000A342E" w:rsidRPr="00631BCD" w:rsidRDefault="000A342E" w:rsidP="00631BCD"/>
    <w:p w14:paraId="0FC5B539" w14:textId="77777777" w:rsidR="00EB476F" w:rsidRPr="00631BCD" w:rsidRDefault="00EB476F" w:rsidP="00631BCD">
      <w:pPr>
        <w:jc w:val="center"/>
      </w:pPr>
      <w:r w:rsidRPr="00631BCD">
        <w:rPr>
          <w:noProof/>
          <w:lang w:eastAsia="es-GT"/>
        </w:rPr>
        <w:drawing>
          <wp:inline distT="0" distB="0" distL="0" distR="0" wp14:anchorId="517C4D71" wp14:editId="28B3CAA8">
            <wp:extent cx="4629148" cy="2881315"/>
            <wp:effectExtent l="0" t="0" r="635" b="14605"/>
            <wp:docPr id="7" name="Gráfico 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C5FF7C" w14:textId="77777777" w:rsidR="000A342E" w:rsidRPr="00631BCD" w:rsidRDefault="000A342E" w:rsidP="00631BCD">
      <w:pPr>
        <w:jc w:val="center"/>
        <w:rPr>
          <w:sz w:val="20"/>
          <w:szCs w:val="20"/>
        </w:rPr>
      </w:pPr>
      <w:r w:rsidRPr="00631BCD">
        <w:rPr>
          <w:b/>
          <w:bCs/>
          <w:sz w:val="20"/>
          <w:szCs w:val="20"/>
        </w:rPr>
        <w:t>Fuente</w:t>
      </w:r>
      <w:r w:rsidRPr="00631BCD">
        <w:rPr>
          <w:sz w:val="20"/>
          <w:szCs w:val="20"/>
        </w:rPr>
        <w:t xml:space="preserve">: Unidad de Administración Financiera –UDAF–, Ministerio de Gobernación. </w:t>
      </w:r>
      <w:r w:rsidR="006D7802" w:rsidRPr="00631BCD">
        <w:rPr>
          <w:sz w:val="20"/>
          <w:szCs w:val="20"/>
        </w:rPr>
        <w:t>D</w:t>
      </w:r>
      <w:r w:rsidR="00692CB9" w:rsidRPr="00631BCD">
        <w:rPr>
          <w:sz w:val="20"/>
          <w:szCs w:val="20"/>
        </w:rPr>
        <w:t>iciembre</w:t>
      </w:r>
      <w:r w:rsidRPr="00631BCD">
        <w:rPr>
          <w:sz w:val="20"/>
          <w:szCs w:val="20"/>
        </w:rPr>
        <w:t xml:space="preserve"> 2021.</w:t>
      </w:r>
    </w:p>
    <w:p w14:paraId="7CE6FF3A" w14:textId="77777777" w:rsidR="00FD5FDC" w:rsidRPr="00631BCD" w:rsidRDefault="006D7802" w:rsidP="00631BCD">
      <w:r w:rsidRPr="00631BCD">
        <w:lastRenderedPageBreak/>
        <w:t>Este tipo de gasto se sitúa en 3.7% en relación al total del presupuesto vigente de este Ministerio y en la ejecución para el cierre del ejercicio fiscal 2021  arroja un 16.8%, dicha ejecución se efectuó primordialmente en la adquisición de equipo de cómputo, transporte y mobiliario y equipo de oficina y en el rubro de transferencia de capital se efectuó el gasto mediante el traslado de asignaciones al Instituto Guatemalteco de Migración, el bajo porcentaje de ejecución se debe primordialmente a que se trabaja con Préstamos Externos.</w:t>
      </w:r>
    </w:p>
    <w:p w14:paraId="44DA4357" w14:textId="77777777" w:rsidR="00FD5FDC" w:rsidRPr="00631BCD" w:rsidRDefault="00FD5FDC" w:rsidP="00631BCD"/>
    <w:p w14:paraId="04563068" w14:textId="77777777" w:rsidR="0050082A" w:rsidRPr="00631BCD" w:rsidRDefault="0050082A" w:rsidP="00631BCD">
      <w:pPr>
        <w:pStyle w:val="Heading1"/>
        <w:numPr>
          <w:ilvl w:val="0"/>
          <w:numId w:val="5"/>
        </w:numPr>
        <w:ind w:left="357" w:hanging="357"/>
        <w:rPr>
          <w:rFonts w:eastAsia="Montserrat" w:cs="Arial"/>
        </w:rPr>
      </w:pPr>
      <w:bookmarkStart w:id="20" w:name="_Toc82416256"/>
      <w:bookmarkStart w:id="21" w:name="_Toc92192850"/>
      <w:r w:rsidRPr="00631BCD">
        <w:rPr>
          <w:rFonts w:eastAsia="Montserrat" w:cs="Arial"/>
        </w:rPr>
        <w:t>Gráfica y descripción del presupuesto vigente, ejecutado y saldo por ejecutar por finalidad</w:t>
      </w:r>
      <w:bookmarkEnd w:id="20"/>
      <w:bookmarkEnd w:id="21"/>
    </w:p>
    <w:p w14:paraId="798BCA6A" w14:textId="77777777" w:rsidR="000A342E" w:rsidRPr="00631BCD" w:rsidRDefault="000A342E" w:rsidP="00631BCD"/>
    <w:p w14:paraId="02E12D09" w14:textId="77777777" w:rsidR="00EB476F" w:rsidRPr="00631BCD" w:rsidRDefault="00EB476F" w:rsidP="00631BCD">
      <w:pPr>
        <w:jc w:val="center"/>
      </w:pPr>
      <w:r w:rsidRPr="00631BCD">
        <w:rPr>
          <w:noProof/>
          <w:lang w:eastAsia="es-GT"/>
        </w:rPr>
        <w:drawing>
          <wp:inline distT="0" distB="0" distL="0" distR="0" wp14:anchorId="14726A5F" wp14:editId="0467821A">
            <wp:extent cx="5612130" cy="3117215"/>
            <wp:effectExtent l="0" t="0" r="7620" b="6985"/>
            <wp:docPr id="8" name="Gráfico 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8974BC" w14:textId="77777777" w:rsidR="000A342E" w:rsidRPr="00631BCD" w:rsidRDefault="000A342E" w:rsidP="00631BCD">
      <w:pPr>
        <w:jc w:val="center"/>
        <w:rPr>
          <w:sz w:val="20"/>
          <w:szCs w:val="20"/>
        </w:rPr>
      </w:pPr>
      <w:r w:rsidRPr="00631BCD">
        <w:rPr>
          <w:b/>
          <w:bCs/>
          <w:sz w:val="20"/>
          <w:szCs w:val="20"/>
        </w:rPr>
        <w:t>Fuente</w:t>
      </w:r>
      <w:r w:rsidRPr="00631BCD">
        <w:rPr>
          <w:sz w:val="20"/>
          <w:szCs w:val="20"/>
        </w:rPr>
        <w:t xml:space="preserve">: Unidad de Administración Financiera –UDAF–, Ministerio de Gobernación. </w:t>
      </w:r>
      <w:r w:rsidR="00EB476F" w:rsidRPr="00631BCD">
        <w:rPr>
          <w:sz w:val="20"/>
          <w:szCs w:val="20"/>
        </w:rPr>
        <w:t>D</w:t>
      </w:r>
      <w:r w:rsidR="00692CB9" w:rsidRPr="00631BCD">
        <w:rPr>
          <w:sz w:val="20"/>
          <w:szCs w:val="20"/>
        </w:rPr>
        <w:t>iciembre</w:t>
      </w:r>
      <w:r w:rsidRPr="00631BCD">
        <w:rPr>
          <w:sz w:val="20"/>
          <w:szCs w:val="20"/>
        </w:rPr>
        <w:t xml:space="preserve"> 2021.</w:t>
      </w:r>
    </w:p>
    <w:p w14:paraId="1B500833" w14:textId="77777777" w:rsidR="00261F4B" w:rsidRPr="00631BCD" w:rsidRDefault="00261F4B" w:rsidP="00631BCD"/>
    <w:p w14:paraId="685743F9" w14:textId="77777777" w:rsidR="0050082A" w:rsidRPr="00631BCD" w:rsidRDefault="0050082A" w:rsidP="00631BCD">
      <w:pPr>
        <w:pStyle w:val="Heading1"/>
        <w:numPr>
          <w:ilvl w:val="0"/>
          <w:numId w:val="5"/>
        </w:numPr>
        <w:ind w:left="357" w:hanging="357"/>
        <w:rPr>
          <w:rFonts w:eastAsia="Montserrat" w:cs="Arial"/>
        </w:rPr>
      </w:pPr>
      <w:bookmarkStart w:id="22" w:name="_Toc82416257"/>
      <w:bookmarkStart w:id="23" w:name="_Toc92192851"/>
      <w:r w:rsidRPr="00631BCD">
        <w:rPr>
          <w:rFonts w:eastAsia="Montserrat" w:cs="Arial"/>
        </w:rPr>
        <w:t>Explicación de la ejecución presupuestaria por su finalidad</w:t>
      </w:r>
      <w:bookmarkEnd w:id="22"/>
      <w:bookmarkEnd w:id="23"/>
    </w:p>
    <w:p w14:paraId="76D7912E" w14:textId="77777777" w:rsidR="0050082A" w:rsidRPr="00631BCD" w:rsidRDefault="0050082A" w:rsidP="00631BCD"/>
    <w:p w14:paraId="46E976DD" w14:textId="77777777" w:rsidR="006D7802" w:rsidRPr="00631BCD" w:rsidRDefault="006D7802" w:rsidP="00631BCD">
      <w:r w:rsidRPr="00631BCD">
        <w:t>El Ministerio de Gobernación desarrolla sus actividades a través cuatro Finalidades Presupuestarias, y cuya asignación es la siguiente; Orden Público y Seguridad Ciudadana que corresponde a un 94.6%; Servicios Públicos Generales que ocupa el segundo mayor porcentaje dentro del Ministerio con un 2.4%; Educación con el 1.3% y Salud con el 0.6%.</w:t>
      </w:r>
    </w:p>
    <w:p w14:paraId="0581DE85" w14:textId="77777777" w:rsidR="006D7802" w:rsidRPr="00631BCD" w:rsidRDefault="006D7802" w:rsidP="00631BCD">
      <w:r w:rsidRPr="00631BCD">
        <w:lastRenderedPageBreak/>
        <w:t xml:space="preserve">La primera finalidad hace referencia a los Servicios de policía y seguridad ciudadana, Administración de asuntos y servicios de policía, mantenimiento del registro de detención y de las estadísticas relativas a la labor policial, la reglamentación y el control del tránsito por carretera, la prevención del contrabando y el control de la pesca costera y de alta mar. Gestión de las fuerzas policiales regulares y auxiliares de policía, de puertos, fronteras, guardacostas, guarda recursos y otras fuerzas especiales de policía sostenidas por las autoridades públicas; gestión de los laboratorios policíacos; y, gestión o apoyo de programas de adiestramiento policial. Incluye: Policías de tránsito urbano y extraurbano, guardia de parques nacionales y guarda recursos en general. </w:t>
      </w:r>
    </w:p>
    <w:p w14:paraId="62424CD0" w14:textId="77777777" w:rsidR="006D7802" w:rsidRPr="00631BCD" w:rsidRDefault="006D7802" w:rsidP="00631BCD"/>
    <w:p w14:paraId="24899FC1" w14:textId="1D7B291C" w:rsidR="006D7802" w:rsidRPr="00631BCD" w:rsidRDefault="006D7802" w:rsidP="00631BCD">
      <w:r w:rsidRPr="00631BCD">
        <w:t>El segundo mayor porcentaje contempla las actividades de Administración, gestión o apoyo como los servicios centralizados de suministros y adquisiciones, mantenimiento y almacenamiento de los expedientes y archivos gubernamentales, gestión de los edificios de propiedad estatal u ocupados por el gobierno, parques de automóviles, imprentas oficiales, servicios centralizados de procesamiento y almacenamiento de datos e información entre otros.</w:t>
      </w:r>
    </w:p>
    <w:p w14:paraId="4EC280EF" w14:textId="77777777" w:rsidR="006D7802" w:rsidRPr="00631BCD" w:rsidRDefault="006D7802" w:rsidP="00631BCD"/>
    <w:p w14:paraId="16D93827" w14:textId="77777777" w:rsidR="006D7802" w:rsidRPr="00631BCD" w:rsidRDefault="006D7802" w:rsidP="00631BCD">
      <w:r w:rsidRPr="00631BCD">
        <w:t>El tercer puesto de dichas finalidades se enmarca la prestación de servicios de educación especialmente los referidos a la Academia de la Policía Nacional Civil, es importante manifestar que para el presente año se graduaron 1,600 agentes en el mes</w:t>
      </w:r>
      <w:r w:rsidR="00631BCD">
        <w:t xml:space="preserve"> de julio, en la misma línea se incorporaron 1600 aspirantes al curso básico de policía.</w:t>
      </w:r>
    </w:p>
    <w:p w14:paraId="264BF627" w14:textId="77777777" w:rsidR="006D7802" w:rsidRPr="00631BCD" w:rsidRDefault="006D7802" w:rsidP="00631BCD"/>
    <w:p w14:paraId="4B2F02AB" w14:textId="77777777" w:rsidR="006D7802" w:rsidRPr="00631BCD" w:rsidRDefault="006D7802" w:rsidP="00631BCD">
      <w:r w:rsidRPr="00631BCD">
        <w:t>A la vez se realiza aquella educación no definida por niveles destinada a programas docentes, que no requieren ninguna instrucción previa especial, asimismo, se incluyen los cursos, talleres, capacitaciones que se imparten a todo nivel. También los gastos de administración, inspección, gestión o apoyo a instituciones que imparten educación no basada en niveles.</w:t>
      </w:r>
    </w:p>
    <w:p w14:paraId="6586456B" w14:textId="77777777" w:rsidR="006D7802" w:rsidRPr="00631BCD" w:rsidRDefault="006D7802" w:rsidP="00631BCD"/>
    <w:p w14:paraId="6B21F7E7" w14:textId="3EF89870" w:rsidR="000A342E" w:rsidRDefault="006D7802" w:rsidP="00631BCD">
      <w:r w:rsidRPr="00631BCD">
        <w:t xml:space="preserve">Y por último la Finalidad Salud por medio de esta se prestan servicios hospitalarios definiéndose en ella, la estancia de un paciente en un hospital durante el tiempo que dure su tratamiento principalmente para los agentes de seguridad pertenecientes al Ministerio de </w:t>
      </w:r>
      <w:r w:rsidRPr="00631BCD">
        <w:lastRenderedPageBreak/>
        <w:t>Gobernación y que a pesar de su importancia solo cuenta con 0.7% del Presupuesto que se le asigna a este Ministerio.</w:t>
      </w:r>
    </w:p>
    <w:p w14:paraId="1130578D" w14:textId="77777777" w:rsidR="00631BCD" w:rsidRPr="00631BCD" w:rsidRDefault="00631BCD" w:rsidP="00631BCD"/>
    <w:p w14:paraId="069B6ECE" w14:textId="77777777" w:rsidR="0050082A" w:rsidRPr="00631BCD" w:rsidRDefault="0050082A" w:rsidP="00631BCD">
      <w:pPr>
        <w:pStyle w:val="Heading1"/>
        <w:rPr>
          <w:rFonts w:eastAsia="Montserrat"/>
          <w:sz w:val="14"/>
        </w:rPr>
      </w:pPr>
      <w:bookmarkStart w:id="24" w:name="_Toc82416258"/>
      <w:bookmarkStart w:id="25" w:name="_Toc92192852"/>
      <w:r w:rsidRPr="00631BCD">
        <w:rPr>
          <w:rFonts w:eastAsia="Montserrat"/>
        </w:rPr>
        <w:t>PARTE ESPECÍFICA: PRINCIPALES LOGROS INSTITUCIONALES</w:t>
      </w:r>
      <w:bookmarkEnd w:id="24"/>
      <w:bookmarkEnd w:id="25"/>
    </w:p>
    <w:p w14:paraId="13F67941" w14:textId="77777777" w:rsidR="0050082A" w:rsidRPr="00631BCD" w:rsidRDefault="0050082A" w:rsidP="00631BCD"/>
    <w:p w14:paraId="719670BA" w14:textId="77777777" w:rsidR="0050082A" w:rsidRPr="00631BCD" w:rsidRDefault="0050082A" w:rsidP="00631BCD">
      <w:pPr>
        <w:pStyle w:val="Heading1"/>
        <w:numPr>
          <w:ilvl w:val="0"/>
          <w:numId w:val="5"/>
        </w:numPr>
        <w:ind w:left="357" w:hanging="357"/>
        <w:rPr>
          <w:rFonts w:eastAsia="Montserrat" w:cs="Arial"/>
        </w:rPr>
      </w:pPr>
      <w:bookmarkStart w:id="26" w:name="_Toc82416259"/>
      <w:bookmarkStart w:id="27" w:name="_Toc92192853"/>
      <w:r w:rsidRPr="00631BCD">
        <w:rPr>
          <w:rFonts w:eastAsia="Montserrat" w:cs="Arial"/>
        </w:rPr>
        <w:t xml:space="preserve">Descripción de los principales </w:t>
      </w:r>
      <w:bookmarkEnd w:id="26"/>
      <w:r w:rsidR="00321D14" w:rsidRPr="00631BCD">
        <w:rPr>
          <w:rFonts w:eastAsia="Montserrat" w:cs="Arial"/>
        </w:rPr>
        <w:t>productos, proyectos, obras, bienes o servicios del Ministerio de Gobernación</w:t>
      </w:r>
      <w:bookmarkEnd w:id="27"/>
    </w:p>
    <w:p w14:paraId="336F7FAA" w14:textId="77777777" w:rsidR="00B873A7" w:rsidRPr="00631BCD" w:rsidRDefault="00B873A7" w:rsidP="00631BCD"/>
    <w:p w14:paraId="57816C68" w14:textId="70589950" w:rsidR="00B873A7" w:rsidRPr="00631BCD" w:rsidRDefault="00057994" w:rsidP="00631BCD">
      <w:r w:rsidRPr="00631BCD">
        <w:t xml:space="preserve">Considerando que el Ministerio de Gobernación es rector en materia de seguridad, a </w:t>
      </w:r>
      <w:r w:rsidR="007A78FF" w:rsidRPr="00631BCD">
        <w:t>continuación,</w:t>
      </w:r>
      <w:r w:rsidRPr="00631BCD">
        <w:t xml:space="preserve"> se presentan los principales resultados obtenidos durante el </w:t>
      </w:r>
      <w:r w:rsidR="00370EE5">
        <w:t>tercer</w:t>
      </w:r>
      <w:r w:rsidR="004707BE" w:rsidRPr="00631BCD">
        <w:t xml:space="preserve"> cuatrimestre del 2021 atendiendo a los siguientes ejes:</w:t>
      </w:r>
    </w:p>
    <w:p w14:paraId="1B28AED8" w14:textId="77777777" w:rsidR="004707BE" w:rsidRPr="00631BCD" w:rsidRDefault="004707BE" w:rsidP="00631BCD"/>
    <w:p w14:paraId="02C85EE0" w14:textId="77777777" w:rsidR="004707BE" w:rsidRPr="00631BCD" w:rsidRDefault="004707BE" w:rsidP="00631BCD">
      <w:pPr>
        <w:pStyle w:val="Heading2"/>
        <w:numPr>
          <w:ilvl w:val="1"/>
          <w:numId w:val="5"/>
        </w:numPr>
        <w:ind w:left="403" w:hanging="403"/>
      </w:pPr>
      <w:bookmarkStart w:id="28" w:name="_Toc92192854"/>
      <w:r w:rsidRPr="00631BCD">
        <w:t>Seguridad</w:t>
      </w:r>
      <w:bookmarkEnd w:id="28"/>
    </w:p>
    <w:p w14:paraId="5BEC7903" w14:textId="77777777" w:rsidR="004707BE" w:rsidRPr="00631BCD" w:rsidRDefault="004707BE" w:rsidP="00631BCD"/>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7"/>
        <w:gridCol w:w="1154"/>
        <w:gridCol w:w="1732"/>
        <w:gridCol w:w="1872"/>
        <w:gridCol w:w="2167"/>
      </w:tblGrid>
      <w:tr w:rsidR="004707BE" w:rsidRPr="00631BCD" w14:paraId="2036B042" w14:textId="77777777" w:rsidTr="00004C64">
        <w:trPr>
          <w:trHeight w:val="300"/>
        </w:trPr>
        <w:tc>
          <w:tcPr>
            <w:tcW w:w="1114" w:type="pct"/>
            <w:shd w:val="clear" w:color="auto" w:fill="9CC2E5" w:themeFill="accent1" w:themeFillTint="99"/>
            <w:noWrap/>
            <w:vAlign w:val="center"/>
            <w:hideMark/>
          </w:tcPr>
          <w:p w14:paraId="19EB466E" w14:textId="77777777" w:rsidR="004707BE" w:rsidRPr="008F66ED" w:rsidRDefault="004707BE" w:rsidP="00631BCD">
            <w:pPr>
              <w:spacing w:line="240" w:lineRule="auto"/>
              <w:jc w:val="center"/>
              <w:rPr>
                <w:rFonts w:eastAsia="Times New Roman" w:cs="Times New Roman"/>
                <w:b/>
                <w:szCs w:val="24"/>
                <w:lang w:eastAsia="es-GT"/>
              </w:rPr>
            </w:pPr>
            <w:r w:rsidRPr="008F66ED">
              <w:rPr>
                <w:rFonts w:eastAsia="Times New Roman" w:cs="Times New Roman"/>
                <w:b/>
                <w:szCs w:val="24"/>
                <w:lang w:eastAsia="es-GT"/>
              </w:rPr>
              <w:t>Hechos positivos</w:t>
            </w:r>
          </w:p>
        </w:tc>
        <w:tc>
          <w:tcPr>
            <w:tcW w:w="635" w:type="pct"/>
            <w:shd w:val="clear" w:color="auto" w:fill="9CC2E5" w:themeFill="accent1" w:themeFillTint="99"/>
            <w:noWrap/>
            <w:vAlign w:val="center"/>
            <w:hideMark/>
          </w:tcPr>
          <w:p w14:paraId="71F9A860" w14:textId="77777777" w:rsidR="004707BE" w:rsidRPr="008F66ED" w:rsidRDefault="004707BE" w:rsidP="00631BCD">
            <w:pPr>
              <w:spacing w:line="240" w:lineRule="auto"/>
              <w:jc w:val="center"/>
              <w:rPr>
                <w:rFonts w:eastAsia="Times New Roman" w:cs="Times New Roman"/>
                <w:b/>
                <w:color w:val="000000"/>
                <w:szCs w:val="24"/>
                <w:lang w:eastAsia="es-GT"/>
              </w:rPr>
            </w:pPr>
            <w:r w:rsidRPr="008F66ED">
              <w:rPr>
                <w:rFonts w:eastAsia="Times New Roman" w:cs="Times New Roman"/>
                <w:b/>
                <w:color w:val="000000"/>
                <w:szCs w:val="24"/>
                <w:lang w:eastAsia="es-GT"/>
              </w:rPr>
              <w:t>Detenidos</w:t>
            </w:r>
          </w:p>
        </w:tc>
        <w:tc>
          <w:tcPr>
            <w:tcW w:w="976" w:type="pct"/>
            <w:shd w:val="clear" w:color="auto" w:fill="9CC2E5" w:themeFill="accent1" w:themeFillTint="99"/>
            <w:noWrap/>
            <w:vAlign w:val="center"/>
            <w:hideMark/>
          </w:tcPr>
          <w:p w14:paraId="11BD507B" w14:textId="77777777" w:rsidR="004707BE" w:rsidRPr="008F66ED" w:rsidRDefault="004707BE" w:rsidP="00631BCD">
            <w:pPr>
              <w:spacing w:line="240" w:lineRule="auto"/>
              <w:jc w:val="center"/>
              <w:rPr>
                <w:rFonts w:eastAsia="Times New Roman" w:cs="Times New Roman"/>
                <w:b/>
                <w:color w:val="000000"/>
                <w:szCs w:val="24"/>
                <w:lang w:eastAsia="es-GT"/>
              </w:rPr>
            </w:pPr>
            <w:r w:rsidRPr="008F66ED">
              <w:rPr>
                <w:rFonts w:eastAsia="Times New Roman" w:cs="Times New Roman"/>
                <w:b/>
                <w:color w:val="000000"/>
                <w:szCs w:val="24"/>
                <w:lang w:eastAsia="es-GT"/>
              </w:rPr>
              <w:t xml:space="preserve">Armas </w:t>
            </w:r>
          </w:p>
          <w:p w14:paraId="26C53DDA" w14:textId="77777777" w:rsidR="004707BE" w:rsidRPr="008F66ED" w:rsidRDefault="004707BE" w:rsidP="00631BCD">
            <w:pPr>
              <w:spacing w:line="240" w:lineRule="auto"/>
              <w:jc w:val="center"/>
              <w:rPr>
                <w:rFonts w:eastAsia="Times New Roman" w:cs="Times New Roman"/>
                <w:b/>
                <w:color w:val="000000"/>
                <w:szCs w:val="24"/>
                <w:lang w:eastAsia="es-GT"/>
              </w:rPr>
            </w:pPr>
            <w:r w:rsidRPr="008F66ED">
              <w:rPr>
                <w:rFonts w:eastAsia="Times New Roman" w:cs="Times New Roman"/>
                <w:b/>
                <w:color w:val="000000"/>
                <w:szCs w:val="24"/>
                <w:lang w:eastAsia="es-GT"/>
              </w:rPr>
              <w:t>incautadas</w:t>
            </w:r>
          </w:p>
        </w:tc>
        <w:tc>
          <w:tcPr>
            <w:tcW w:w="1055" w:type="pct"/>
            <w:shd w:val="clear" w:color="auto" w:fill="9CC2E5" w:themeFill="accent1" w:themeFillTint="99"/>
            <w:noWrap/>
            <w:vAlign w:val="center"/>
            <w:hideMark/>
          </w:tcPr>
          <w:p w14:paraId="77E28C63" w14:textId="77777777" w:rsidR="004707BE" w:rsidRPr="008F66ED" w:rsidRDefault="004707BE" w:rsidP="00631BCD">
            <w:pPr>
              <w:spacing w:line="240" w:lineRule="auto"/>
              <w:jc w:val="center"/>
              <w:rPr>
                <w:rFonts w:eastAsia="Times New Roman" w:cs="Times New Roman"/>
                <w:b/>
                <w:color w:val="000000"/>
                <w:szCs w:val="24"/>
                <w:lang w:eastAsia="es-GT"/>
              </w:rPr>
            </w:pPr>
            <w:r w:rsidRPr="008F66ED">
              <w:rPr>
                <w:rFonts w:eastAsia="Times New Roman" w:cs="Times New Roman"/>
                <w:b/>
                <w:color w:val="000000"/>
                <w:szCs w:val="24"/>
                <w:lang w:eastAsia="es-GT"/>
              </w:rPr>
              <w:t xml:space="preserve">Motos </w:t>
            </w:r>
          </w:p>
          <w:p w14:paraId="4930BB02" w14:textId="77777777" w:rsidR="004707BE" w:rsidRPr="008F66ED" w:rsidRDefault="004707BE" w:rsidP="00631BCD">
            <w:pPr>
              <w:spacing w:line="240" w:lineRule="auto"/>
              <w:jc w:val="center"/>
              <w:rPr>
                <w:rFonts w:eastAsia="Times New Roman" w:cs="Times New Roman"/>
                <w:b/>
                <w:color w:val="000000"/>
                <w:szCs w:val="24"/>
                <w:lang w:eastAsia="es-GT"/>
              </w:rPr>
            </w:pPr>
            <w:r w:rsidRPr="008F66ED">
              <w:rPr>
                <w:rFonts w:eastAsia="Times New Roman" w:cs="Times New Roman"/>
                <w:b/>
                <w:color w:val="000000"/>
                <w:szCs w:val="24"/>
                <w:lang w:eastAsia="es-GT"/>
              </w:rPr>
              <w:t>recuperadas</w:t>
            </w:r>
          </w:p>
        </w:tc>
        <w:tc>
          <w:tcPr>
            <w:tcW w:w="1220" w:type="pct"/>
            <w:shd w:val="clear" w:color="auto" w:fill="9CC2E5" w:themeFill="accent1" w:themeFillTint="99"/>
            <w:noWrap/>
            <w:vAlign w:val="center"/>
            <w:hideMark/>
          </w:tcPr>
          <w:p w14:paraId="6D831E1B" w14:textId="77777777" w:rsidR="004707BE" w:rsidRPr="008F66ED" w:rsidRDefault="004707BE" w:rsidP="00631BCD">
            <w:pPr>
              <w:spacing w:line="240" w:lineRule="auto"/>
              <w:jc w:val="center"/>
              <w:rPr>
                <w:rFonts w:eastAsia="Times New Roman" w:cs="Times New Roman"/>
                <w:b/>
                <w:color w:val="000000"/>
                <w:szCs w:val="24"/>
                <w:lang w:eastAsia="es-GT"/>
              </w:rPr>
            </w:pPr>
            <w:r w:rsidRPr="008F66ED">
              <w:rPr>
                <w:rFonts w:eastAsia="Times New Roman" w:cs="Times New Roman"/>
                <w:b/>
                <w:color w:val="000000"/>
                <w:szCs w:val="24"/>
                <w:lang w:eastAsia="es-GT"/>
              </w:rPr>
              <w:t xml:space="preserve">Vehículos </w:t>
            </w:r>
          </w:p>
          <w:p w14:paraId="5A26DE9A" w14:textId="77777777" w:rsidR="004707BE" w:rsidRPr="008F66ED" w:rsidRDefault="004707BE" w:rsidP="00631BCD">
            <w:pPr>
              <w:spacing w:line="240" w:lineRule="auto"/>
              <w:jc w:val="center"/>
              <w:rPr>
                <w:rFonts w:eastAsia="Times New Roman" w:cs="Times New Roman"/>
                <w:b/>
                <w:color w:val="000000"/>
                <w:szCs w:val="24"/>
                <w:lang w:eastAsia="es-GT"/>
              </w:rPr>
            </w:pPr>
            <w:r w:rsidRPr="008F66ED">
              <w:rPr>
                <w:rFonts w:eastAsia="Times New Roman" w:cs="Times New Roman"/>
                <w:b/>
                <w:color w:val="000000"/>
                <w:szCs w:val="24"/>
                <w:lang w:eastAsia="es-GT"/>
              </w:rPr>
              <w:t>recuperados</w:t>
            </w:r>
          </w:p>
        </w:tc>
      </w:tr>
      <w:tr w:rsidR="004707BE" w:rsidRPr="00631BCD" w14:paraId="5D6DB9E9" w14:textId="77777777" w:rsidTr="009E5ABD">
        <w:trPr>
          <w:trHeight w:val="300"/>
        </w:trPr>
        <w:tc>
          <w:tcPr>
            <w:tcW w:w="1114" w:type="pct"/>
            <w:shd w:val="clear" w:color="auto" w:fill="auto"/>
            <w:noWrap/>
            <w:vAlign w:val="center"/>
            <w:hideMark/>
          </w:tcPr>
          <w:p w14:paraId="6D14A68C" w14:textId="77777777" w:rsidR="004707BE" w:rsidRPr="008F66ED" w:rsidRDefault="009E5ABD" w:rsidP="00631BCD">
            <w:pPr>
              <w:spacing w:line="240" w:lineRule="auto"/>
              <w:jc w:val="center"/>
              <w:rPr>
                <w:rFonts w:eastAsia="Times New Roman" w:cs="Times New Roman"/>
                <w:b/>
                <w:color w:val="000000"/>
                <w:szCs w:val="24"/>
                <w:lang w:eastAsia="es-GT"/>
              </w:rPr>
            </w:pPr>
            <w:r w:rsidRPr="008F66ED">
              <w:rPr>
                <w:rFonts w:eastAsia="Times New Roman" w:cs="Times New Roman"/>
                <w:b/>
                <w:color w:val="000000"/>
                <w:szCs w:val="24"/>
                <w:lang w:eastAsia="es-GT"/>
              </w:rPr>
              <w:t>3er</w:t>
            </w:r>
            <w:r w:rsidR="004707BE" w:rsidRPr="008F66ED">
              <w:rPr>
                <w:rFonts w:eastAsia="Times New Roman" w:cs="Times New Roman"/>
                <w:b/>
                <w:color w:val="000000"/>
                <w:szCs w:val="24"/>
                <w:lang w:eastAsia="es-GT"/>
              </w:rPr>
              <w:t xml:space="preserve"> </w:t>
            </w:r>
          </w:p>
          <w:p w14:paraId="4C462924" w14:textId="77777777" w:rsidR="004707BE" w:rsidRPr="008F66ED" w:rsidRDefault="004707BE" w:rsidP="00631BCD">
            <w:pPr>
              <w:spacing w:line="240" w:lineRule="auto"/>
              <w:jc w:val="center"/>
              <w:rPr>
                <w:rFonts w:eastAsia="Times New Roman" w:cs="Times New Roman"/>
                <w:b/>
                <w:color w:val="000000"/>
                <w:szCs w:val="24"/>
                <w:lang w:eastAsia="es-GT"/>
              </w:rPr>
            </w:pPr>
            <w:r w:rsidRPr="008F66ED">
              <w:rPr>
                <w:rFonts w:eastAsia="Times New Roman" w:cs="Times New Roman"/>
                <w:b/>
                <w:color w:val="000000"/>
                <w:szCs w:val="24"/>
                <w:lang w:eastAsia="es-GT"/>
              </w:rPr>
              <w:t>cuatrimestre</w:t>
            </w:r>
          </w:p>
        </w:tc>
        <w:tc>
          <w:tcPr>
            <w:tcW w:w="635" w:type="pct"/>
            <w:shd w:val="clear" w:color="auto" w:fill="auto"/>
            <w:noWrap/>
            <w:vAlign w:val="center"/>
            <w:hideMark/>
          </w:tcPr>
          <w:p w14:paraId="3AA533A7" w14:textId="4464DBA5" w:rsidR="004707BE" w:rsidRPr="008F66ED" w:rsidRDefault="008F66ED" w:rsidP="00631BCD">
            <w:pPr>
              <w:spacing w:line="240" w:lineRule="auto"/>
              <w:jc w:val="center"/>
              <w:rPr>
                <w:rFonts w:eastAsia="Times New Roman" w:cs="Times New Roman"/>
                <w:color w:val="000000"/>
                <w:szCs w:val="24"/>
                <w:lang w:eastAsia="es-GT"/>
              </w:rPr>
            </w:pPr>
            <w:r w:rsidRPr="008F66ED">
              <w:rPr>
                <w:rFonts w:eastAsia="Times New Roman" w:cs="Times New Roman"/>
                <w:color w:val="000000"/>
                <w:szCs w:val="24"/>
                <w:lang w:eastAsia="es-GT"/>
              </w:rPr>
              <w:t>19,235</w:t>
            </w:r>
          </w:p>
        </w:tc>
        <w:tc>
          <w:tcPr>
            <w:tcW w:w="976" w:type="pct"/>
            <w:shd w:val="clear" w:color="auto" w:fill="auto"/>
            <w:noWrap/>
            <w:vAlign w:val="center"/>
            <w:hideMark/>
          </w:tcPr>
          <w:p w14:paraId="6EBB64E2" w14:textId="31B152A5" w:rsidR="004707BE" w:rsidRPr="008F66ED" w:rsidRDefault="008F66ED" w:rsidP="00631BCD">
            <w:pPr>
              <w:spacing w:line="240" w:lineRule="auto"/>
              <w:jc w:val="center"/>
              <w:rPr>
                <w:rFonts w:eastAsia="Times New Roman" w:cs="Times New Roman"/>
                <w:color w:val="000000"/>
                <w:szCs w:val="24"/>
                <w:lang w:eastAsia="es-GT"/>
              </w:rPr>
            </w:pPr>
            <w:r w:rsidRPr="008F66ED">
              <w:rPr>
                <w:rFonts w:eastAsia="Times New Roman" w:cs="Times New Roman"/>
                <w:color w:val="000000"/>
                <w:szCs w:val="24"/>
                <w:lang w:eastAsia="es-GT"/>
              </w:rPr>
              <w:t>1,085</w:t>
            </w:r>
          </w:p>
        </w:tc>
        <w:tc>
          <w:tcPr>
            <w:tcW w:w="1055" w:type="pct"/>
            <w:shd w:val="clear" w:color="auto" w:fill="auto"/>
            <w:noWrap/>
            <w:vAlign w:val="center"/>
            <w:hideMark/>
          </w:tcPr>
          <w:p w14:paraId="261A1C6D" w14:textId="304D837B" w:rsidR="004707BE" w:rsidRPr="008F66ED" w:rsidRDefault="008F66ED" w:rsidP="00631BCD">
            <w:pPr>
              <w:spacing w:line="240" w:lineRule="auto"/>
              <w:jc w:val="center"/>
              <w:rPr>
                <w:rFonts w:eastAsia="Times New Roman" w:cs="Times New Roman"/>
                <w:color w:val="000000"/>
                <w:szCs w:val="24"/>
                <w:lang w:eastAsia="es-GT"/>
              </w:rPr>
            </w:pPr>
            <w:r w:rsidRPr="008F66ED">
              <w:rPr>
                <w:rFonts w:eastAsia="Times New Roman" w:cs="Times New Roman"/>
                <w:color w:val="000000"/>
                <w:szCs w:val="24"/>
                <w:lang w:eastAsia="es-GT"/>
              </w:rPr>
              <w:t>384</w:t>
            </w:r>
          </w:p>
        </w:tc>
        <w:tc>
          <w:tcPr>
            <w:tcW w:w="1220" w:type="pct"/>
            <w:shd w:val="clear" w:color="auto" w:fill="auto"/>
            <w:noWrap/>
            <w:vAlign w:val="center"/>
            <w:hideMark/>
          </w:tcPr>
          <w:p w14:paraId="52C151D8" w14:textId="62954D29" w:rsidR="004707BE" w:rsidRPr="008F66ED" w:rsidRDefault="008F66ED" w:rsidP="00631BCD">
            <w:pPr>
              <w:spacing w:line="240" w:lineRule="auto"/>
              <w:jc w:val="center"/>
              <w:rPr>
                <w:rFonts w:eastAsia="Times New Roman" w:cs="Times New Roman"/>
                <w:color w:val="000000"/>
                <w:szCs w:val="24"/>
                <w:lang w:eastAsia="es-GT"/>
              </w:rPr>
            </w:pPr>
            <w:r w:rsidRPr="008F66ED">
              <w:rPr>
                <w:rFonts w:eastAsia="Times New Roman" w:cs="Times New Roman"/>
                <w:color w:val="000000"/>
                <w:szCs w:val="24"/>
                <w:lang w:eastAsia="es-GT"/>
              </w:rPr>
              <w:t>308</w:t>
            </w:r>
          </w:p>
        </w:tc>
      </w:tr>
    </w:tbl>
    <w:p w14:paraId="558215CE" w14:textId="77777777" w:rsidR="004707BE" w:rsidRPr="00631BCD" w:rsidRDefault="004707BE" w:rsidP="00631BCD"/>
    <w:p w14:paraId="7A8B6AD5" w14:textId="5139F1DC" w:rsidR="004707BE" w:rsidRPr="00631BCD" w:rsidRDefault="004707BE" w:rsidP="00631BCD">
      <w:r w:rsidRPr="00631BCD">
        <w:t xml:space="preserve">Se ha logrado impactar </w:t>
      </w:r>
      <w:r w:rsidR="00C477E1">
        <w:t>62</w:t>
      </w:r>
      <w:r w:rsidRPr="00631BCD">
        <w:t xml:space="preserve"> estructuras criminales, con </w:t>
      </w:r>
      <w:r w:rsidR="00C477E1">
        <w:t>582</w:t>
      </w:r>
      <w:r w:rsidRPr="00631BCD">
        <w:t xml:space="preserve"> personas aprehendidas quienes eran integrantes de dichas estructuras.</w:t>
      </w:r>
    </w:p>
    <w:p w14:paraId="518E55E7" w14:textId="77777777" w:rsidR="004707BE" w:rsidRPr="00631BCD" w:rsidRDefault="004707BE" w:rsidP="00631BCD"/>
    <w:tbl>
      <w:tblPr>
        <w:tblW w:w="0" w:type="auto"/>
        <w:jc w:val="center"/>
        <w:tblCellMar>
          <w:left w:w="70" w:type="dxa"/>
          <w:right w:w="70" w:type="dxa"/>
        </w:tblCellMar>
        <w:tblLook w:val="04A0" w:firstRow="1" w:lastRow="0" w:firstColumn="1" w:lastColumn="0" w:noHBand="0" w:noVBand="1"/>
      </w:tblPr>
      <w:tblGrid>
        <w:gridCol w:w="3489"/>
        <w:gridCol w:w="1253"/>
        <w:gridCol w:w="1216"/>
      </w:tblGrid>
      <w:tr w:rsidR="009E5ABD" w:rsidRPr="00631BCD" w14:paraId="4D952FF1" w14:textId="77777777" w:rsidTr="009E5AB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C8267BE" w14:textId="77777777" w:rsidR="009E5ABD" w:rsidRPr="00631BCD" w:rsidRDefault="009E5ABD" w:rsidP="00631BCD">
            <w:pPr>
              <w:spacing w:line="240" w:lineRule="auto"/>
              <w:jc w:val="center"/>
              <w:rPr>
                <w:rFonts w:eastAsia="Times New Roman" w:cs="Times New Roman"/>
                <w:b/>
                <w:bCs/>
                <w:color w:val="000000"/>
                <w:sz w:val="22"/>
                <w:lang w:eastAsia="es-GT"/>
              </w:rPr>
            </w:pPr>
            <w:r w:rsidRPr="00631BCD">
              <w:rPr>
                <w:rFonts w:eastAsia="Times New Roman" w:cs="Times New Roman"/>
                <w:b/>
                <w:bCs/>
                <w:color w:val="000000"/>
                <w:sz w:val="22"/>
                <w:lang w:eastAsia="es-GT"/>
              </w:rPr>
              <w:t>Tipo de Estructura</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14:paraId="11D2C249" w14:textId="77777777" w:rsidR="009E5ABD" w:rsidRPr="00631BCD" w:rsidRDefault="009E5ABD" w:rsidP="00631BCD">
            <w:pPr>
              <w:spacing w:line="240" w:lineRule="auto"/>
              <w:jc w:val="center"/>
              <w:rPr>
                <w:rFonts w:eastAsia="Times New Roman" w:cs="Times New Roman"/>
                <w:b/>
                <w:bCs/>
                <w:color w:val="000000"/>
                <w:sz w:val="22"/>
                <w:lang w:eastAsia="es-GT"/>
              </w:rPr>
            </w:pPr>
            <w:r w:rsidRPr="00631BCD">
              <w:rPr>
                <w:rFonts w:eastAsia="Times New Roman" w:cs="Times New Roman"/>
                <w:b/>
                <w:bCs/>
                <w:color w:val="000000"/>
                <w:sz w:val="22"/>
                <w:lang w:eastAsia="es-GT"/>
              </w:rPr>
              <w:t>Estructuras</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14:paraId="5D743153" w14:textId="77777777" w:rsidR="009E5ABD" w:rsidRPr="00631BCD" w:rsidRDefault="009E5ABD" w:rsidP="00631BCD">
            <w:pPr>
              <w:spacing w:line="240" w:lineRule="auto"/>
              <w:jc w:val="center"/>
              <w:rPr>
                <w:rFonts w:eastAsia="Times New Roman" w:cs="Times New Roman"/>
                <w:b/>
                <w:bCs/>
                <w:color w:val="000000"/>
                <w:sz w:val="22"/>
                <w:lang w:eastAsia="es-GT"/>
              </w:rPr>
            </w:pPr>
            <w:r w:rsidRPr="00631BCD">
              <w:rPr>
                <w:rFonts w:eastAsia="Times New Roman" w:cs="Times New Roman"/>
                <w:b/>
                <w:bCs/>
                <w:color w:val="000000"/>
                <w:sz w:val="22"/>
                <w:lang w:eastAsia="es-GT"/>
              </w:rPr>
              <w:t>Integrantes</w:t>
            </w:r>
          </w:p>
        </w:tc>
      </w:tr>
      <w:tr w:rsidR="009E5ABD" w:rsidRPr="00631BCD" w14:paraId="414A2BAF"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5D14E1"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Asesinato</w:t>
            </w:r>
          </w:p>
        </w:tc>
        <w:tc>
          <w:tcPr>
            <w:tcW w:w="0" w:type="auto"/>
            <w:tcBorders>
              <w:top w:val="nil"/>
              <w:left w:val="nil"/>
              <w:bottom w:val="single" w:sz="4" w:space="0" w:color="auto"/>
              <w:right w:val="single" w:sz="4" w:space="0" w:color="auto"/>
            </w:tcBorders>
            <w:shd w:val="clear" w:color="auto" w:fill="auto"/>
            <w:noWrap/>
            <w:vAlign w:val="center"/>
          </w:tcPr>
          <w:p w14:paraId="60F6DDE5" w14:textId="3C04A3DC"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9</w:t>
            </w:r>
          </w:p>
        </w:tc>
        <w:tc>
          <w:tcPr>
            <w:tcW w:w="0" w:type="auto"/>
            <w:tcBorders>
              <w:top w:val="nil"/>
              <w:left w:val="nil"/>
              <w:bottom w:val="single" w:sz="4" w:space="0" w:color="auto"/>
              <w:right w:val="single" w:sz="4" w:space="0" w:color="auto"/>
            </w:tcBorders>
            <w:shd w:val="clear" w:color="auto" w:fill="auto"/>
            <w:noWrap/>
            <w:vAlign w:val="center"/>
          </w:tcPr>
          <w:p w14:paraId="79AB723B" w14:textId="6E772D8A"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71</w:t>
            </w:r>
          </w:p>
        </w:tc>
      </w:tr>
      <w:tr w:rsidR="009E5ABD" w:rsidRPr="00631BCD" w14:paraId="0CBE9B11"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AA1EE"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Contrabando aduanero</w:t>
            </w:r>
          </w:p>
        </w:tc>
        <w:tc>
          <w:tcPr>
            <w:tcW w:w="0" w:type="auto"/>
            <w:tcBorders>
              <w:top w:val="nil"/>
              <w:left w:val="nil"/>
              <w:bottom w:val="single" w:sz="4" w:space="0" w:color="auto"/>
              <w:right w:val="single" w:sz="4" w:space="0" w:color="auto"/>
            </w:tcBorders>
            <w:shd w:val="clear" w:color="auto" w:fill="auto"/>
            <w:noWrap/>
            <w:vAlign w:val="center"/>
          </w:tcPr>
          <w:p w14:paraId="5CA2FAA1" w14:textId="5387F8C7"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center"/>
          </w:tcPr>
          <w:p w14:paraId="7375E427" w14:textId="4DDA6AB2"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22</w:t>
            </w:r>
          </w:p>
        </w:tc>
      </w:tr>
      <w:tr w:rsidR="009E5ABD" w:rsidRPr="00631BCD" w14:paraId="6796EB04"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F8810"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Corrupción</w:t>
            </w:r>
          </w:p>
        </w:tc>
        <w:tc>
          <w:tcPr>
            <w:tcW w:w="0" w:type="auto"/>
            <w:tcBorders>
              <w:top w:val="nil"/>
              <w:left w:val="nil"/>
              <w:bottom w:val="single" w:sz="4" w:space="0" w:color="auto"/>
              <w:right w:val="single" w:sz="4" w:space="0" w:color="auto"/>
            </w:tcBorders>
            <w:shd w:val="clear" w:color="auto" w:fill="auto"/>
            <w:noWrap/>
            <w:vAlign w:val="center"/>
          </w:tcPr>
          <w:p w14:paraId="112379B9" w14:textId="05FAFAAC"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3</w:t>
            </w:r>
          </w:p>
        </w:tc>
        <w:tc>
          <w:tcPr>
            <w:tcW w:w="0" w:type="auto"/>
            <w:tcBorders>
              <w:top w:val="nil"/>
              <w:left w:val="nil"/>
              <w:bottom w:val="single" w:sz="4" w:space="0" w:color="auto"/>
              <w:right w:val="single" w:sz="4" w:space="0" w:color="auto"/>
            </w:tcBorders>
            <w:shd w:val="clear" w:color="auto" w:fill="auto"/>
            <w:noWrap/>
            <w:vAlign w:val="center"/>
          </w:tcPr>
          <w:p w14:paraId="1901729F" w14:textId="2FD91884"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21</w:t>
            </w:r>
          </w:p>
        </w:tc>
      </w:tr>
      <w:tr w:rsidR="009E5ABD" w:rsidRPr="00631BCD" w14:paraId="4598F8DF"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C2ED91"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Estafa</w:t>
            </w:r>
          </w:p>
        </w:tc>
        <w:tc>
          <w:tcPr>
            <w:tcW w:w="0" w:type="auto"/>
            <w:tcBorders>
              <w:top w:val="nil"/>
              <w:left w:val="nil"/>
              <w:bottom w:val="single" w:sz="4" w:space="0" w:color="auto"/>
              <w:right w:val="single" w:sz="4" w:space="0" w:color="auto"/>
            </w:tcBorders>
            <w:shd w:val="clear" w:color="auto" w:fill="auto"/>
            <w:noWrap/>
            <w:vAlign w:val="center"/>
          </w:tcPr>
          <w:p w14:paraId="0820A9D9" w14:textId="1AC448E5"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w:t>
            </w:r>
          </w:p>
        </w:tc>
        <w:tc>
          <w:tcPr>
            <w:tcW w:w="0" w:type="auto"/>
            <w:tcBorders>
              <w:top w:val="nil"/>
              <w:left w:val="nil"/>
              <w:bottom w:val="single" w:sz="4" w:space="0" w:color="auto"/>
              <w:right w:val="single" w:sz="4" w:space="0" w:color="auto"/>
            </w:tcBorders>
            <w:shd w:val="clear" w:color="auto" w:fill="auto"/>
            <w:noWrap/>
            <w:vAlign w:val="center"/>
          </w:tcPr>
          <w:p w14:paraId="682098F6" w14:textId="1AC4118C"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20</w:t>
            </w:r>
          </w:p>
        </w:tc>
      </w:tr>
      <w:tr w:rsidR="009E5ABD" w:rsidRPr="00631BCD" w14:paraId="4A9A72A4"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90653F"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Extorsión</w:t>
            </w:r>
          </w:p>
        </w:tc>
        <w:tc>
          <w:tcPr>
            <w:tcW w:w="0" w:type="auto"/>
            <w:tcBorders>
              <w:top w:val="nil"/>
              <w:left w:val="nil"/>
              <w:bottom w:val="single" w:sz="4" w:space="0" w:color="auto"/>
              <w:right w:val="single" w:sz="4" w:space="0" w:color="auto"/>
            </w:tcBorders>
            <w:shd w:val="clear" w:color="auto" w:fill="auto"/>
            <w:noWrap/>
            <w:vAlign w:val="center"/>
          </w:tcPr>
          <w:p w14:paraId="7688DA61" w14:textId="73A3F6E2"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19</w:t>
            </w:r>
          </w:p>
        </w:tc>
        <w:tc>
          <w:tcPr>
            <w:tcW w:w="0" w:type="auto"/>
            <w:tcBorders>
              <w:top w:val="nil"/>
              <w:left w:val="nil"/>
              <w:bottom w:val="single" w:sz="4" w:space="0" w:color="auto"/>
              <w:right w:val="single" w:sz="4" w:space="0" w:color="auto"/>
            </w:tcBorders>
            <w:shd w:val="clear" w:color="auto" w:fill="auto"/>
            <w:noWrap/>
            <w:vAlign w:val="center"/>
          </w:tcPr>
          <w:p w14:paraId="7B2EB9CA" w14:textId="73089E35" w:rsidR="009E5ABD" w:rsidRPr="00C477E1" w:rsidRDefault="00C25C8E"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271</w:t>
            </w:r>
          </w:p>
        </w:tc>
      </w:tr>
      <w:tr w:rsidR="009E5ABD" w:rsidRPr="00631BCD" w14:paraId="2237E040"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CEBF3"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Homicidio</w:t>
            </w:r>
          </w:p>
        </w:tc>
        <w:tc>
          <w:tcPr>
            <w:tcW w:w="0" w:type="auto"/>
            <w:tcBorders>
              <w:top w:val="nil"/>
              <w:left w:val="nil"/>
              <w:bottom w:val="single" w:sz="4" w:space="0" w:color="auto"/>
              <w:right w:val="single" w:sz="4" w:space="0" w:color="auto"/>
            </w:tcBorders>
            <w:shd w:val="clear" w:color="auto" w:fill="auto"/>
            <w:noWrap/>
            <w:vAlign w:val="center"/>
          </w:tcPr>
          <w:p w14:paraId="3064921C" w14:textId="26C8424C"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7</w:t>
            </w:r>
          </w:p>
        </w:tc>
        <w:tc>
          <w:tcPr>
            <w:tcW w:w="0" w:type="auto"/>
            <w:tcBorders>
              <w:top w:val="nil"/>
              <w:left w:val="nil"/>
              <w:bottom w:val="single" w:sz="4" w:space="0" w:color="auto"/>
              <w:right w:val="single" w:sz="4" w:space="0" w:color="auto"/>
            </w:tcBorders>
            <w:shd w:val="clear" w:color="auto" w:fill="auto"/>
            <w:noWrap/>
            <w:vAlign w:val="center"/>
          </w:tcPr>
          <w:p w14:paraId="1D4604EE" w14:textId="12C28D0D"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33</w:t>
            </w:r>
          </w:p>
        </w:tc>
      </w:tr>
      <w:tr w:rsidR="009E5ABD" w:rsidRPr="00631BCD" w14:paraId="2D5EF31E"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2BD28"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Homicidio y extorsión</w:t>
            </w:r>
          </w:p>
        </w:tc>
        <w:tc>
          <w:tcPr>
            <w:tcW w:w="0" w:type="auto"/>
            <w:tcBorders>
              <w:top w:val="nil"/>
              <w:left w:val="nil"/>
              <w:bottom w:val="single" w:sz="4" w:space="0" w:color="auto"/>
              <w:right w:val="single" w:sz="4" w:space="0" w:color="auto"/>
            </w:tcBorders>
            <w:shd w:val="clear" w:color="auto" w:fill="auto"/>
            <w:noWrap/>
            <w:vAlign w:val="center"/>
          </w:tcPr>
          <w:p w14:paraId="023F936F" w14:textId="000F4EEB"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3</w:t>
            </w:r>
          </w:p>
        </w:tc>
        <w:tc>
          <w:tcPr>
            <w:tcW w:w="0" w:type="auto"/>
            <w:tcBorders>
              <w:top w:val="nil"/>
              <w:left w:val="nil"/>
              <w:bottom w:val="single" w:sz="4" w:space="0" w:color="auto"/>
              <w:right w:val="single" w:sz="4" w:space="0" w:color="auto"/>
            </w:tcBorders>
            <w:shd w:val="clear" w:color="auto" w:fill="auto"/>
            <w:noWrap/>
            <w:vAlign w:val="center"/>
          </w:tcPr>
          <w:p w14:paraId="5C07AC04" w14:textId="237E2FE9"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25</w:t>
            </w:r>
          </w:p>
        </w:tc>
      </w:tr>
      <w:tr w:rsidR="009E5ABD" w:rsidRPr="00631BCD" w14:paraId="3A8BEDFF"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A19254"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Lavado de dinero</w:t>
            </w:r>
          </w:p>
        </w:tc>
        <w:tc>
          <w:tcPr>
            <w:tcW w:w="0" w:type="auto"/>
            <w:tcBorders>
              <w:top w:val="nil"/>
              <w:left w:val="nil"/>
              <w:bottom w:val="single" w:sz="4" w:space="0" w:color="auto"/>
              <w:right w:val="single" w:sz="4" w:space="0" w:color="auto"/>
            </w:tcBorders>
            <w:shd w:val="clear" w:color="auto" w:fill="auto"/>
            <w:noWrap/>
            <w:vAlign w:val="center"/>
          </w:tcPr>
          <w:p w14:paraId="07775E7C" w14:textId="3FAE5793"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center"/>
          </w:tcPr>
          <w:p w14:paraId="097076D8" w14:textId="1E628276"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4</w:t>
            </w:r>
          </w:p>
        </w:tc>
      </w:tr>
      <w:tr w:rsidR="009E5ABD" w:rsidRPr="00631BCD" w14:paraId="3507B1AD"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62BF3"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Narcotráfico</w:t>
            </w:r>
          </w:p>
        </w:tc>
        <w:tc>
          <w:tcPr>
            <w:tcW w:w="0" w:type="auto"/>
            <w:tcBorders>
              <w:top w:val="nil"/>
              <w:left w:val="nil"/>
              <w:bottom w:val="single" w:sz="4" w:space="0" w:color="auto"/>
              <w:right w:val="single" w:sz="4" w:space="0" w:color="auto"/>
            </w:tcBorders>
            <w:shd w:val="clear" w:color="auto" w:fill="auto"/>
            <w:noWrap/>
            <w:vAlign w:val="center"/>
          </w:tcPr>
          <w:p w14:paraId="2A40DABA" w14:textId="597774C3"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center"/>
          </w:tcPr>
          <w:p w14:paraId="1513D60F" w14:textId="56C74909"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3</w:t>
            </w:r>
          </w:p>
        </w:tc>
      </w:tr>
      <w:tr w:rsidR="009E5ABD" w:rsidRPr="00631BCD" w14:paraId="12339BE2"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8047B"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Robo y homicidios</w:t>
            </w:r>
          </w:p>
        </w:tc>
        <w:tc>
          <w:tcPr>
            <w:tcW w:w="0" w:type="auto"/>
            <w:tcBorders>
              <w:top w:val="nil"/>
              <w:left w:val="nil"/>
              <w:bottom w:val="single" w:sz="4" w:space="0" w:color="auto"/>
              <w:right w:val="single" w:sz="4" w:space="0" w:color="auto"/>
            </w:tcBorders>
            <w:shd w:val="clear" w:color="auto" w:fill="auto"/>
            <w:noWrap/>
            <w:vAlign w:val="center"/>
          </w:tcPr>
          <w:p w14:paraId="171092DE" w14:textId="4D750011"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center"/>
          </w:tcPr>
          <w:p w14:paraId="71DEFA42" w14:textId="6C896365"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18</w:t>
            </w:r>
          </w:p>
        </w:tc>
      </w:tr>
      <w:tr w:rsidR="009E5ABD" w:rsidRPr="00631BCD" w14:paraId="611141CF"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FE1C6"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Robo/hurto agravado</w:t>
            </w:r>
          </w:p>
        </w:tc>
        <w:tc>
          <w:tcPr>
            <w:tcW w:w="0" w:type="auto"/>
            <w:tcBorders>
              <w:top w:val="nil"/>
              <w:left w:val="nil"/>
              <w:bottom w:val="single" w:sz="4" w:space="0" w:color="auto"/>
              <w:right w:val="single" w:sz="4" w:space="0" w:color="auto"/>
            </w:tcBorders>
            <w:shd w:val="clear" w:color="auto" w:fill="auto"/>
            <w:noWrap/>
            <w:vAlign w:val="center"/>
          </w:tcPr>
          <w:p w14:paraId="6DB55D5E" w14:textId="4F3F81D5" w:rsidR="009E5ABD" w:rsidRPr="00C477E1" w:rsidRDefault="00C477E1"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w:t>
            </w:r>
          </w:p>
        </w:tc>
        <w:tc>
          <w:tcPr>
            <w:tcW w:w="0" w:type="auto"/>
            <w:tcBorders>
              <w:top w:val="nil"/>
              <w:left w:val="nil"/>
              <w:bottom w:val="single" w:sz="4" w:space="0" w:color="auto"/>
              <w:right w:val="single" w:sz="4" w:space="0" w:color="auto"/>
            </w:tcBorders>
            <w:shd w:val="clear" w:color="auto" w:fill="auto"/>
            <w:noWrap/>
            <w:vAlign w:val="center"/>
          </w:tcPr>
          <w:p w14:paraId="61CBC353" w14:textId="52649B19" w:rsidR="009E5ABD" w:rsidRPr="00C477E1" w:rsidRDefault="00C477E1"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9</w:t>
            </w:r>
          </w:p>
        </w:tc>
      </w:tr>
      <w:tr w:rsidR="009E5ABD" w:rsidRPr="00631BCD" w14:paraId="0989CBA2"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16894C"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Robo/hurto de vehículos-motocicletas</w:t>
            </w:r>
          </w:p>
        </w:tc>
        <w:tc>
          <w:tcPr>
            <w:tcW w:w="0" w:type="auto"/>
            <w:tcBorders>
              <w:top w:val="nil"/>
              <w:left w:val="nil"/>
              <w:bottom w:val="single" w:sz="4" w:space="0" w:color="auto"/>
              <w:right w:val="single" w:sz="4" w:space="0" w:color="auto"/>
            </w:tcBorders>
            <w:shd w:val="clear" w:color="auto" w:fill="auto"/>
            <w:noWrap/>
            <w:vAlign w:val="center"/>
          </w:tcPr>
          <w:p w14:paraId="719E2669" w14:textId="1A5DFEC4"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w:t>
            </w:r>
          </w:p>
        </w:tc>
        <w:tc>
          <w:tcPr>
            <w:tcW w:w="0" w:type="auto"/>
            <w:tcBorders>
              <w:top w:val="nil"/>
              <w:left w:val="nil"/>
              <w:bottom w:val="single" w:sz="4" w:space="0" w:color="auto"/>
              <w:right w:val="single" w:sz="4" w:space="0" w:color="auto"/>
            </w:tcBorders>
            <w:shd w:val="clear" w:color="auto" w:fill="auto"/>
            <w:noWrap/>
            <w:vAlign w:val="center"/>
          </w:tcPr>
          <w:p w14:paraId="5B348972" w14:textId="56C08B17"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26</w:t>
            </w:r>
          </w:p>
        </w:tc>
      </w:tr>
      <w:tr w:rsidR="009E5ABD" w:rsidRPr="00631BCD" w14:paraId="25ED19E5" w14:textId="77777777" w:rsidTr="00370EE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5CAF0"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Secuestro</w:t>
            </w:r>
          </w:p>
        </w:tc>
        <w:tc>
          <w:tcPr>
            <w:tcW w:w="0" w:type="auto"/>
            <w:tcBorders>
              <w:top w:val="nil"/>
              <w:left w:val="nil"/>
              <w:bottom w:val="single" w:sz="4" w:space="0" w:color="auto"/>
              <w:right w:val="single" w:sz="4" w:space="0" w:color="auto"/>
            </w:tcBorders>
            <w:shd w:val="clear" w:color="auto" w:fill="auto"/>
            <w:noWrap/>
            <w:vAlign w:val="center"/>
          </w:tcPr>
          <w:p w14:paraId="24571ECC" w14:textId="7C3A9EB2"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4</w:t>
            </w:r>
          </w:p>
        </w:tc>
        <w:tc>
          <w:tcPr>
            <w:tcW w:w="0" w:type="auto"/>
            <w:tcBorders>
              <w:top w:val="nil"/>
              <w:left w:val="nil"/>
              <w:bottom w:val="single" w:sz="4" w:space="0" w:color="auto"/>
              <w:right w:val="single" w:sz="4" w:space="0" w:color="auto"/>
            </w:tcBorders>
            <w:shd w:val="clear" w:color="auto" w:fill="auto"/>
            <w:noWrap/>
            <w:vAlign w:val="center"/>
          </w:tcPr>
          <w:p w14:paraId="3D454822" w14:textId="4B2F02AB" w:rsidR="009E5ABD" w:rsidRPr="00C477E1" w:rsidRDefault="00BB4ECD"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17</w:t>
            </w:r>
          </w:p>
        </w:tc>
      </w:tr>
      <w:tr w:rsidR="009E5ABD" w:rsidRPr="00631BCD" w14:paraId="588D0A39" w14:textId="77777777" w:rsidTr="00370EE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71BFE"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lastRenderedPageBreak/>
              <w:t>Tráfico ilícito de migrantes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C9A2C8" w14:textId="4930BB02" w:rsidR="009E5ABD" w:rsidRPr="00C477E1" w:rsidRDefault="00C477E1"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76C5C0" w14:textId="5A26DE9A" w:rsidR="009E5ABD" w:rsidRPr="00C477E1" w:rsidRDefault="00C477E1"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25</w:t>
            </w:r>
          </w:p>
        </w:tc>
      </w:tr>
      <w:tr w:rsidR="009E5ABD" w:rsidRPr="00631BCD" w14:paraId="7ED6FE0C" w14:textId="77777777" w:rsidTr="00370EE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E24BE"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Trata de personas</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64666A" w14:textId="7688DA61" w:rsidR="009E5ABD" w:rsidRPr="00C477E1" w:rsidRDefault="00C477E1"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B9BEBB" w14:textId="4A9A72A4" w:rsidR="009E5ABD" w:rsidRPr="00C477E1" w:rsidRDefault="00C477E1"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13</w:t>
            </w:r>
          </w:p>
        </w:tc>
      </w:tr>
      <w:tr w:rsidR="009E5ABD" w:rsidRPr="00631BCD" w14:paraId="1015F6D6" w14:textId="77777777" w:rsidTr="00C25C8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DD04B4" w14:textId="77777777" w:rsidR="009E5ABD" w:rsidRPr="00C477E1" w:rsidRDefault="009E5ABD" w:rsidP="00631BCD">
            <w:pPr>
              <w:spacing w:line="240" w:lineRule="auto"/>
              <w:jc w:val="left"/>
              <w:rPr>
                <w:rFonts w:eastAsia="Times New Roman" w:cs="Times New Roman"/>
                <w:color w:val="000000"/>
                <w:sz w:val="22"/>
                <w:lang w:eastAsia="es-GT"/>
              </w:rPr>
            </w:pPr>
            <w:r w:rsidRPr="00C477E1">
              <w:rPr>
                <w:rFonts w:eastAsia="Times New Roman" w:cs="Times New Roman"/>
                <w:color w:val="000000"/>
                <w:sz w:val="22"/>
                <w:lang w:eastAsia="es-GT"/>
              </w:rPr>
              <w:t>Violación</w:t>
            </w:r>
          </w:p>
        </w:tc>
        <w:tc>
          <w:tcPr>
            <w:tcW w:w="0" w:type="auto"/>
            <w:tcBorders>
              <w:top w:val="nil"/>
              <w:left w:val="nil"/>
              <w:bottom w:val="single" w:sz="4" w:space="0" w:color="auto"/>
              <w:right w:val="single" w:sz="4" w:space="0" w:color="auto"/>
            </w:tcBorders>
            <w:shd w:val="clear" w:color="auto" w:fill="auto"/>
            <w:noWrap/>
            <w:vAlign w:val="center"/>
          </w:tcPr>
          <w:p w14:paraId="720A280F" w14:textId="0338047B" w:rsidR="009E5ABD" w:rsidRPr="00C477E1" w:rsidRDefault="00C477E1"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center"/>
          </w:tcPr>
          <w:p w14:paraId="0AAFA9E9" w14:textId="171092DE" w:rsidR="009E5ABD" w:rsidRPr="00C477E1" w:rsidRDefault="00C477E1" w:rsidP="00631BCD">
            <w:pPr>
              <w:spacing w:line="240" w:lineRule="auto"/>
              <w:jc w:val="center"/>
              <w:rPr>
                <w:rFonts w:eastAsia="Times New Roman" w:cs="Times New Roman"/>
                <w:color w:val="000000"/>
                <w:sz w:val="22"/>
                <w:lang w:eastAsia="es-GT"/>
              </w:rPr>
            </w:pPr>
            <w:r w:rsidRPr="00C477E1">
              <w:rPr>
                <w:rFonts w:eastAsia="Times New Roman" w:cs="Times New Roman"/>
                <w:color w:val="000000"/>
                <w:sz w:val="22"/>
                <w:lang w:eastAsia="es-GT"/>
              </w:rPr>
              <w:t>4</w:t>
            </w:r>
          </w:p>
        </w:tc>
      </w:tr>
      <w:tr w:rsidR="009E5ABD" w:rsidRPr="00631BCD" w14:paraId="39E45B7E" w14:textId="77777777" w:rsidTr="009E5ABD">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35AB2325" w14:textId="77777777" w:rsidR="009E5ABD" w:rsidRPr="00C477E1" w:rsidRDefault="009E5ABD" w:rsidP="00631BCD">
            <w:pPr>
              <w:spacing w:line="240" w:lineRule="auto"/>
              <w:jc w:val="center"/>
              <w:rPr>
                <w:rFonts w:eastAsia="Times New Roman" w:cs="Times New Roman"/>
                <w:b/>
                <w:bCs/>
                <w:color w:val="000000"/>
                <w:sz w:val="22"/>
                <w:lang w:eastAsia="es-GT"/>
              </w:rPr>
            </w:pPr>
            <w:r w:rsidRPr="00C477E1">
              <w:rPr>
                <w:rFonts w:eastAsia="Times New Roman" w:cs="Times New Roman"/>
                <w:b/>
                <w:bCs/>
                <w:color w:val="000000"/>
                <w:sz w:val="22"/>
                <w:lang w:eastAsia="es-GT"/>
              </w:rPr>
              <w:t>Total</w:t>
            </w:r>
          </w:p>
        </w:tc>
        <w:tc>
          <w:tcPr>
            <w:tcW w:w="0" w:type="auto"/>
            <w:tcBorders>
              <w:top w:val="nil"/>
              <w:left w:val="nil"/>
              <w:bottom w:val="single" w:sz="4" w:space="0" w:color="auto"/>
              <w:right w:val="single" w:sz="4" w:space="0" w:color="auto"/>
            </w:tcBorders>
            <w:shd w:val="clear" w:color="000000" w:fill="BDD7EE"/>
            <w:noWrap/>
            <w:vAlign w:val="center"/>
            <w:hideMark/>
          </w:tcPr>
          <w:p w14:paraId="01700D26" w14:textId="0F4E98C9" w:rsidR="009E5ABD" w:rsidRPr="00C477E1" w:rsidRDefault="00C477E1" w:rsidP="00631BCD">
            <w:pPr>
              <w:spacing w:line="240" w:lineRule="auto"/>
              <w:jc w:val="center"/>
              <w:rPr>
                <w:rFonts w:eastAsia="Times New Roman" w:cs="Times New Roman"/>
                <w:b/>
                <w:bCs/>
                <w:color w:val="000000"/>
                <w:sz w:val="22"/>
                <w:lang w:eastAsia="es-GT"/>
              </w:rPr>
            </w:pPr>
            <w:r w:rsidRPr="00C477E1">
              <w:rPr>
                <w:rFonts w:eastAsia="Times New Roman" w:cs="Times New Roman"/>
                <w:b/>
                <w:bCs/>
                <w:color w:val="000000"/>
                <w:sz w:val="22"/>
                <w:lang w:eastAsia="es-GT"/>
              </w:rPr>
              <w:t>62</w:t>
            </w:r>
          </w:p>
        </w:tc>
        <w:tc>
          <w:tcPr>
            <w:tcW w:w="0" w:type="auto"/>
            <w:tcBorders>
              <w:top w:val="nil"/>
              <w:left w:val="nil"/>
              <w:bottom w:val="single" w:sz="4" w:space="0" w:color="auto"/>
              <w:right w:val="single" w:sz="4" w:space="0" w:color="auto"/>
            </w:tcBorders>
            <w:shd w:val="clear" w:color="000000" w:fill="BDD7EE"/>
            <w:noWrap/>
            <w:vAlign w:val="center"/>
            <w:hideMark/>
          </w:tcPr>
          <w:p w14:paraId="42B521F4" w14:textId="17437C3F" w:rsidR="009E5ABD" w:rsidRPr="00C477E1" w:rsidRDefault="00C477E1" w:rsidP="00631BCD">
            <w:pPr>
              <w:spacing w:line="240" w:lineRule="auto"/>
              <w:jc w:val="center"/>
              <w:rPr>
                <w:rFonts w:eastAsia="Times New Roman" w:cs="Times New Roman"/>
                <w:b/>
                <w:bCs/>
                <w:color w:val="000000"/>
                <w:sz w:val="22"/>
                <w:lang w:eastAsia="es-GT"/>
              </w:rPr>
            </w:pPr>
            <w:r w:rsidRPr="00C477E1">
              <w:rPr>
                <w:rFonts w:eastAsia="Times New Roman" w:cs="Times New Roman"/>
                <w:b/>
                <w:bCs/>
                <w:color w:val="000000"/>
                <w:sz w:val="22"/>
                <w:lang w:eastAsia="es-GT"/>
              </w:rPr>
              <w:t>582</w:t>
            </w:r>
          </w:p>
        </w:tc>
      </w:tr>
    </w:tbl>
    <w:p w14:paraId="0896CB84" w14:textId="77777777" w:rsidR="00631BCD" w:rsidRDefault="00631BCD" w:rsidP="00631BCD"/>
    <w:p w14:paraId="1C0A3928" w14:textId="77777777" w:rsidR="004707BE" w:rsidRPr="00631BCD" w:rsidRDefault="004707BE" w:rsidP="00631BCD">
      <w:pPr>
        <w:pStyle w:val="ListParagraph"/>
        <w:numPr>
          <w:ilvl w:val="0"/>
          <w:numId w:val="29"/>
        </w:numPr>
        <w:ind w:left="357" w:hanging="357"/>
      </w:pPr>
      <w:r w:rsidRPr="00631BCD">
        <w:t xml:space="preserve">En seguimiento al fortalecimiento del estado de fuerza policial, se </w:t>
      </w:r>
      <w:r w:rsidR="00D92D65" w:rsidRPr="00631BCD">
        <w:t xml:space="preserve">incorporaron 1600 ciudadanos a la </w:t>
      </w:r>
      <w:r w:rsidRPr="00631BCD">
        <w:t>5</w:t>
      </w:r>
      <w:r w:rsidR="00D92D65" w:rsidRPr="00631BCD">
        <w:t>3</w:t>
      </w:r>
      <w:r w:rsidRPr="00631BCD">
        <w:t>° Promoción de la Policía Nacional Civil. Dicha promoción se encuentra constituida por 1,237 elementos masculinos y 276 elementos femeninos. La presente incorporación de elementos sitúa la tasa de agentes policiacos en 245 efectivos por cada 100,000 habitantes.</w:t>
      </w:r>
    </w:p>
    <w:p w14:paraId="4F3F81D5" w14:textId="77777777" w:rsidR="00A77C1C" w:rsidRPr="00631BCD" w:rsidRDefault="00A77C1C" w:rsidP="00631BCD">
      <w:pPr>
        <w:pStyle w:val="ListParagraph"/>
        <w:numPr>
          <w:ilvl w:val="0"/>
          <w:numId w:val="29"/>
        </w:numPr>
        <w:ind w:left="357" w:hanging="357"/>
        <w:rPr>
          <w:rFonts w:ascii="Garamond" w:hAnsi="Garamond"/>
        </w:rPr>
      </w:pPr>
      <w:r w:rsidRPr="00631BCD">
        <w:t xml:space="preserve">Se aprobó el Convenio de Cooperación entre la asociación civil “Ciudades Seguras” y la Dirección General de la Policía Nacional Civil, para la implementación del Programa </w:t>
      </w:r>
      <w:proofErr w:type="spellStart"/>
      <w:r w:rsidRPr="00631BCD">
        <w:t>Crime</w:t>
      </w:r>
      <w:proofErr w:type="spellEnd"/>
      <w:r w:rsidRPr="00631BCD">
        <w:t xml:space="preserve"> </w:t>
      </w:r>
      <w:proofErr w:type="spellStart"/>
      <w:r w:rsidRPr="00631BCD">
        <w:t>Stoppers</w:t>
      </w:r>
      <w:proofErr w:type="spellEnd"/>
      <w:r w:rsidRPr="00631BCD">
        <w:t xml:space="preserve"> Capítulo Guatemala</w:t>
      </w:r>
    </w:p>
    <w:p w14:paraId="52649B19" w14:textId="77777777" w:rsidR="004707BE" w:rsidRPr="00631BCD" w:rsidRDefault="00F71D9F" w:rsidP="00631BCD">
      <w:pPr>
        <w:pStyle w:val="ListParagraph"/>
        <w:numPr>
          <w:ilvl w:val="0"/>
          <w:numId w:val="29"/>
        </w:numPr>
        <w:ind w:left="357" w:hanging="357"/>
      </w:pPr>
      <w:r w:rsidRPr="00631BCD">
        <w:t>Se llevó a cabo la capacitación para reforzar habilidades y estrategias de inspección en puestos de control y registro de la Unidad Móvil de Interdicción Táctica (UMIT)</w:t>
      </w:r>
      <w:r w:rsidR="004707BE" w:rsidRPr="00631BCD">
        <w:t>.</w:t>
      </w:r>
    </w:p>
    <w:p w14:paraId="789EFC4C" w14:textId="77777777" w:rsidR="004707BE" w:rsidRPr="00631BCD" w:rsidRDefault="004707BE" w:rsidP="00631BCD">
      <w:pPr>
        <w:pStyle w:val="ListParagraph"/>
        <w:numPr>
          <w:ilvl w:val="0"/>
          <w:numId w:val="29"/>
        </w:numPr>
        <w:ind w:left="357" w:hanging="357"/>
      </w:pPr>
      <w:r w:rsidRPr="00631BCD">
        <w:t xml:space="preserve">Con el objetivo de continuar con el fortalecimiento del control aduanero, mejorar la recaudación tributaria y evitar el tránsito de ilícitos, se implementaron los Puestos de Control Interinstitucionales para identificar, interceptar y decomisar mercancías que evaden los controles aduaneros en el ingreso al país. En el </w:t>
      </w:r>
      <w:r w:rsidR="002E7DA0" w:rsidRPr="00631BCD">
        <w:t>tercer</w:t>
      </w:r>
      <w:r w:rsidRPr="00631BCD">
        <w:t xml:space="preserve"> cuatrimestre se lograron establecer </w:t>
      </w:r>
      <w:r w:rsidR="002E7DA0" w:rsidRPr="00631BCD">
        <w:t>2</w:t>
      </w:r>
      <w:r w:rsidRPr="00631BCD">
        <w:t xml:space="preserve"> puestos de control más en diferentes partes del país, los cuales se encuentran en Sanarate, El Progreso</w:t>
      </w:r>
      <w:r w:rsidR="002E7DA0" w:rsidRPr="00631BCD">
        <w:t xml:space="preserve"> y Río Dulce Livingston, Izabal, los cuales suman 6 puestos a nivel nacional.</w:t>
      </w:r>
    </w:p>
    <w:p w14:paraId="0641F73C" w14:textId="77777777" w:rsidR="004707BE" w:rsidRPr="00631BCD" w:rsidRDefault="00567721" w:rsidP="00631BCD">
      <w:pPr>
        <w:pStyle w:val="ListParagraph"/>
        <w:numPr>
          <w:ilvl w:val="0"/>
          <w:numId w:val="29"/>
        </w:numPr>
        <w:ind w:left="357" w:hanging="357"/>
      </w:pPr>
      <w:r w:rsidRPr="00631BCD">
        <w:t>92 agentes formaron parte de la XXI promoción del Curso de Especialización en Comando de Operaciones Antinarcóticas (COAN) con el fin de inspeccionar contenedores, realizar operativos móviles, actividades de seguridad en el aeropuerto, entre otras actividades que permitan cumplir con la lucha contra el narcotráfico.</w:t>
      </w:r>
    </w:p>
    <w:p w14:paraId="2BB66395" w14:textId="77777777" w:rsidR="000A3826" w:rsidRPr="00631BCD" w:rsidRDefault="000A3826" w:rsidP="00631BCD">
      <w:pPr>
        <w:pStyle w:val="ListParagraph"/>
        <w:numPr>
          <w:ilvl w:val="0"/>
          <w:numId w:val="29"/>
        </w:numPr>
        <w:ind w:left="357" w:hanging="357"/>
      </w:pPr>
      <w:r w:rsidRPr="00631BCD">
        <w:t xml:space="preserve">La Unidad del Nuevo Modelo de Gestión Penitenciaria gestiono la autorización para el funcionamiento del Centro de Educación Extraescolar –CEEX– por medio de la Resolución DIDEDUC GUATE-ORIENTE-R No. 646-2021/CDEE, para la implementación de programas de educación por correspondencia y modalidades flexibles de educación bachillerato y diversificado, beneficiando a 3,351 privados de libertad. </w:t>
      </w:r>
    </w:p>
    <w:p w14:paraId="0F171A1B" w14:textId="77777777" w:rsidR="004707BE" w:rsidRPr="00631BCD" w:rsidRDefault="004707BE" w:rsidP="00631BCD">
      <w:pPr>
        <w:pStyle w:val="ListParagraph"/>
        <w:numPr>
          <w:ilvl w:val="0"/>
          <w:numId w:val="29"/>
        </w:numPr>
        <w:ind w:left="357" w:hanging="357"/>
      </w:pPr>
      <w:r w:rsidRPr="00631BCD">
        <w:lastRenderedPageBreak/>
        <w:t xml:space="preserve">Por parte de la Dirección General de Servicios de Seguridad Privada (DIGESSP) se emitieron </w:t>
      </w:r>
      <w:r w:rsidR="00692CB9" w:rsidRPr="00631BCD">
        <w:t>179</w:t>
      </w:r>
      <w:r w:rsidRPr="00631BCD">
        <w:t xml:space="preserve"> licencias renovadas y nuevas para los prestadores de servicios de seguridad privada con licencia de operación y funcionamiento. Así también se generaron </w:t>
      </w:r>
      <w:r w:rsidR="00692CB9" w:rsidRPr="00631BCD">
        <w:t>5</w:t>
      </w:r>
      <w:r w:rsidRPr="00631BCD">
        <w:t>,</w:t>
      </w:r>
      <w:r w:rsidR="00692CB9" w:rsidRPr="00631BCD">
        <w:t>725</w:t>
      </w:r>
      <w:r w:rsidRPr="00631BCD">
        <w:t xml:space="preserve"> certificaciones para prestadores de servicios de seguridad privada y </w:t>
      </w:r>
      <w:r w:rsidR="00692CB9" w:rsidRPr="00631BCD">
        <w:t>425</w:t>
      </w:r>
      <w:r w:rsidRPr="00631BCD">
        <w:t xml:space="preserve"> de supervisión y fiscalización especializada de sus operaciones.</w:t>
      </w:r>
    </w:p>
    <w:p w14:paraId="04514286" w14:textId="77777777" w:rsidR="004707BE" w:rsidRPr="00631BCD" w:rsidRDefault="004707BE" w:rsidP="00631BCD">
      <w:pPr>
        <w:pStyle w:val="ListParagraph"/>
        <w:numPr>
          <w:ilvl w:val="0"/>
          <w:numId w:val="29"/>
        </w:numPr>
        <w:ind w:left="357" w:hanging="357"/>
      </w:pPr>
      <w:r w:rsidRPr="00631BCD">
        <w:t xml:space="preserve">En apoyo a la pandemia que afecta a toda la población guatemalteca, se ha logrado atender mediante los puestos de vacunación de la Escuela de Formación de Oficiales de Policía, zona 6 y la Plaza de la Constitución, zona 1 a </w:t>
      </w:r>
      <w:r w:rsidR="00C634B7" w:rsidRPr="00631BCD">
        <w:t>168,320</w:t>
      </w:r>
      <w:r w:rsidRPr="00631BCD">
        <w:t xml:space="preserve"> </w:t>
      </w:r>
      <w:r w:rsidR="00C634B7" w:rsidRPr="00631BCD">
        <w:t>personas hasta el 30 de noviembre.</w:t>
      </w:r>
    </w:p>
    <w:p w14:paraId="3C71B172" w14:textId="77777777" w:rsidR="00805FCF" w:rsidRPr="00631BCD" w:rsidRDefault="00805FCF" w:rsidP="00631BCD">
      <w:pPr>
        <w:pStyle w:val="ListParagraph"/>
        <w:numPr>
          <w:ilvl w:val="0"/>
          <w:numId w:val="29"/>
        </w:numPr>
        <w:ind w:left="357" w:hanging="357"/>
      </w:pPr>
      <w:r w:rsidRPr="00631BCD">
        <w:t>Especialización y Fortalecimiento de capacidades operativas de 60 elementos que integran el Comando Antisecuestros de la Policía Nacional Civil.</w:t>
      </w:r>
    </w:p>
    <w:p w14:paraId="70B1470A" w14:textId="77777777" w:rsidR="004707BE" w:rsidRPr="00631BCD" w:rsidRDefault="004707BE" w:rsidP="00631BCD"/>
    <w:p w14:paraId="5BFF48A9" w14:textId="77777777" w:rsidR="009E7447" w:rsidRPr="00631BCD" w:rsidRDefault="009E7447" w:rsidP="00631BCD">
      <w:pPr>
        <w:pStyle w:val="Heading2"/>
        <w:numPr>
          <w:ilvl w:val="1"/>
          <w:numId w:val="5"/>
        </w:numPr>
        <w:ind w:left="403" w:hanging="403"/>
      </w:pPr>
      <w:bookmarkStart w:id="29" w:name="_Toc92192855"/>
      <w:r w:rsidRPr="00631BCD">
        <w:t>Prevención de la Violencia y el Delito</w:t>
      </w:r>
      <w:bookmarkEnd w:id="29"/>
    </w:p>
    <w:p w14:paraId="6B936950" w14:textId="77777777" w:rsidR="009E7447" w:rsidRPr="00631BCD" w:rsidRDefault="009E7447" w:rsidP="00631BCD"/>
    <w:p w14:paraId="113C0DD0" w14:textId="77777777" w:rsidR="009E7447" w:rsidRPr="00631BCD" w:rsidRDefault="009E7447" w:rsidP="00631BCD">
      <w:r w:rsidRPr="00631BCD">
        <w:t>El Tercer Viceministerio de Gobernación busca fortalecer las capacidades técnicas y metodológicas de las municipalidades para avanzar en la descentralización y empoderamiento local de la prevención de la violencia y el delito. Para ello, se estableció un plan que busca conformar la meta de 22 Oficinas Municipales de Prevención de la Violencia y el Delito al 31 de diciembre de 2021; al 30 de noviembre 13 de ellas han sido aprobadas por el respectivo Consejo Municipal y se están realizando las gestiones pertinentes para aprobar las 10 restantes. Estas oficinas constituyen un mecanismo de articulación e impulso local que permitirá la expansión de los beneficios de la prevención de la violencia y el delito y la mejora de los niveles de seguridad ciudadana.</w:t>
      </w:r>
    </w:p>
    <w:p w14:paraId="47EA9FD5" w14:textId="77777777" w:rsidR="009E7447" w:rsidRPr="00631BCD" w:rsidRDefault="009E7447" w:rsidP="00631BCD"/>
    <w:p w14:paraId="0F027BDC" w14:textId="77777777" w:rsidR="009E7447" w:rsidRPr="00631BCD" w:rsidRDefault="009E7447" w:rsidP="00631BCD">
      <w:r w:rsidRPr="00631BCD">
        <w:t>Por otra parte, con la finalidad de prevenir actos de criminalidad y procurar una sociedad pacífica, el Gobierno de Guatemala se propuso como meta en la Política General de Gobierno –PGG– para el año 2023, se han conformado 340 organizaciones comunitarias, municipales y departamentales de prevención de la violencia y el delito, con miras a fortalecer la gobernanza en el territorio y promover la prevención de conflictos.</w:t>
      </w:r>
    </w:p>
    <w:p w14:paraId="6D56535A" w14:textId="77777777" w:rsidR="009E7447" w:rsidRPr="00631BCD" w:rsidRDefault="009E7447" w:rsidP="00631BCD"/>
    <w:p w14:paraId="23C898E3" w14:textId="77777777" w:rsidR="009E7447" w:rsidRPr="00631BCD" w:rsidRDefault="009E7447" w:rsidP="00631BCD">
      <w:r w:rsidRPr="00631BCD">
        <w:lastRenderedPageBreak/>
        <w:t>En este sentido, a través de la Unidad para la Prevención Comunitaria de la Violencia se conformaron y/o restructuraron 264 comisiones de prevención de la violencia a nivel nacional en el año 2020. Mientras que para el 2021, se han registrado 52 comisiones más, contabilizando a la fecha un total de 316 comisiones conformadas, logrando con ello aproximadamente el 93% de la meta establecida en la PGG.</w:t>
      </w:r>
    </w:p>
    <w:p w14:paraId="619DF33C" w14:textId="77777777" w:rsidR="009E7447" w:rsidRPr="00631BCD" w:rsidRDefault="009E7447" w:rsidP="00631BCD"/>
    <w:p w14:paraId="03893C89" w14:textId="77777777" w:rsidR="00567721" w:rsidRPr="00631BCD" w:rsidRDefault="00567721" w:rsidP="00631BCD">
      <w:r w:rsidRPr="00631BCD">
        <w:t>Se llevó a cabo la clausura de la primera promoción del Diplomado de Prevención de la Violencia y el Delito, impulsado por el Ministerio de Gobernación y certificado por el Instituto Nacional de Estudios Estratégicos en Seguridad (INEES), acto presidido por el Tercer Viceministro Carlos García Rubio, en donde 87 personas fueron acreditadas, luego de cumplir 120 horas lectivas, en donde se desarrollaron diversos temas relacionados con la prevención.</w:t>
      </w:r>
    </w:p>
    <w:p w14:paraId="42E41149" w14:textId="77777777" w:rsidR="00567721" w:rsidRPr="00631BCD" w:rsidRDefault="00567721" w:rsidP="00631BCD"/>
    <w:p w14:paraId="4277FC3B" w14:textId="77777777" w:rsidR="009E7447" w:rsidRPr="00631BCD" w:rsidRDefault="009E7447" w:rsidP="00631BCD">
      <w:r w:rsidRPr="00631BCD">
        <w:t>En materia de participación y organización juvenil se registraron 2,000 jóvenes que conforman 149 Juntas de Participación Juvenil, relacionadas con la prevención de la violencia juvenil dentro de las comunidades, identificando factores de riesgo y fortaleciendo factores de protección.</w:t>
      </w:r>
    </w:p>
    <w:p w14:paraId="10142DB1" w14:textId="77777777" w:rsidR="009E7447" w:rsidRPr="00631BCD" w:rsidRDefault="009E7447" w:rsidP="00631BCD"/>
    <w:p w14:paraId="71299300" w14:textId="77777777" w:rsidR="009E7447" w:rsidRPr="00631BCD" w:rsidRDefault="009E7447" w:rsidP="00631BCD">
      <w:r w:rsidRPr="00631BCD">
        <w:t>A nivel de acciones, la Policía Nacional Civil, por medio de la Subdirección General de Prevención del Delito realiza funciones dentro del marco de la organización comunitaria con un enfoque multiétnico, multilingüe y pluricultural en las comunidades, con el fin de prevenir la comisión de hechos delictivos y de diseñar estrategias y estructuras locales que puedan prevenir el delito y potenciar los niveles de seguridad ciudadana. En ese sentido, se registraron las siguientes acciones de organización comunitaria:</w:t>
      </w:r>
    </w:p>
    <w:p w14:paraId="62F94D93" w14:textId="77777777" w:rsidR="009E7447" w:rsidRPr="00631BCD" w:rsidRDefault="009E7447" w:rsidP="00631BCD"/>
    <w:p w14:paraId="1121F3DF" w14:textId="77777777" w:rsidR="009E7447" w:rsidRPr="00631BCD" w:rsidRDefault="009E7447" w:rsidP="00631BCD">
      <w:pPr>
        <w:pStyle w:val="Cuadros"/>
      </w:pPr>
      <w:r w:rsidRPr="00631BCD">
        <w:t>Acciones de organización comunitaria</w:t>
      </w:r>
    </w:p>
    <w:p w14:paraId="5E9561F7" w14:textId="77777777" w:rsidR="009E7447" w:rsidRPr="00631BCD" w:rsidRDefault="009E7447" w:rsidP="00631BCD">
      <w:pPr>
        <w:pStyle w:val="Cuadros"/>
      </w:pPr>
    </w:p>
    <w:tbl>
      <w:tblPr>
        <w:tblW w:w="8909" w:type="dxa"/>
        <w:tblInd w:w="-5" w:type="dxa"/>
        <w:tblCellMar>
          <w:left w:w="70" w:type="dxa"/>
          <w:right w:w="70" w:type="dxa"/>
        </w:tblCellMar>
        <w:tblLook w:val="04A0" w:firstRow="1" w:lastRow="0" w:firstColumn="1" w:lastColumn="0" w:noHBand="0" w:noVBand="1"/>
      </w:tblPr>
      <w:tblGrid>
        <w:gridCol w:w="4719"/>
        <w:gridCol w:w="800"/>
        <w:gridCol w:w="1118"/>
        <w:gridCol w:w="1069"/>
        <w:gridCol w:w="1302"/>
      </w:tblGrid>
      <w:tr w:rsidR="009E7447" w:rsidRPr="00631BCD" w14:paraId="08013A32" w14:textId="77777777" w:rsidTr="006C14E1">
        <w:trPr>
          <w:trHeight w:val="300"/>
        </w:trPr>
        <w:tc>
          <w:tcPr>
            <w:tcW w:w="471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3DC242A" w14:textId="77777777" w:rsidR="009E7447" w:rsidRPr="00631BCD" w:rsidRDefault="009E7447" w:rsidP="00631BCD">
            <w:pPr>
              <w:jc w:val="center"/>
              <w:rPr>
                <w:rFonts w:eastAsia="Times New Roman" w:cs="Times New Roman"/>
                <w:b/>
                <w:bCs/>
                <w:sz w:val="22"/>
                <w:lang w:eastAsia="es-GT"/>
              </w:rPr>
            </w:pPr>
            <w:r w:rsidRPr="00631BCD">
              <w:rPr>
                <w:rFonts w:eastAsia="Times New Roman" w:cs="Times New Roman"/>
                <w:b/>
                <w:bCs/>
                <w:sz w:val="22"/>
                <w:lang w:eastAsia="es-GT"/>
              </w:rPr>
              <w:t>Acciones de organización comunitaria</w:t>
            </w:r>
          </w:p>
        </w:tc>
        <w:tc>
          <w:tcPr>
            <w:tcW w:w="783" w:type="dxa"/>
            <w:tcBorders>
              <w:top w:val="single" w:sz="4" w:space="0" w:color="auto"/>
              <w:left w:val="nil"/>
              <w:bottom w:val="single" w:sz="4" w:space="0" w:color="auto"/>
              <w:right w:val="single" w:sz="4" w:space="0" w:color="auto"/>
            </w:tcBorders>
            <w:shd w:val="clear" w:color="000000" w:fill="BDD7EE"/>
            <w:noWrap/>
            <w:vAlign w:val="center"/>
            <w:hideMark/>
          </w:tcPr>
          <w:p w14:paraId="4F641428" w14:textId="77777777" w:rsidR="009E7447" w:rsidRPr="00631BCD" w:rsidRDefault="009E7447" w:rsidP="00631BCD">
            <w:pPr>
              <w:jc w:val="center"/>
              <w:rPr>
                <w:rFonts w:eastAsia="Times New Roman" w:cs="Times New Roman"/>
                <w:b/>
                <w:bCs/>
                <w:sz w:val="22"/>
                <w:lang w:eastAsia="es-GT"/>
              </w:rPr>
            </w:pPr>
            <w:r w:rsidRPr="00631BCD">
              <w:rPr>
                <w:rFonts w:eastAsia="Times New Roman" w:cs="Times New Roman"/>
                <w:b/>
                <w:bCs/>
                <w:sz w:val="22"/>
                <w:lang w:eastAsia="es-GT"/>
              </w:rPr>
              <w:t>Evento</w:t>
            </w:r>
          </w:p>
        </w:tc>
        <w:tc>
          <w:tcPr>
            <w:tcW w:w="1092" w:type="dxa"/>
            <w:tcBorders>
              <w:top w:val="single" w:sz="4" w:space="0" w:color="auto"/>
              <w:left w:val="nil"/>
              <w:bottom w:val="single" w:sz="4" w:space="0" w:color="auto"/>
              <w:right w:val="single" w:sz="4" w:space="0" w:color="auto"/>
            </w:tcBorders>
            <w:shd w:val="clear" w:color="000000" w:fill="BDD7EE"/>
            <w:noWrap/>
            <w:vAlign w:val="center"/>
            <w:hideMark/>
          </w:tcPr>
          <w:p w14:paraId="4D662583" w14:textId="77777777" w:rsidR="009E7447" w:rsidRPr="00631BCD" w:rsidRDefault="009E7447" w:rsidP="00631BCD">
            <w:pPr>
              <w:jc w:val="center"/>
              <w:rPr>
                <w:rFonts w:eastAsia="Times New Roman" w:cs="Times New Roman"/>
                <w:b/>
                <w:bCs/>
                <w:sz w:val="22"/>
                <w:lang w:eastAsia="es-GT"/>
              </w:rPr>
            </w:pPr>
            <w:r w:rsidRPr="00631BCD">
              <w:rPr>
                <w:rFonts w:eastAsia="Times New Roman" w:cs="Times New Roman"/>
                <w:b/>
                <w:bCs/>
                <w:sz w:val="22"/>
                <w:lang w:eastAsia="es-GT"/>
              </w:rPr>
              <w:t>Masculino</w:t>
            </w:r>
          </w:p>
        </w:tc>
        <w:tc>
          <w:tcPr>
            <w:tcW w:w="1044" w:type="dxa"/>
            <w:tcBorders>
              <w:top w:val="single" w:sz="4" w:space="0" w:color="auto"/>
              <w:left w:val="nil"/>
              <w:bottom w:val="single" w:sz="4" w:space="0" w:color="auto"/>
              <w:right w:val="single" w:sz="4" w:space="0" w:color="auto"/>
            </w:tcBorders>
            <w:shd w:val="clear" w:color="000000" w:fill="BDD7EE"/>
            <w:noWrap/>
            <w:vAlign w:val="center"/>
            <w:hideMark/>
          </w:tcPr>
          <w:p w14:paraId="62B9EA67" w14:textId="77777777" w:rsidR="009E7447" w:rsidRPr="00631BCD" w:rsidRDefault="009E7447" w:rsidP="00631BCD">
            <w:pPr>
              <w:jc w:val="center"/>
              <w:rPr>
                <w:rFonts w:eastAsia="Times New Roman" w:cs="Times New Roman"/>
                <w:b/>
                <w:bCs/>
                <w:sz w:val="22"/>
                <w:lang w:eastAsia="es-GT"/>
              </w:rPr>
            </w:pPr>
            <w:r w:rsidRPr="00631BCD">
              <w:rPr>
                <w:rFonts w:eastAsia="Times New Roman" w:cs="Times New Roman"/>
                <w:b/>
                <w:bCs/>
                <w:sz w:val="22"/>
                <w:lang w:eastAsia="es-GT"/>
              </w:rPr>
              <w:t>Femenino</w:t>
            </w:r>
          </w:p>
        </w:tc>
        <w:tc>
          <w:tcPr>
            <w:tcW w:w="1271" w:type="dxa"/>
            <w:tcBorders>
              <w:top w:val="single" w:sz="4" w:space="0" w:color="auto"/>
              <w:left w:val="nil"/>
              <w:bottom w:val="single" w:sz="4" w:space="0" w:color="auto"/>
              <w:right w:val="single" w:sz="4" w:space="0" w:color="auto"/>
            </w:tcBorders>
            <w:shd w:val="clear" w:color="000000" w:fill="BDD7EE"/>
            <w:vAlign w:val="center"/>
            <w:hideMark/>
          </w:tcPr>
          <w:p w14:paraId="11626D21" w14:textId="77777777" w:rsidR="009E7447" w:rsidRPr="00631BCD" w:rsidRDefault="009E7447" w:rsidP="00631BCD">
            <w:pPr>
              <w:jc w:val="center"/>
              <w:rPr>
                <w:rFonts w:eastAsia="Times New Roman" w:cs="Times New Roman"/>
                <w:b/>
                <w:bCs/>
                <w:sz w:val="22"/>
                <w:lang w:eastAsia="es-GT"/>
              </w:rPr>
            </w:pPr>
            <w:r w:rsidRPr="00631BCD">
              <w:rPr>
                <w:rFonts w:eastAsia="Times New Roman" w:cs="Times New Roman"/>
                <w:b/>
                <w:bCs/>
                <w:sz w:val="22"/>
                <w:lang w:eastAsia="es-GT"/>
              </w:rPr>
              <w:t>Total beneficiados</w:t>
            </w:r>
          </w:p>
        </w:tc>
      </w:tr>
      <w:tr w:rsidR="009E7447" w:rsidRPr="00631BCD" w14:paraId="56E70910" w14:textId="77777777" w:rsidTr="00E024E0">
        <w:trPr>
          <w:trHeight w:val="583"/>
        </w:trPr>
        <w:tc>
          <w:tcPr>
            <w:tcW w:w="4719" w:type="dxa"/>
            <w:tcBorders>
              <w:top w:val="nil"/>
              <w:left w:val="single" w:sz="4" w:space="0" w:color="auto"/>
              <w:bottom w:val="single" w:sz="4" w:space="0" w:color="auto"/>
              <w:right w:val="single" w:sz="4" w:space="0" w:color="auto"/>
            </w:tcBorders>
            <w:shd w:val="clear" w:color="auto" w:fill="auto"/>
            <w:noWrap/>
            <w:vAlign w:val="center"/>
            <w:hideMark/>
          </w:tcPr>
          <w:p w14:paraId="32225446" w14:textId="77777777" w:rsidR="009E7447" w:rsidRPr="00631BCD" w:rsidRDefault="009E7447" w:rsidP="00631BCD">
            <w:pPr>
              <w:jc w:val="left"/>
              <w:rPr>
                <w:rFonts w:eastAsia="Times New Roman" w:cs="Times New Roman"/>
                <w:sz w:val="22"/>
                <w:lang w:eastAsia="es-GT"/>
              </w:rPr>
            </w:pPr>
            <w:r w:rsidRPr="00631BCD">
              <w:rPr>
                <w:rFonts w:eastAsia="Times New Roman" w:cs="Times New Roman"/>
                <w:sz w:val="22"/>
                <w:lang w:eastAsia="es-GT"/>
              </w:rPr>
              <w:t>Acciones de convivencia y acercamiento comunitario</w:t>
            </w:r>
          </w:p>
        </w:tc>
        <w:tc>
          <w:tcPr>
            <w:tcW w:w="783" w:type="dxa"/>
            <w:tcBorders>
              <w:top w:val="nil"/>
              <w:left w:val="nil"/>
              <w:bottom w:val="single" w:sz="4" w:space="0" w:color="auto"/>
              <w:right w:val="single" w:sz="4" w:space="0" w:color="auto"/>
            </w:tcBorders>
            <w:shd w:val="clear" w:color="auto" w:fill="auto"/>
            <w:noWrap/>
            <w:vAlign w:val="center"/>
            <w:hideMark/>
          </w:tcPr>
          <w:p w14:paraId="6A07DF8A"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18,421</w:t>
            </w:r>
          </w:p>
        </w:tc>
        <w:tc>
          <w:tcPr>
            <w:tcW w:w="1092" w:type="dxa"/>
            <w:tcBorders>
              <w:top w:val="nil"/>
              <w:left w:val="nil"/>
              <w:bottom w:val="single" w:sz="4" w:space="0" w:color="auto"/>
              <w:right w:val="single" w:sz="4" w:space="0" w:color="auto"/>
            </w:tcBorders>
            <w:shd w:val="clear" w:color="auto" w:fill="auto"/>
            <w:noWrap/>
            <w:vAlign w:val="center"/>
            <w:hideMark/>
          </w:tcPr>
          <w:p w14:paraId="4B17905E" w14:textId="77777777" w:rsidR="009E7447" w:rsidRPr="00631BCD" w:rsidRDefault="009E7447" w:rsidP="00631BCD">
            <w:pPr>
              <w:jc w:val="center"/>
              <w:rPr>
                <w:rFonts w:eastAsia="Times New Roman" w:cs="Times New Roman"/>
                <w:sz w:val="22"/>
                <w:lang w:eastAsia="es-GT"/>
              </w:rPr>
            </w:pPr>
            <w:r w:rsidRPr="00631BCD">
              <w:rPr>
                <w:sz w:val="22"/>
              </w:rPr>
              <w:t>80,569</w:t>
            </w:r>
          </w:p>
        </w:tc>
        <w:tc>
          <w:tcPr>
            <w:tcW w:w="1044" w:type="dxa"/>
            <w:tcBorders>
              <w:top w:val="nil"/>
              <w:left w:val="nil"/>
              <w:bottom w:val="single" w:sz="4" w:space="0" w:color="auto"/>
              <w:right w:val="single" w:sz="4" w:space="0" w:color="auto"/>
            </w:tcBorders>
            <w:shd w:val="clear" w:color="auto" w:fill="auto"/>
            <w:noWrap/>
            <w:vAlign w:val="center"/>
            <w:hideMark/>
          </w:tcPr>
          <w:p w14:paraId="620A3AD1" w14:textId="77777777" w:rsidR="009E7447" w:rsidRPr="00631BCD" w:rsidRDefault="009E7447" w:rsidP="00631BCD">
            <w:pPr>
              <w:jc w:val="center"/>
              <w:rPr>
                <w:rFonts w:eastAsia="Times New Roman" w:cs="Times New Roman"/>
                <w:sz w:val="22"/>
                <w:lang w:eastAsia="es-GT"/>
              </w:rPr>
            </w:pPr>
            <w:r w:rsidRPr="00631BCD">
              <w:rPr>
                <w:sz w:val="22"/>
              </w:rPr>
              <w:t>98,203</w:t>
            </w:r>
          </w:p>
        </w:tc>
        <w:tc>
          <w:tcPr>
            <w:tcW w:w="1271" w:type="dxa"/>
            <w:tcBorders>
              <w:top w:val="nil"/>
              <w:left w:val="nil"/>
              <w:bottom w:val="single" w:sz="4" w:space="0" w:color="auto"/>
              <w:right w:val="single" w:sz="4" w:space="0" w:color="auto"/>
            </w:tcBorders>
            <w:shd w:val="clear" w:color="auto" w:fill="auto"/>
            <w:noWrap/>
            <w:vAlign w:val="center"/>
            <w:hideMark/>
          </w:tcPr>
          <w:p w14:paraId="3D7F4782"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178,772</w:t>
            </w:r>
          </w:p>
        </w:tc>
      </w:tr>
      <w:tr w:rsidR="009E7447" w:rsidRPr="00631BCD" w14:paraId="13FE2AE5" w14:textId="77777777" w:rsidTr="00B16AAE">
        <w:trPr>
          <w:trHeight w:val="300"/>
        </w:trPr>
        <w:tc>
          <w:tcPr>
            <w:tcW w:w="4719" w:type="dxa"/>
            <w:tcBorders>
              <w:top w:val="nil"/>
              <w:left w:val="single" w:sz="4" w:space="0" w:color="auto"/>
              <w:bottom w:val="single" w:sz="4" w:space="0" w:color="auto"/>
              <w:right w:val="single" w:sz="4" w:space="0" w:color="auto"/>
            </w:tcBorders>
            <w:shd w:val="clear" w:color="auto" w:fill="auto"/>
            <w:noWrap/>
            <w:vAlign w:val="center"/>
            <w:hideMark/>
          </w:tcPr>
          <w:p w14:paraId="7853858C" w14:textId="77777777" w:rsidR="009E7447" w:rsidRPr="00631BCD" w:rsidRDefault="009E7447" w:rsidP="00631BCD">
            <w:pPr>
              <w:jc w:val="left"/>
              <w:rPr>
                <w:rFonts w:eastAsia="Times New Roman" w:cs="Times New Roman"/>
                <w:sz w:val="22"/>
                <w:lang w:eastAsia="es-GT"/>
              </w:rPr>
            </w:pPr>
            <w:r w:rsidRPr="00631BCD">
              <w:rPr>
                <w:rFonts w:eastAsia="Times New Roman" w:cs="Times New Roman"/>
                <w:sz w:val="22"/>
                <w:lang w:eastAsia="es-GT"/>
              </w:rPr>
              <w:t>Acciones de organización comunitario</w:t>
            </w:r>
          </w:p>
        </w:tc>
        <w:tc>
          <w:tcPr>
            <w:tcW w:w="783" w:type="dxa"/>
            <w:tcBorders>
              <w:top w:val="nil"/>
              <w:left w:val="nil"/>
              <w:bottom w:val="single" w:sz="4" w:space="0" w:color="auto"/>
              <w:right w:val="single" w:sz="4" w:space="0" w:color="auto"/>
            </w:tcBorders>
            <w:shd w:val="clear" w:color="auto" w:fill="auto"/>
            <w:noWrap/>
            <w:vAlign w:val="center"/>
            <w:hideMark/>
          </w:tcPr>
          <w:p w14:paraId="37374ACA"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227</w:t>
            </w:r>
          </w:p>
        </w:tc>
        <w:tc>
          <w:tcPr>
            <w:tcW w:w="1092" w:type="dxa"/>
            <w:tcBorders>
              <w:top w:val="nil"/>
              <w:left w:val="nil"/>
              <w:bottom w:val="single" w:sz="4" w:space="0" w:color="auto"/>
              <w:right w:val="single" w:sz="4" w:space="0" w:color="auto"/>
            </w:tcBorders>
            <w:shd w:val="clear" w:color="auto" w:fill="auto"/>
            <w:noWrap/>
            <w:vAlign w:val="center"/>
            <w:hideMark/>
          </w:tcPr>
          <w:p w14:paraId="5F3CF5D5"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6,576</w:t>
            </w:r>
          </w:p>
        </w:tc>
        <w:tc>
          <w:tcPr>
            <w:tcW w:w="1044" w:type="dxa"/>
            <w:tcBorders>
              <w:top w:val="nil"/>
              <w:left w:val="nil"/>
              <w:bottom w:val="single" w:sz="4" w:space="0" w:color="auto"/>
              <w:right w:val="single" w:sz="4" w:space="0" w:color="auto"/>
            </w:tcBorders>
            <w:shd w:val="clear" w:color="auto" w:fill="auto"/>
            <w:noWrap/>
            <w:vAlign w:val="center"/>
            <w:hideMark/>
          </w:tcPr>
          <w:p w14:paraId="40AFCD09"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6,776</w:t>
            </w:r>
          </w:p>
        </w:tc>
        <w:tc>
          <w:tcPr>
            <w:tcW w:w="1271" w:type="dxa"/>
            <w:tcBorders>
              <w:top w:val="nil"/>
              <w:left w:val="nil"/>
              <w:bottom w:val="single" w:sz="4" w:space="0" w:color="auto"/>
              <w:right w:val="single" w:sz="4" w:space="0" w:color="auto"/>
            </w:tcBorders>
            <w:shd w:val="clear" w:color="auto" w:fill="auto"/>
            <w:noWrap/>
            <w:vAlign w:val="center"/>
            <w:hideMark/>
          </w:tcPr>
          <w:p w14:paraId="3359B83F"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13,352</w:t>
            </w:r>
          </w:p>
        </w:tc>
      </w:tr>
      <w:tr w:rsidR="009E7447" w:rsidRPr="00631BCD" w14:paraId="46535D3F" w14:textId="77777777" w:rsidTr="00B16AAE">
        <w:trPr>
          <w:trHeight w:val="300"/>
        </w:trPr>
        <w:tc>
          <w:tcPr>
            <w:tcW w:w="4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05D26" w14:textId="77777777" w:rsidR="009E7447" w:rsidRPr="00631BCD" w:rsidRDefault="009E7447" w:rsidP="00631BCD">
            <w:pPr>
              <w:jc w:val="left"/>
              <w:rPr>
                <w:rFonts w:eastAsia="Times New Roman" w:cs="Times New Roman"/>
                <w:sz w:val="22"/>
                <w:lang w:eastAsia="es-GT"/>
              </w:rPr>
            </w:pPr>
            <w:r w:rsidRPr="00631BCD">
              <w:rPr>
                <w:rFonts w:eastAsia="Times New Roman" w:cs="Times New Roman"/>
                <w:sz w:val="22"/>
                <w:lang w:eastAsia="es-GT"/>
              </w:rPr>
              <w:lastRenderedPageBreak/>
              <w:t>Campañas de prevención</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238FF"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357</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15F57"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4,960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331C6"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7,344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93001"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12,304</w:t>
            </w:r>
          </w:p>
        </w:tc>
      </w:tr>
      <w:tr w:rsidR="009E7447" w:rsidRPr="00631BCD" w14:paraId="6CA5563E" w14:textId="77777777" w:rsidTr="00B16AAE">
        <w:trPr>
          <w:trHeight w:val="300"/>
        </w:trPr>
        <w:tc>
          <w:tcPr>
            <w:tcW w:w="4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D0D49" w14:textId="77777777" w:rsidR="009E7447" w:rsidRPr="00631BCD" w:rsidRDefault="009E7447" w:rsidP="00631BCD">
            <w:pPr>
              <w:jc w:val="left"/>
              <w:rPr>
                <w:rFonts w:eastAsia="Times New Roman" w:cs="Times New Roman"/>
                <w:sz w:val="22"/>
                <w:lang w:eastAsia="es-GT"/>
              </w:rPr>
            </w:pPr>
            <w:r w:rsidRPr="00631BCD">
              <w:rPr>
                <w:rFonts w:eastAsia="Times New Roman" w:cs="Times New Roman"/>
                <w:sz w:val="22"/>
                <w:lang w:eastAsia="es-GT"/>
              </w:rPr>
              <w:t>Capacitación a COCOPRES</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6663635D"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291</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0DE7C952" w14:textId="77777777" w:rsidR="009E7447" w:rsidRPr="00631BCD" w:rsidRDefault="009E7447" w:rsidP="00631BCD">
            <w:pPr>
              <w:jc w:val="center"/>
              <w:rPr>
                <w:rFonts w:eastAsia="Times New Roman" w:cs="Times New Roman"/>
                <w:sz w:val="22"/>
                <w:lang w:eastAsia="es-GT"/>
              </w:rPr>
            </w:pPr>
            <w:r w:rsidRPr="00631BCD">
              <w:rPr>
                <w:sz w:val="22"/>
              </w:rPr>
              <w:t>2,098</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14:paraId="1022FCCC" w14:textId="77777777" w:rsidR="009E7447" w:rsidRPr="00631BCD" w:rsidRDefault="009E7447" w:rsidP="00631BCD">
            <w:pPr>
              <w:jc w:val="center"/>
              <w:rPr>
                <w:rFonts w:eastAsia="Times New Roman" w:cs="Times New Roman"/>
                <w:sz w:val="22"/>
                <w:lang w:eastAsia="es-GT"/>
              </w:rPr>
            </w:pPr>
            <w:r w:rsidRPr="00631BCD">
              <w:rPr>
                <w:sz w:val="22"/>
              </w:rPr>
              <w:t>1,110</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14:paraId="2948E5D1"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3,208</w:t>
            </w:r>
          </w:p>
        </w:tc>
      </w:tr>
      <w:tr w:rsidR="009E7447" w:rsidRPr="00631BCD" w14:paraId="37BFE151" w14:textId="77777777" w:rsidTr="00DC0A54">
        <w:trPr>
          <w:trHeight w:val="300"/>
        </w:trPr>
        <w:tc>
          <w:tcPr>
            <w:tcW w:w="4719" w:type="dxa"/>
            <w:tcBorders>
              <w:top w:val="nil"/>
              <w:left w:val="single" w:sz="4" w:space="0" w:color="auto"/>
              <w:bottom w:val="single" w:sz="4" w:space="0" w:color="auto"/>
              <w:right w:val="single" w:sz="4" w:space="0" w:color="auto"/>
            </w:tcBorders>
            <w:shd w:val="clear" w:color="auto" w:fill="auto"/>
            <w:noWrap/>
            <w:vAlign w:val="center"/>
            <w:hideMark/>
          </w:tcPr>
          <w:p w14:paraId="1DEA8821" w14:textId="77777777" w:rsidR="009E7447" w:rsidRPr="00631BCD" w:rsidRDefault="009E7447" w:rsidP="00631BCD">
            <w:pPr>
              <w:jc w:val="left"/>
              <w:rPr>
                <w:rFonts w:eastAsia="Times New Roman" w:cs="Times New Roman"/>
                <w:sz w:val="22"/>
                <w:lang w:eastAsia="es-GT"/>
              </w:rPr>
            </w:pPr>
            <w:r w:rsidRPr="00631BCD">
              <w:rPr>
                <w:rFonts w:eastAsia="Times New Roman" w:cs="Times New Roman"/>
                <w:sz w:val="22"/>
                <w:lang w:eastAsia="es-GT"/>
              </w:rPr>
              <w:t>Capacitación a sociedad civil</w:t>
            </w:r>
          </w:p>
        </w:tc>
        <w:tc>
          <w:tcPr>
            <w:tcW w:w="783" w:type="dxa"/>
            <w:tcBorders>
              <w:top w:val="nil"/>
              <w:left w:val="nil"/>
              <w:bottom w:val="single" w:sz="4" w:space="0" w:color="auto"/>
              <w:right w:val="single" w:sz="4" w:space="0" w:color="auto"/>
            </w:tcBorders>
            <w:shd w:val="clear" w:color="auto" w:fill="auto"/>
            <w:noWrap/>
            <w:vAlign w:val="center"/>
            <w:hideMark/>
          </w:tcPr>
          <w:p w14:paraId="49751A5A"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70</w:t>
            </w:r>
          </w:p>
        </w:tc>
        <w:tc>
          <w:tcPr>
            <w:tcW w:w="1092" w:type="dxa"/>
            <w:tcBorders>
              <w:top w:val="nil"/>
              <w:left w:val="nil"/>
              <w:bottom w:val="single" w:sz="4" w:space="0" w:color="auto"/>
              <w:right w:val="single" w:sz="4" w:space="0" w:color="auto"/>
            </w:tcBorders>
            <w:shd w:val="clear" w:color="auto" w:fill="auto"/>
            <w:noWrap/>
            <w:vAlign w:val="center"/>
            <w:hideMark/>
          </w:tcPr>
          <w:p w14:paraId="2C80C9A9"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730</w:t>
            </w:r>
          </w:p>
        </w:tc>
        <w:tc>
          <w:tcPr>
            <w:tcW w:w="1044" w:type="dxa"/>
            <w:tcBorders>
              <w:top w:val="nil"/>
              <w:left w:val="nil"/>
              <w:bottom w:val="single" w:sz="4" w:space="0" w:color="auto"/>
              <w:right w:val="single" w:sz="4" w:space="0" w:color="auto"/>
            </w:tcBorders>
            <w:shd w:val="clear" w:color="auto" w:fill="auto"/>
            <w:noWrap/>
            <w:vAlign w:val="center"/>
            <w:hideMark/>
          </w:tcPr>
          <w:p w14:paraId="63C51F80"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1,225</w:t>
            </w:r>
          </w:p>
        </w:tc>
        <w:tc>
          <w:tcPr>
            <w:tcW w:w="1271" w:type="dxa"/>
            <w:tcBorders>
              <w:top w:val="nil"/>
              <w:left w:val="nil"/>
              <w:bottom w:val="single" w:sz="4" w:space="0" w:color="auto"/>
              <w:right w:val="single" w:sz="4" w:space="0" w:color="auto"/>
            </w:tcBorders>
            <w:shd w:val="clear" w:color="auto" w:fill="auto"/>
            <w:noWrap/>
            <w:vAlign w:val="center"/>
            <w:hideMark/>
          </w:tcPr>
          <w:p w14:paraId="1C5659CD"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1,955</w:t>
            </w:r>
          </w:p>
        </w:tc>
      </w:tr>
      <w:tr w:rsidR="009E7447" w:rsidRPr="00631BCD" w14:paraId="7F9592B3" w14:textId="77777777" w:rsidTr="00DC0A54">
        <w:trPr>
          <w:trHeight w:val="300"/>
        </w:trPr>
        <w:tc>
          <w:tcPr>
            <w:tcW w:w="4719" w:type="dxa"/>
            <w:tcBorders>
              <w:top w:val="nil"/>
              <w:left w:val="single" w:sz="4" w:space="0" w:color="auto"/>
              <w:bottom w:val="single" w:sz="4" w:space="0" w:color="auto"/>
              <w:right w:val="single" w:sz="4" w:space="0" w:color="auto"/>
            </w:tcBorders>
            <w:shd w:val="clear" w:color="auto" w:fill="auto"/>
            <w:noWrap/>
            <w:vAlign w:val="center"/>
            <w:hideMark/>
          </w:tcPr>
          <w:p w14:paraId="5733C414" w14:textId="77777777" w:rsidR="009E7447" w:rsidRPr="00631BCD" w:rsidRDefault="009E7447" w:rsidP="00631BCD">
            <w:pPr>
              <w:jc w:val="left"/>
              <w:rPr>
                <w:rFonts w:eastAsia="Times New Roman" w:cs="Times New Roman"/>
                <w:sz w:val="22"/>
                <w:lang w:eastAsia="es-GT"/>
              </w:rPr>
            </w:pPr>
            <w:r w:rsidRPr="00631BCD">
              <w:rPr>
                <w:rFonts w:eastAsia="Times New Roman" w:cs="Times New Roman"/>
                <w:sz w:val="22"/>
                <w:lang w:eastAsia="es-GT"/>
              </w:rPr>
              <w:t>Conmemoraciones especiales</w:t>
            </w:r>
          </w:p>
        </w:tc>
        <w:tc>
          <w:tcPr>
            <w:tcW w:w="783" w:type="dxa"/>
            <w:tcBorders>
              <w:top w:val="nil"/>
              <w:left w:val="nil"/>
              <w:bottom w:val="single" w:sz="4" w:space="0" w:color="auto"/>
              <w:right w:val="single" w:sz="4" w:space="0" w:color="auto"/>
            </w:tcBorders>
            <w:shd w:val="clear" w:color="auto" w:fill="auto"/>
            <w:noWrap/>
            <w:vAlign w:val="center"/>
            <w:hideMark/>
          </w:tcPr>
          <w:p w14:paraId="77F6236E"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14</w:t>
            </w:r>
          </w:p>
        </w:tc>
        <w:tc>
          <w:tcPr>
            <w:tcW w:w="1092" w:type="dxa"/>
            <w:tcBorders>
              <w:top w:val="nil"/>
              <w:left w:val="nil"/>
              <w:bottom w:val="single" w:sz="4" w:space="0" w:color="auto"/>
              <w:right w:val="single" w:sz="4" w:space="0" w:color="auto"/>
            </w:tcBorders>
            <w:shd w:val="clear" w:color="auto" w:fill="auto"/>
            <w:noWrap/>
            <w:vAlign w:val="center"/>
            <w:hideMark/>
          </w:tcPr>
          <w:p w14:paraId="38BA2FF1"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919</w:t>
            </w:r>
          </w:p>
        </w:tc>
        <w:tc>
          <w:tcPr>
            <w:tcW w:w="1044" w:type="dxa"/>
            <w:tcBorders>
              <w:top w:val="nil"/>
              <w:left w:val="nil"/>
              <w:bottom w:val="single" w:sz="4" w:space="0" w:color="auto"/>
              <w:right w:val="single" w:sz="4" w:space="0" w:color="auto"/>
            </w:tcBorders>
            <w:shd w:val="clear" w:color="auto" w:fill="auto"/>
            <w:noWrap/>
            <w:vAlign w:val="center"/>
            <w:hideMark/>
          </w:tcPr>
          <w:p w14:paraId="59CE097D"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1,623</w:t>
            </w:r>
          </w:p>
        </w:tc>
        <w:tc>
          <w:tcPr>
            <w:tcW w:w="1271" w:type="dxa"/>
            <w:tcBorders>
              <w:top w:val="nil"/>
              <w:left w:val="nil"/>
              <w:bottom w:val="single" w:sz="4" w:space="0" w:color="auto"/>
              <w:right w:val="single" w:sz="4" w:space="0" w:color="auto"/>
            </w:tcBorders>
            <w:shd w:val="clear" w:color="auto" w:fill="auto"/>
            <w:noWrap/>
            <w:vAlign w:val="center"/>
            <w:hideMark/>
          </w:tcPr>
          <w:p w14:paraId="504EF18D"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2,542</w:t>
            </w:r>
          </w:p>
        </w:tc>
      </w:tr>
      <w:tr w:rsidR="009E7447" w:rsidRPr="00631BCD" w14:paraId="55CCE7BD" w14:textId="77777777" w:rsidTr="00DC0A54">
        <w:trPr>
          <w:trHeight w:val="300"/>
        </w:trPr>
        <w:tc>
          <w:tcPr>
            <w:tcW w:w="4719" w:type="dxa"/>
            <w:tcBorders>
              <w:top w:val="nil"/>
              <w:left w:val="single" w:sz="4" w:space="0" w:color="auto"/>
              <w:bottom w:val="single" w:sz="4" w:space="0" w:color="auto"/>
              <w:right w:val="single" w:sz="4" w:space="0" w:color="auto"/>
            </w:tcBorders>
            <w:shd w:val="clear" w:color="auto" w:fill="auto"/>
            <w:noWrap/>
            <w:vAlign w:val="center"/>
            <w:hideMark/>
          </w:tcPr>
          <w:p w14:paraId="2829CD1F" w14:textId="77777777" w:rsidR="009E7447" w:rsidRPr="00631BCD" w:rsidRDefault="009E7447" w:rsidP="00631BCD">
            <w:pPr>
              <w:jc w:val="left"/>
              <w:rPr>
                <w:rFonts w:eastAsia="Times New Roman" w:cs="Times New Roman"/>
                <w:sz w:val="22"/>
                <w:lang w:eastAsia="es-GT"/>
              </w:rPr>
            </w:pPr>
            <w:r w:rsidRPr="00631BCD">
              <w:rPr>
                <w:rFonts w:eastAsia="Times New Roman" w:cs="Times New Roman"/>
                <w:sz w:val="22"/>
                <w:lang w:eastAsia="es-GT"/>
              </w:rPr>
              <w:t xml:space="preserve">Proyectos comunitarios </w:t>
            </w:r>
          </w:p>
        </w:tc>
        <w:tc>
          <w:tcPr>
            <w:tcW w:w="783" w:type="dxa"/>
            <w:tcBorders>
              <w:top w:val="nil"/>
              <w:left w:val="nil"/>
              <w:bottom w:val="single" w:sz="4" w:space="0" w:color="auto"/>
              <w:right w:val="single" w:sz="4" w:space="0" w:color="auto"/>
            </w:tcBorders>
            <w:shd w:val="clear" w:color="auto" w:fill="auto"/>
            <w:noWrap/>
            <w:vAlign w:val="center"/>
            <w:hideMark/>
          </w:tcPr>
          <w:p w14:paraId="66AEEDE9"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73</w:t>
            </w:r>
          </w:p>
        </w:tc>
        <w:tc>
          <w:tcPr>
            <w:tcW w:w="1092" w:type="dxa"/>
            <w:tcBorders>
              <w:top w:val="nil"/>
              <w:left w:val="nil"/>
              <w:bottom w:val="single" w:sz="4" w:space="0" w:color="auto"/>
              <w:right w:val="single" w:sz="4" w:space="0" w:color="auto"/>
            </w:tcBorders>
            <w:shd w:val="clear" w:color="auto" w:fill="auto"/>
            <w:noWrap/>
            <w:vAlign w:val="center"/>
            <w:hideMark/>
          </w:tcPr>
          <w:p w14:paraId="5FE9E0B4"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987</w:t>
            </w:r>
          </w:p>
        </w:tc>
        <w:tc>
          <w:tcPr>
            <w:tcW w:w="1044" w:type="dxa"/>
            <w:tcBorders>
              <w:top w:val="nil"/>
              <w:left w:val="nil"/>
              <w:bottom w:val="single" w:sz="4" w:space="0" w:color="auto"/>
              <w:right w:val="single" w:sz="4" w:space="0" w:color="auto"/>
            </w:tcBorders>
            <w:shd w:val="clear" w:color="auto" w:fill="auto"/>
            <w:noWrap/>
            <w:vAlign w:val="center"/>
            <w:hideMark/>
          </w:tcPr>
          <w:p w14:paraId="2A5E4A29"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979</w:t>
            </w:r>
          </w:p>
        </w:tc>
        <w:tc>
          <w:tcPr>
            <w:tcW w:w="1271" w:type="dxa"/>
            <w:tcBorders>
              <w:top w:val="nil"/>
              <w:left w:val="nil"/>
              <w:bottom w:val="single" w:sz="4" w:space="0" w:color="auto"/>
              <w:right w:val="single" w:sz="4" w:space="0" w:color="auto"/>
            </w:tcBorders>
            <w:shd w:val="clear" w:color="auto" w:fill="auto"/>
            <w:noWrap/>
            <w:vAlign w:val="center"/>
            <w:hideMark/>
          </w:tcPr>
          <w:p w14:paraId="7E4FC887" w14:textId="77777777" w:rsidR="009E7447" w:rsidRPr="00631BCD" w:rsidRDefault="009E7447" w:rsidP="00631BCD">
            <w:pPr>
              <w:jc w:val="center"/>
              <w:rPr>
                <w:rFonts w:eastAsia="Times New Roman" w:cs="Times New Roman"/>
                <w:sz w:val="22"/>
                <w:lang w:eastAsia="es-GT"/>
              </w:rPr>
            </w:pPr>
            <w:r w:rsidRPr="00631BCD">
              <w:rPr>
                <w:rFonts w:eastAsia="Times New Roman" w:cs="Times New Roman"/>
                <w:sz w:val="22"/>
                <w:lang w:eastAsia="es-GT"/>
              </w:rPr>
              <w:t>1,966</w:t>
            </w:r>
          </w:p>
        </w:tc>
      </w:tr>
      <w:tr w:rsidR="009E7447" w:rsidRPr="00631BCD" w14:paraId="6A76B592" w14:textId="77777777" w:rsidTr="00DC0A54">
        <w:trPr>
          <w:trHeight w:val="300"/>
        </w:trPr>
        <w:tc>
          <w:tcPr>
            <w:tcW w:w="4719" w:type="dxa"/>
            <w:tcBorders>
              <w:top w:val="nil"/>
              <w:left w:val="single" w:sz="4" w:space="0" w:color="auto"/>
              <w:bottom w:val="single" w:sz="4" w:space="0" w:color="auto"/>
              <w:right w:val="single" w:sz="4" w:space="0" w:color="auto"/>
            </w:tcBorders>
            <w:shd w:val="clear" w:color="000000" w:fill="BDD7EE"/>
            <w:noWrap/>
            <w:vAlign w:val="center"/>
            <w:hideMark/>
          </w:tcPr>
          <w:p w14:paraId="30E331E0" w14:textId="77777777" w:rsidR="009E7447" w:rsidRPr="00631BCD" w:rsidRDefault="009E7447" w:rsidP="00631BCD">
            <w:pPr>
              <w:jc w:val="center"/>
              <w:rPr>
                <w:rFonts w:eastAsia="Times New Roman" w:cs="Times New Roman"/>
                <w:b/>
                <w:bCs/>
                <w:sz w:val="22"/>
                <w:lang w:eastAsia="es-GT"/>
              </w:rPr>
            </w:pPr>
            <w:r w:rsidRPr="00631BCD">
              <w:rPr>
                <w:rFonts w:eastAsia="Times New Roman" w:cs="Times New Roman"/>
                <w:b/>
                <w:bCs/>
                <w:sz w:val="22"/>
                <w:lang w:eastAsia="es-GT"/>
              </w:rPr>
              <w:t>Total</w:t>
            </w:r>
          </w:p>
        </w:tc>
        <w:tc>
          <w:tcPr>
            <w:tcW w:w="783" w:type="dxa"/>
            <w:tcBorders>
              <w:top w:val="nil"/>
              <w:left w:val="nil"/>
              <w:bottom w:val="single" w:sz="4" w:space="0" w:color="auto"/>
              <w:right w:val="single" w:sz="4" w:space="0" w:color="auto"/>
            </w:tcBorders>
            <w:shd w:val="clear" w:color="000000" w:fill="BDD7EE"/>
            <w:noWrap/>
            <w:vAlign w:val="center"/>
            <w:hideMark/>
          </w:tcPr>
          <w:p w14:paraId="16FD2DA7" w14:textId="77777777" w:rsidR="009E7447" w:rsidRPr="00631BCD" w:rsidRDefault="009E7447" w:rsidP="00631BCD">
            <w:pPr>
              <w:jc w:val="center"/>
              <w:rPr>
                <w:rFonts w:eastAsia="Times New Roman" w:cs="Times New Roman"/>
                <w:b/>
                <w:bCs/>
                <w:sz w:val="22"/>
                <w:lang w:eastAsia="es-GT"/>
              </w:rPr>
            </w:pPr>
            <w:r w:rsidRPr="00631BCD">
              <w:rPr>
                <w:rFonts w:eastAsia="Times New Roman" w:cs="Times New Roman"/>
                <w:b/>
                <w:bCs/>
                <w:sz w:val="22"/>
                <w:lang w:eastAsia="es-GT"/>
              </w:rPr>
              <w:t>19,453</w:t>
            </w:r>
          </w:p>
        </w:tc>
        <w:tc>
          <w:tcPr>
            <w:tcW w:w="1092" w:type="dxa"/>
            <w:tcBorders>
              <w:top w:val="nil"/>
              <w:left w:val="nil"/>
              <w:bottom w:val="single" w:sz="4" w:space="0" w:color="auto"/>
              <w:right w:val="single" w:sz="4" w:space="0" w:color="auto"/>
            </w:tcBorders>
            <w:shd w:val="clear" w:color="000000" w:fill="BDD7EE"/>
            <w:noWrap/>
            <w:vAlign w:val="center"/>
            <w:hideMark/>
          </w:tcPr>
          <w:p w14:paraId="09CD19E4" w14:textId="77777777" w:rsidR="009E7447" w:rsidRPr="00631BCD" w:rsidRDefault="009E7447" w:rsidP="00631BCD">
            <w:pPr>
              <w:jc w:val="center"/>
              <w:rPr>
                <w:rFonts w:eastAsia="Times New Roman" w:cs="Times New Roman"/>
                <w:b/>
                <w:bCs/>
                <w:sz w:val="22"/>
                <w:lang w:eastAsia="es-GT"/>
              </w:rPr>
            </w:pPr>
            <w:r w:rsidRPr="00631BCD">
              <w:rPr>
                <w:b/>
                <w:sz w:val="22"/>
              </w:rPr>
              <w:t>96,839</w:t>
            </w:r>
          </w:p>
        </w:tc>
        <w:tc>
          <w:tcPr>
            <w:tcW w:w="1044" w:type="dxa"/>
            <w:tcBorders>
              <w:top w:val="nil"/>
              <w:left w:val="nil"/>
              <w:bottom w:val="single" w:sz="4" w:space="0" w:color="auto"/>
              <w:right w:val="single" w:sz="4" w:space="0" w:color="auto"/>
            </w:tcBorders>
            <w:shd w:val="clear" w:color="000000" w:fill="BDD7EE"/>
            <w:noWrap/>
            <w:vAlign w:val="center"/>
            <w:hideMark/>
          </w:tcPr>
          <w:p w14:paraId="1C66F87A" w14:textId="77777777" w:rsidR="009E7447" w:rsidRPr="00631BCD" w:rsidRDefault="009E7447" w:rsidP="00631BCD">
            <w:pPr>
              <w:jc w:val="center"/>
              <w:rPr>
                <w:rFonts w:eastAsia="Times New Roman" w:cs="Times New Roman"/>
                <w:b/>
                <w:bCs/>
                <w:sz w:val="22"/>
                <w:lang w:eastAsia="es-GT"/>
              </w:rPr>
            </w:pPr>
            <w:r w:rsidRPr="00631BCD">
              <w:rPr>
                <w:b/>
                <w:sz w:val="22"/>
              </w:rPr>
              <w:t>117,260</w:t>
            </w:r>
          </w:p>
        </w:tc>
        <w:tc>
          <w:tcPr>
            <w:tcW w:w="1271" w:type="dxa"/>
            <w:tcBorders>
              <w:top w:val="nil"/>
              <w:left w:val="nil"/>
              <w:bottom w:val="single" w:sz="4" w:space="0" w:color="auto"/>
              <w:right w:val="single" w:sz="4" w:space="0" w:color="auto"/>
            </w:tcBorders>
            <w:shd w:val="clear" w:color="000000" w:fill="BDD7EE"/>
            <w:noWrap/>
            <w:vAlign w:val="center"/>
            <w:hideMark/>
          </w:tcPr>
          <w:p w14:paraId="35572016" w14:textId="77777777" w:rsidR="009E7447" w:rsidRPr="00631BCD" w:rsidRDefault="009E7447" w:rsidP="00631BCD">
            <w:pPr>
              <w:jc w:val="center"/>
              <w:rPr>
                <w:rFonts w:eastAsia="Times New Roman" w:cs="Times New Roman"/>
                <w:b/>
                <w:bCs/>
                <w:sz w:val="22"/>
                <w:lang w:eastAsia="es-GT"/>
              </w:rPr>
            </w:pPr>
            <w:r w:rsidRPr="00631BCD">
              <w:rPr>
                <w:b/>
                <w:sz w:val="22"/>
              </w:rPr>
              <w:t>214,099</w:t>
            </w:r>
          </w:p>
        </w:tc>
      </w:tr>
    </w:tbl>
    <w:p w14:paraId="67208A1D" w14:textId="77777777" w:rsidR="00004C64" w:rsidRDefault="009E7447" w:rsidP="00631BCD">
      <w:pPr>
        <w:rPr>
          <w:sz w:val="20"/>
          <w:szCs w:val="20"/>
        </w:rPr>
      </w:pPr>
      <w:r w:rsidRPr="00631BCD">
        <w:rPr>
          <w:b/>
          <w:sz w:val="20"/>
          <w:szCs w:val="20"/>
        </w:rPr>
        <w:t>Fuente</w:t>
      </w:r>
      <w:r w:rsidRPr="00631BCD">
        <w:rPr>
          <w:sz w:val="20"/>
          <w:szCs w:val="20"/>
        </w:rPr>
        <w:t>: Policía Nacional Civil, Subdirección General de Prevención del Delito</w:t>
      </w:r>
    </w:p>
    <w:p w14:paraId="562755B8" w14:textId="77777777" w:rsidR="00B16AAE" w:rsidRPr="00631BCD" w:rsidRDefault="00B16AAE" w:rsidP="00B16AAE"/>
    <w:p w14:paraId="665F5FD6" w14:textId="77777777" w:rsidR="00004C64" w:rsidRPr="00631BCD" w:rsidRDefault="00004C64" w:rsidP="00631BCD">
      <w:pPr>
        <w:pStyle w:val="Heading2"/>
        <w:numPr>
          <w:ilvl w:val="1"/>
          <w:numId w:val="5"/>
        </w:numPr>
        <w:ind w:left="403" w:hanging="403"/>
      </w:pPr>
      <w:bookmarkStart w:id="30" w:name="_Toc92192856"/>
      <w:r w:rsidRPr="00631BCD">
        <w:t>Avances tecnológicos y modernización</w:t>
      </w:r>
      <w:bookmarkEnd w:id="30"/>
    </w:p>
    <w:p w14:paraId="73EC84C2" w14:textId="77777777" w:rsidR="00004C64" w:rsidRPr="00631BCD" w:rsidRDefault="00004C64" w:rsidP="00631BCD"/>
    <w:p w14:paraId="53ADF585" w14:textId="77777777" w:rsidR="003A42F2" w:rsidRPr="00631BCD" w:rsidRDefault="003A42F2" w:rsidP="00631BCD">
      <w:r w:rsidRPr="00631BCD">
        <w:t>En la línea de promoción del uso de las tecnologías de la información y la comunicación entre los ciudadanos, las empresas, el Gobierno y demás instancias nacionales, se han desarrollado acciones que promueven la implementación del Gobierno Electrónico (E-</w:t>
      </w:r>
      <w:proofErr w:type="spellStart"/>
      <w:r w:rsidRPr="00631BCD">
        <w:t>government</w:t>
      </w:r>
      <w:proofErr w:type="spellEnd"/>
      <w:r w:rsidRPr="00631BCD">
        <w:t xml:space="preserve">), que se detallan a continuación: </w:t>
      </w:r>
    </w:p>
    <w:p w14:paraId="53B0D0A6" w14:textId="77777777" w:rsidR="003A42F2" w:rsidRPr="00631BCD" w:rsidRDefault="003A42F2" w:rsidP="00631BCD"/>
    <w:p w14:paraId="41414845" w14:textId="77777777" w:rsidR="003A42F2" w:rsidRPr="00631BCD" w:rsidRDefault="003A42F2" w:rsidP="00631BCD">
      <w:pPr>
        <w:pStyle w:val="ListParagraph"/>
        <w:numPr>
          <w:ilvl w:val="0"/>
          <w:numId w:val="31"/>
        </w:numPr>
      </w:pPr>
      <w:r w:rsidRPr="00631BCD">
        <w:t>Estrategia Nacional de Seguridad Cibernética, atendiendo a lo establecido en el tema de la Gobernanza de la ciberseguridad y con la finalidad de integrar espacios para toma de decisiones y mitigar las amenazas provenientes del ciberespacio para abordar los desafíos de tipo legislativo técnicos-administrativo, de instrumentación y armonización propios del país, se realizaron diligencias para conformar Comités Nacional y Técnico de Seguridad Cibernética.</w:t>
      </w:r>
    </w:p>
    <w:p w14:paraId="007E625A" w14:textId="25EC74FD" w:rsidR="00004C64" w:rsidRPr="00631BCD" w:rsidRDefault="003A42F2" w:rsidP="00631BCD">
      <w:pPr>
        <w:pStyle w:val="ListParagraph"/>
        <w:numPr>
          <w:ilvl w:val="0"/>
          <w:numId w:val="31"/>
        </w:numPr>
      </w:pPr>
      <w:r w:rsidRPr="00631BCD">
        <w:t xml:space="preserve">Se </w:t>
      </w:r>
      <w:r w:rsidR="00BA4DBA" w:rsidRPr="00631BCD">
        <w:t>presentó</w:t>
      </w:r>
      <w:r w:rsidRPr="00631BCD">
        <w:t xml:space="preserve"> por parte del Cuarto Viceministro a las autoridades del Ministerio de Gobernación el Plan de Transformación Digital del Ministerio de Gobernación, sus Dependencias y Unidades Esp</w:t>
      </w:r>
      <w:r w:rsidR="007A78FF">
        <w:t xml:space="preserve">eciales, para dar cumplimiento </w:t>
      </w:r>
      <w:r w:rsidRPr="00631BCD">
        <w:t>a la Política General de Gobierno 2020-2024 y del Plan Estratégico Institucional, con miras a expandir su alcance a otras instituciones del Estado, orientando sus acciones a la optimización de la tecnología en la administración pública.</w:t>
      </w:r>
    </w:p>
    <w:p w14:paraId="0B8FBDA9" w14:textId="77777777" w:rsidR="00261F4B" w:rsidRPr="00631BCD" w:rsidRDefault="00261F4B" w:rsidP="00631BCD"/>
    <w:p w14:paraId="246BC142" w14:textId="77777777" w:rsidR="00F4232E" w:rsidRPr="00631BCD" w:rsidRDefault="00F4232E" w:rsidP="00631BCD">
      <w:pPr>
        <w:pStyle w:val="Heading2"/>
        <w:numPr>
          <w:ilvl w:val="1"/>
          <w:numId w:val="5"/>
        </w:numPr>
        <w:ind w:left="403" w:hanging="403"/>
      </w:pPr>
      <w:bookmarkStart w:id="31" w:name="_Toc92192857"/>
      <w:r w:rsidRPr="00631BCD">
        <w:t>Lucha contra el Narcotráfico</w:t>
      </w:r>
      <w:bookmarkEnd w:id="31"/>
    </w:p>
    <w:p w14:paraId="54E1BD2E" w14:textId="77777777" w:rsidR="00F4232E" w:rsidRPr="00631BCD" w:rsidRDefault="00F4232E" w:rsidP="00631BCD"/>
    <w:p w14:paraId="732378BE" w14:textId="77777777" w:rsidR="00F4232E" w:rsidRPr="00631BCD" w:rsidRDefault="00F4232E" w:rsidP="00631BCD">
      <w:pPr>
        <w:pStyle w:val="ListParagraph"/>
        <w:numPr>
          <w:ilvl w:val="0"/>
          <w:numId w:val="31"/>
        </w:numPr>
        <w:ind w:left="357" w:hanging="357"/>
      </w:pPr>
      <w:r w:rsidRPr="00631BCD">
        <w:t xml:space="preserve">En el </w:t>
      </w:r>
      <w:r w:rsidR="00C634B7" w:rsidRPr="00631BCD">
        <w:t>tercer</w:t>
      </w:r>
      <w:r w:rsidRPr="00631BCD">
        <w:t xml:space="preserve"> cuatrimestre del presente año se reportó la captura de </w:t>
      </w:r>
      <w:r w:rsidR="00C634B7" w:rsidRPr="00631BCD">
        <w:t>7</w:t>
      </w:r>
      <w:r w:rsidRPr="00631BCD">
        <w:t xml:space="preserve"> pe</w:t>
      </w:r>
      <w:r w:rsidR="00C634B7" w:rsidRPr="00631BCD">
        <w:t>rsonas con fines de extradición</w:t>
      </w:r>
      <w:r w:rsidRPr="00631BCD">
        <w:t>.</w:t>
      </w:r>
    </w:p>
    <w:p w14:paraId="32DC1041" w14:textId="184CDCD4" w:rsidR="00F4232E" w:rsidRDefault="00F4232E" w:rsidP="00631BCD">
      <w:pPr>
        <w:pStyle w:val="ListParagraph"/>
        <w:numPr>
          <w:ilvl w:val="0"/>
          <w:numId w:val="31"/>
        </w:numPr>
        <w:ind w:left="357" w:hanging="357"/>
      </w:pPr>
      <w:r w:rsidRPr="00631BCD">
        <w:lastRenderedPageBreak/>
        <w:t xml:space="preserve">Entre las acciones realizadas en el combate contra el narcotráfico se ha logrado la destrucción de precursores, siendo la mayor en el acumulado anual, de los últimos 9 años, a </w:t>
      </w:r>
      <w:r w:rsidR="007A78FF" w:rsidRPr="00631BCD">
        <w:t>continuación,</w:t>
      </w:r>
      <w:r w:rsidRPr="00631BCD">
        <w:t xml:space="preserve"> se muestra el detalle.</w:t>
      </w:r>
    </w:p>
    <w:p w14:paraId="1376DECC" w14:textId="77777777" w:rsidR="00B16AAE" w:rsidRPr="00631BCD" w:rsidRDefault="00B16AAE" w:rsidP="00B16AAE"/>
    <w:tbl>
      <w:tblPr>
        <w:tblW w:w="0" w:type="auto"/>
        <w:jc w:val="center"/>
        <w:tblCellMar>
          <w:left w:w="70" w:type="dxa"/>
          <w:right w:w="70" w:type="dxa"/>
        </w:tblCellMar>
        <w:tblLook w:val="04A0" w:firstRow="1" w:lastRow="0" w:firstColumn="1" w:lastColumn="0" w:noHBand="0" w:noVBand="1"/>
      </w:tblPr>
      <w:tblGrid>
        <w:gridCol w:w="3390"/>
        <w:gridCol w:w="1216"/>
        <w:gridCol w:w="923"/>
        <w:gridCol w:w="1179"/>
        <w:gridCol w:w="1118"/>
        <w:gridCol w:w="855"/>
      </w:tblGrid>
      <w:tr w:rsidR="00B16AAE" w:rsidRPr="00B16AAE" w14:paraId="25C090EE" w14:textId="77777777" w:rsidTr="00B16AA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FC0A5BD"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Unidad de medida</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14:paraId="7CA33626"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Septiembre</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14:paraId="1C613EA0"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Octubre</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14:paraId="59AC4C7A"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Noviembre</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14:paraId="41FEC1AE" w14:textId="141C11C1" w:rsidR="00B16AAE" w:rsidRPr="00B16AAE" w:rsidRDefault="00B16AAE" w:rsidP="00D21696">
            <w:pPr>
              <w:spacing w:line="240" w:lineRule="auto"/>
              <w:jc w:val="center"/>
              <w:rPr>
                <w:rFonts w:eastAsia="Times New Roman" w:cs="Times New Roman"/>
                <w:b/>
                <w:bCs/>
                <w:color w:val="000000"/>
                <w:sz w:val="22"/>
                <w:szCs w:val="20"/>
                <w:lang w:eastAsia="es-GT"/>
              </w:rPr>
            </w:pPr>
            <w:r>
              <w:rPr>
                <w:rFonts w:eastAsia="Times New Roman" w:cs="Times New Roman"/>
                <w:b/>
                <w:bCs/>
                <w:color w:val="000000"/>
                <w:sz w:val="22"/>
                <w:szCs w:val="20"/>
                <w:lang w:eastAsia="es-GT"/>
              </w:rPr>
              <w:t>Diciembre</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14:paraId="6559167C"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Total</w:t>
            </w:r>
          </w:p>
        </w:tc>
      </w:tr>
      <w:tr w:rsidR="00B16AAE" w:rsidRPr="00B16AAE" w14:paraId="2947110B" w14:textId="77777777" w:rsidTr="00B16AA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84B3EE" w14:textId="77777777" w:rsidR="00B16AAE" w:rsidRPr="00B16AAE" w:rsidRDefault="00B16AAE" w:rsidP="00D21696">
            <w:pPr>
              <w:spacing w:line="240" w:lineRule="auto"/>
              <w:rPr>
                <w:rFonts w:eastAsia="Times New Roman" w:cs="Times New Roman"/>
                <w:color w:val="000000"/>
                <w:sz w:val="22"/>
                <w:szCs w:val="20"/>
                <w:lang w:eastAsia="es-GT"/>
              </w:rPr>
            </w:pPr>
            <w:r w:rsidRPr="00B16AAE">
              <w:rPr>
                <w:rFonts w:eastAsia="Times New Roman" w:cs="Times New Roman"/>
                <w:color w:val="000000"/>
                <w:sz w:val="22"/>
                <w:szCs w:val="20"/>
                <w:lang w:eastAsia="es-GT"/>
              </w:rPr>
              <w:t>Toneladas métricas incineradas</w:t>
            </w:r>
          </w:p>
        </w:tc>
        <w:tc>
          <w:tcPr>
            <w:tcW w:w="0" w:type="auto"/>
            <w:tcBorders>
              <w:top w:val="nil"/>
              <w:left w:val="nil"/>
              <w:bottom w:val="single" w:sz="4" w:space="0" w:color="auto"/>
              <w:right w:val="single" w:sz="4" w:space="0" w:color="auto"/>
            </w:tcBorders>
            <w:shd w:val="clear" w:color="auto" w:fill="auto"/>
            <w:noWrap/>
            <w:vAlign w:val="center"/>
            <w:hideMark/>
          </w:tcPr>
          <w:p w14:paraId="68F79783"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67.6</w:t>
            </w:r>
          </w:p>
        </w:tc>
        <w:tc>
          <w:tcPr>
            <w:tcW w:w="0" w:type="auto"/>
            <w:tcBorders>
              <w:top w:val="nil"/>
              <w:left w:val="nil"/>
              <w:bottom w:val="single" w:sz="4" w:space="0" w:color="auto"/>
              <w:right w:val="single" w:sz="4" w:space="0" w:color="auto"/>
            </w:tcBorders>
            <w:shd w:val="clear" w:color="auto" w:fill="auto"/>
            <w:noWrap/>
            <w:vAlign w:val="center"/>
            <w:hideMark/>
          </w:tcPr>
          <w:p w14:paraId="7D7C6590"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80.301</w:t>
            </w:r>
          </w:p>
        </w:tc>
        <w:tc>
          <w:tcPr>
            <w:tcW w:w="0" w:type="auto"/>
            <w:tcBorders>
              <w:top w:val="nil"/>
              <w:left w:val="nil"/>
              <w:bottom w:val="single" w:sz="4" w:space="0" w:color="auto"/>
              <w:right w:val="single" w:sz="4" w:space="0" w:color="auto"/>
            </w:tcBorders>
            <w:shd w:val="clear" w:color="auto" w:fill="auto"/>
            <w:noWrap/>
            <w:vAlign w:val="center"/>
            <w:hideMark/>
          </w:tcPr>
          <w:p w14:paraId="28513183"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3.12</w:t>
            </w:r>
          </w:p>
        </w:tc>
        <w:tc>
          <w:tcPr>
            <w:tcW w:w="0" w:type="auto"/>
            <w:tcBorders>
              <w:top w:val="nil"/>
              <w:left w:val="nil"/>
              <w:bottom w:val="single" w:sz="4" w:space="0" w:color="auto"/>
              <w:right w:val="single" w:sz="4" w:space="0" w:color="auto"/>
            </w:tcBorders>
            <w:shd w:val="clear" w:color="auto" w:fill="auto"/>
            <w:noWrap/>
            <w:vAlign w:val="center"/>
            <w:hideMark/>
          </w:tcPr>
          <w:p w14:paraId="4DE52D28"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84.296</w:t>
            </w:r>
          </w:p>
        </w:tc>
        <w:tc>
          <w:tcPr>
            <w:tcW w:w="0" w:type="auto"/>
            <w:tcBorders>
              <w:top w:val="nil"/>
              <w:left w:val="nil"/>
              <w:bottom w:val="single" w:sz="4" w:space="0" w:color="auto"/>
              <w:right w:val="single" w:sz="4" w:space="0" w:color="auto"/>
            </w:tcBorders>
            <w:shd w:val="clear" w:color="auto" w:fill="auto"/>
            <w:noWrap/>
            <w:vAlign w:val="center"/>
            <w:hideMark/>
          </w:tcPr>
          <w:p w14:paraId="6C0224B4"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235.317</w:t>
            </w:r>
          </w:p>
        </w:tc>
      </w:tr>
      <w:tr w:rsidR="00B16AAE" w:rsidRPr="00B16AAE" w14:paraId="4793D1B4" w14:textId="77777777" w:rsidTr="00B16AA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58C05" w14:textId="77777777" w:rsidR="00B16AAE" w:rsidRPr="00B16AAE" w:rsidRDefault="00B16AAE" w:rsidP="00D21696">
            <w:pPr>
              <w:spacing w:line="240" w:lineRule="auto"/>
              <w:rPr>
                <w:rFonts w:eastAsia="Times New Roman" w:cs="Times New Roman"/>
                <w:color w:val="000000"/>
                <w:sz w:val="22"/>
                <w:szCs w:val="20"/>
                <w:lang w:eastAsia="es-GT"/>
              </w:rPr>
            </w:pPr>
            <w:r w:rsidRPr="00B16AAE">
              <w:rPr>
                <w:rFonts w:eastAsia="Times New Roman" w:cs="Times New Roman"/>
                <w:color w:val="000000"/>
                <w:sz w:val="22"/>
                <w:szCs w:val="20"/>
                <w:lang w:eastAsia="es-GT"/>
              </w:rPr>
              <w:t>Toneladas métricas encapsuladas</w:t>
            </w:r>
          </w:p>
        </w:tc>
        <w:tc>
          <w:tcPr>
            <w:tcW w:w="0" w:type="auto"/>
            <w:tcBorders>
              <w:top w:val="nil"/>
              <w:left w:val="nil"/>
              <w:bottom w:val="single" w:sz="4" w:space="0" w:color="auto"/>
              <w:right w:val="single" w:sz="4" w:space="0" w:color="auto"/>
            </w:tcBorders>
            <w:shd w:val="clear" w:color="auto" w:fill="auto"/>
            <w:noWrap/>
            <w:vAlign w:val="center"/>
            <w:hideMark/>
          </w:tcPr>
          <w:p w14:paraId="20B95810"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w:t>
            </w:r>
          </w:p>
        </w:tc>
        <w:tc>
          <w:tcPr>
            <w:tcW w:w="0" w:type="auto"/>
            <w:tcBorders>
              <w:top w:val="nil"/>
              <w:left w:val="nil"/>
              <w:bottom w:val="single" w:sz="4" w:space="0" w:color="auto"/>
              <w:right w:val="single" w:sz="4" w:space="0" w:color="auto"/>
            </w:tcBorders>
            <w:shd w:val="clear" w:color="auto" w:fill="auto"/>
            <w:noWrap/>
            <w:vAlign w:val="center"/>
            <w:hideMark/>
          </w:tcPr>
          <w:p w14:paraId="017412CA"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2.925</w:t>
            </w:r>
          </w:p>
        </w:tc>
        <w:tc>
          <w:tcPr>
            <w:tcW w:w="0" w:type="auto"/>
            <w:tcBorders>
              <w:top w:val="nil"/>
              <w:left w:val="nil"/>
              <w:bottom w:val="single" w:sz="4" w:space="0" w:color="auto"/>
              <w:right w:val="single" w:sz="4" w:space="0" w:color="auto"/>
            </w:tcBorders>
            <w:shd w:val="clear" w:color="auto" w:fill="auto"/>
            <w:noWrap/>
            <w:vAlign w:val="center"/>
            <w:hideMark/>
          </w:tcPr>
          <w:p w14:paraId="5D0192F7"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0.45</w:t>
            </w:r>
          </w:p>
        </w:tc>
        <w:tc>
          <w:tcPr>
            <w:tcW w:w="0" w:type="auto"/>
            <w:tcBorders>
              <w:top w:val="nil"/>
              <w:left w:val="nil"/>
              <w:bottom w:val="single" w:sz="4" w:space="0" w:color="auto"/>
              <w:right w:val="single" w:sz="4" w:space="0" w:color="auto"/>
            </w:tcBorders>
            <w:shd w:val="clear" w:color="auto" w:fill="auto"/>
            <w:noWrap/>
            <w:vAlign w:val="center"/>
            <w:hideMark/>
          </w:tcPr>
          <w:p w14:paraId="207007CB"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w:t>
            </w:r>
          </w:p>
        </w:tc>
        <w:tc>
          <w:tcPr>
            <w:tcW w:w="0" w:type="auto"/>
            <w:tcBorders>
              <w:top w:val="nil"/>
              <w:left w:val="nil"/>
              <w:bottom w:val="single" w:sz="4" w:space="0" w:color="auto"/>
              <w:right w:val="single" w:sz="4" w:space="0" w:color="auto"/>
            </w:tcBorders>
            <w:shd w:val="clear" w:color="auto" w:fill="auto"/>
            <w:noWrap/>
            <w:vAlign w:val="center"/>
            <w:hideMark/>
          </w:tcPr>
          <w:p w14:paraId="04E7B192"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3.375</w:t>
            </w:r>
          </w:p>
        </w:tc>
      </w:tr>
      <w:tr w:rsidR="00B16AAE" w:rsidRPr="00B16AAE" w14:paraId="63C0C254" w14:textId="77777777" w:rsidTr="00B16AA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E0D1EB" w14:textId="77777777" w:rsidR="00B16AAE" w:rsidRPr="00B16AAE" w:rsidRDefault="00B16AAE" w:rsidP="00D21696">
            <w:pPr>
              <w:spacing w:line="240" w:lineRule="auto"/>
              <w:rPr>
                <w:rFonts w:eastAsia="Times New Roman" w:cs="Times New Roman"/>
                <w:color w:val="000000"/>
                <w:sz w:val="22"/>
                <w:szCs w:val="20"/>
                <w:lang w:eastAsia="es-GT"/>
              </w:rPr>
            </w:pPr>
            <w:r w:rsidRPr="00B16AAE">
              <w:rPr>
                <w:rFonts w:eastAsia="Times New Roman" w:cs="Times New Roman"/>
                <w:color w:val="000000"/>
                <w:sz w:val="22"/>
                <w:szCs w:val="20"/>
                <w:lang w:eastAsia="es-GT"/>
              </w:rPr>
              <w:t>Toneladas métricas evaporadas</w:t>
            </w:r>
          </w:p>
        </w:tc>
        <w:tc>
          <w:tcPr>
            <w:tcW w:w="0" w:type="auto"/>
            <w:tcBorders>
              <w:top w:val="nil"/>
              <w:left w:val="nil"/>
              <w:bottom w:val="single" w:sz="4" w:space="0" w:color="auto"/>
              <w:right w:val="single" w:sz="4" w:space="0" w:color="auto"/>
            </w:tcBorders>
            <w:shd w:val="clear" w:color="auto" w:fill="auto"/>
            <w:noWrap/>
            <w:vAlign w:val="center"/>
            <w:hideMark/>
          </w:tcPr>
          <w:p w14:paraId="27E1CA96"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1.248</w:t>
            </w:r>
          </w:p>
        </w:tc>
        <w:tc>
          <w:tcPr>
            <w:tcW w:w="0" w:type="auto"/>
            <w:tcBorders>
              <w:top w:val="nil"/>
              <w:left w:val="nil"/>
              <w:bottom w:val="single" w:sz="4" w:space="0" w:color="auto"/>
              <w:right w:val="single" w:sz="4" w:space="0" w:color="auto"/>
            </w:tcBorders>
            <w:shd w:val="clear" w:color="auto" w:fill="auto"/>
            <w:noWrap/>
            <w:vAlign w:val="center"/>
            <w:hideMark/>
          </w:tcPr>
          <w:p w14:paraId="1C25A866"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w:t>
            </w:r>
          </w:p>
        </w:tc>
        <w:tc>
          <w:tcPr>
            <w:tcW w:w="0" w:type="auto"/>
            <w:tcBorders>
              <w:top w:val="nil"/>
              <w:left w:val="nil"/>
              <w:bottom w:val="single" w:sz="4" w:space="0" w:color="auto"/>
              <w:right w:val="single" w:sz="4" w:space="0" w:color="auto"/>
            </w:tcBorders>
            <w:shd w:val="clear" w:color="auto" w:fill="auto"/>
            <w:noWrap/>
            <w:vAlign w:val="center"/>
            <w:hideMark/>
          </w:tcPr>
          <w:p w14:paraId="6BBA049A"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w:t>
            </w:r>
          </w:p>
        </w:tc>
        <w:tc>
          <w:tcPr>
            <w:tcW w:w="0" w:type="auto"/>
            <w:tcBorders>
              <w:top w:val="nil"/>
              <w:left w:val="nil"/>
              <w:bottom w:val="single" w:sz="4" w:space="0" w:color="auto"/>
              <w:right w:val="single" w:sz="4" w:space="0" w:color="auto"/>
            </w:tcBorders>
            <w:shd w:val="clear" w:color="auto" w:fill="auto"/>
            <w:noWrap/>
            <w:vAlign w:val="center"/>
            <w:hideMark/>
          </w:tcPr>
          <w:p w14:paraId="5A4F86F3"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w:t>
            </w:r>
          </w:p>
        </w:tc>
        <w:tc>
          <w:tcPr>
            <w:tcW w:w="0" w:type="auto"/>
            <w:tcBorders>
              <w:top w:val="nil"/>
              <w:left w:val="nil"/>
              <w:bottom w:val="single" w:sz="4" w:space="0" w:color="auto"/>
              <w:right w:val="single" w:sz="4" w:space="0" w:color="auto"/>
            </w:tcBorders>
            <w:shd w:val="clear" w:color="auto" w:fill="auto"/>
            <w:noWrap/>
            <w:vAlign w:val="center"/>
            <w:hideMark/>
          </w:tcPr>
          <w:p w14:paraId="37F8ED9F"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1.248</w:t>
            </w:r>
          </w:p>
        </w:tc>
      </w:tr>
      <w:tr w:rsidR="00B16AAE" w:rsidRPr="00B16AAE" w14:paraId="468C7D6C" w14:textId="77777777" w:rsidTr="00B16AA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EBFAFC" w14:textId="77777777" w:rsidR="00B16AAE" w:rsidRPr="00B16AAE" w:rsidRDefault="00B16AAE" w:rsidP="00D21696">
            <w:pPr>
              <w:spacing w:line="240" w:lineRule="auto"/>
              <w:rPr>
                <w:rFonts w:eastAsia="Times New Roman" w:cs="Times New Roman"/>
                <w:color w:val="000000"/>
                <w:sz w:val="22"/>
                <w:szCs w:val="20"/>
                <w:lang w:eastAsia="es-GT"/>
              </w:rPr>
            </w:pPr>
            <w:r w:rsidRPr="00B16AAE">
              <w:rPr>
                <w:rFonts w:eastAsia="Times New Roman" w:cs="Times New Roman"/>
                <w:color w:val="000000"/>
                <w:sz w:val="22"/>
                <w:szCs w:val="20"/>
                <w:lang w:eastAsia="es-GT"/>
              </w:rPr>
              <w:t>Toneladas métricas neutralizadas</w:t>
            </w:r>
          </w:p>
        </w:tc>
        <w:tc>
          <w:tcPr>
            <w:tcW w:w="0" w:type="auto"/>
            <w:tcBorders>
              <w:top w:val="nil"/>
              <w:left w:val="nil"/>
              <w:bottom w:val="single" w:sz="4" w:space="0" w:color="auto"/>
              <w:right w:val="single" w:sz="4" w:space="0" w:color="auto"/>
            </w:tcBorders>
            <w:shd w:val="clear" w:color="auto" w:fill="auto"/>
            <w:noWrap/>
            <w:vAlign w:val="center"/>
            <w:hideMark/>
          </w:tcPr>
          <w:p w14:paraId="1C089A06"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1.002</w:t>
            </w:r>
          </w:p>
        </w:tc>
        <w:tc>
          <w:tcPr>
            <w:tcW w:w="0" w:type="auto"/>
            <w:tcBorders>
              <w:top w:val="nil"/>
              <w:left w:val="nil"/>
              <w:bottom w:val="single" w:sz="4" w:space="0" w:color="auto"/>
              <w:right w:val="single" w:sz="4" w:space="0" w:color="auto"/>
            </w:tcBorders>
            <w:shd w:val="clear" w:color="auto" w:fill="auto"/>
            <w:noWrap/>
            <w:vAlign w:val="center"/>
            <w:hideMark/>
          </w:tcPr>
          <w:p w14:paraId="1109910E"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0.922</w:t>
            </w:r>
          </w:p>
        </w:tc>
        <w:tc>
          <w:tcPr>
            <w:tcW w:w="0" w:type="auto"/>
            <w:tcBorders>
              <w:top w:val="nil"/>
              <w:left w:val="nil"/>
              <w:bottom w:val="single" w:sz="4" w:space="0" w:color="auto"/>
              <w:right w:val="single" w:sz="4" w:space="0" w:color="auto"/>
            </w:tcBorders>
            <w:shd w:val="clear" w:color="auto" w:fill="auto"/>
            <w:noWrap/>
            <w:vAlign w:val="center"/>
            <w:hideMark/>
          </w:tcPr>
          <w:p w14:paraId="370E7464"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1.11</w:t>
            </w:r>
          </w:p>
        </w:tc>
        <w:tc>
          <w:tcPr>
            <w:tcW w:w="0" w:type="auto"/>
            <w:tcBorders>
              <w:top w:val="nil"/>
              <w:left w:val="nil"/>
              <w:bottom w:val="single" w:sz="4" w:space="0" w:color="auto"/>
              <w:right w:val="single" w:sz="4" w:space="0" w:color="auto"/>
            </w:tcBorders>
            <w:shd w:val="clear" w:color="auto" w:fill="auto"/>
            <w:noWrap/>
            <w:vAlign w:val="center"/>
            <w:hideMark/>
          </w:tcPr>
          <w:p w14:paraId="409403E8"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2.747</w:t>
            </w:r>
          </w:p>
        </w:tc>
        <w:tc>
          <w:tcPr>
            <w:tcW w:w="0" w:type="auto"/>
            <w:tcBorders>
              <w:top w:val="nil"/>
              <w:left w:val="nil"/>
              <w:bottom w:val="single" w:sz="4" w:space="0" w:color="auto"/>
              <w:right w:val="single" w:sz="4" w:space="0" w:color="auto"/>
            </w:tcBorders>
            <w:shd w:val="clear" w:color="auto" w:fill="auto"/>
            <w:noWrap/>
            <w:vAlign w:val="center"/>
            <w:hideMark/>
          </w:tcPr>
          <w:p w14:paraId="0966C47C"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5.782</w:t>
            </w:r>
          </w:p>
        </w:tc>
      </w:tr>
      <w:tr w:rsidR="00B16AAE" w:rsidRPr="00B16AAE" w14:paraId="3BA59938" w14:textId="77777777" w:rsidTr="00B16AA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6B470CD" w14:textId="77777777" w:rsidR="00B16AAE" w:rsidRPr="00B16AAE" w:rsidRDefault="00B16AAE" w:rsidP="00D21696">
            <w:pPr>
              <w:spacing w:line="240" w:lineRule="auto"/>
              <w:rPr>
                <w:rFonts w:eastAsia="Times New Roman" w:cs="Times New Roman"/>
                <w:color w:val="000000"/>
                <w:sz w:val="22"/>
                <w:szCs w:val="20"/>
                <w:lang w:eastAsia="es-GT"/>
              </w:rPr>
            </w:pPr>
            <w:r w:rsidRPr="00B16AAE">
              <w:rPr>
                <w:rFonts w:eastAsia="Times New Roman" w:cs="Times New Roman"/>
                <w:color w:val="000000"/>
                <w:sz w:val="22"/>
                <w:szCs w:val="20"/>
                <w:lang w:eastAsia="es-GT"/>
              </w:rPr>
              <w:t xml:space="preserve">Toneladas métricas </w:t>
            </w:r>
            <w:proofErr w:type="spellStart"/>
            <w:r w:rsidRPr="00B16AAE">
              <w:rPr>
                <w:rFonts w:eastAsia="Times New Roman" w:cs="Times New Roman"/>
                <w:color w:val="000000"/>
                <w:sz w:val="22"/>
                <w:szCs w:val="20"/>
                <w:lang w:eastAsia="es-GT"/>
              </w:rPr>
              <w:t>coprocesamiento</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235836C6"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w:t>
            </w:r>
          </w:p>
        </w:tc>
        <w:tc>
          <w:tcPr>
            <w:tcW w:w="0" w:type="auto"/>
            <w:tcBorders>
              <w:top w:val="nil"/>
              <w:left w:val="nil"/>
              <w:bottom w:val="single" w:sz="4" w:space="0" w:color="auto"/>
              <w:right w:val="single" w:sz="4" w:space="0" w:color="auto"/>
            </w:tcBorders>
            <w:shd w:val="clear" w:color="auto" w:fill="auto"/>
            <w:noWrap/>
            <w:vAlign w:val="center"/>
          </w:tcPr>
          <w:p w14:paraId="0A3A1CA7"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62.78</w:t>
            </w:r>
          </w:p>
        </w:tc>
        <w:tc>
          <w:tcPr>
            <w:tcW w:w="0" w:type="auto"/>
            <w:tcBorders>
              <w:top w:val="nil"/>
              <w:left w:val="nil"/>
              <w:bottom w:val="single" w:sz="4" w:space="0" w:color="auto"/>
              <w:right w:val="single" w:sz="4" w:space="0" w:color="auto"/>
            </w:tcBorders>
            <w:shd w:val="clear" w:color="auto" w:fill="auto"/>
            <w:noWrap/>
            <w:vAlign w:val="center"/>
          </w:tcPr>
          <w:p w14:paraId="7269FA85"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w:t>
            </w:r>
          </w:p>
        </w:tc>
        <w:tc>
          <w:tcPr>
            <w:tcW w:w="0" w:type="auto"/>
            <w:tcBorders>
              <w:top w:val="nil"/>
              <w:left w:val="nil"/>
              <w:bottom w:val="single" w:sz="4" w:space="0" w:color="auto"/>
              <w:right w:val="single" w:sz="4" w:space="0" w:color="auto"/>
            </w:tcBorders>
            <w:shd w:val="clear" w:color="auto" w:fill="auto"/>
            <w:noWrap/>
            <w:vAlign w:val="center"/>
          </w:tcPr>
          <w:p w14:paraId="66BCC7EF"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0</w:t>
            </w:r>
          </w:p>
        </w:tc>
        <w:tc>
          <w:tcPr>
            <w:tcW w:w="0" w:type="auto"/>
            <w:tcBorders>
              <w:top w:val="nil"/>
              <w:left w:val="nil"/>
              <w:bottom w:val="single" w:sz="4" w:space="0" w:color="auto"/>
              <w:right w:val="single" w:sz="4" w:space="0" w:color="auto"/>
            </w:tcBorders>
            <w:shd w:val="clear" w:color="auto" w:fill="auto"/>
            <w:noWrap/>
            <w:vAlign w:val="center"/>
          </w:tcPr>
          <w:p w14:paraId="734F1355" w14:textId="77777777" w:rsidR="00B16AAE" w:rsidRPr="00B16AAE" w:rsidRDefault="00B16AAE" w:rsidP="00D21696">
            <w:pPr>
              <w:spacing w:line="240" w:lineRule="auto"/>
              <w:jc w:val="center"/>
              <w:rPr>
                <w:rFonts w:eastAsia="Times New Roman" w:cs="Times New Roman"/>
                <w:color w:val="000000"/>
                <w:sz w:val="22"/>
                <w:szCs w:val="20"/>
                <w:lang w:eastAsia="es-GT"/>
              </w:rPr>
            </w:pPr>
            <w:r w:rsidRPr="00B16AAE">
              <w:rPr>
                <w:rFonts w:eastAsia="Times New Roman" w:cs="Times New Roman"/>
                <w:color w:val="000000"/>
                <w:sz w:val="22"/>
                <w:szCs w:val="20"/>
                <w:lang w:eastAsia="es-GT"/>
              </w:rPr>
              <w:t>62.78</w:t>
            </w:r>
          </w:p>
        </w:tc>
      </w:tr>
      <w:tr w:rsidR="00B16AAE" w:rsidRPr="00B16AAE" w14:paraId="35F1AC97" w14:textId="77777777" w:rsidTr="00B16AAE">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5AF3BE34" w14:textId="77777777" w:rsidR="00B16AAE" w:rsidRPr="00B16AAE" w:rsidRDefault="00B16AAE" w:rsidP="00D21696">
            <w:pPr>
              <w:spacing w:line="240" w:lineRule="auto"/>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Total tercer cuatrimestre</w:t>
            </w:r>
          </w:p>
        </w:tc>
        <w:tc>
          <w:tcPr>
            <w:tcW w:w="0" w:type="auto"/>
            <w:tcBorders>
              <w:top w:val="nil"/>
              <w:left w:val="nil"/>
              <w:bottom w:val="single" w:sz="4" w:space="0" w:color="auto"/>
              <w:right w:val="single" w:sz="4" w:space="0" w:color="auto"/>
            </w:tcBorders>
            <w:shd w:val="clear" w:color="000000" w:fill="BDD7EE"/>
            <w:noWrap/>
            <w:vAlign w:val="center"/>
            <w:hideMark/>
          </w:tcPr>
          <w:p w14:paraId="53D4A7F5"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69.85</w:t>
            </w:r>
          </w:p>
        </w:tc>
        <w:tc>
          <w:tcPr>
            <w:tcW w:w="0" w:type="auto"/>
            <w:tcBorders>
              <w:top w:val="nil"/>
              <w:left w:val="nil"/>
              <w:bottom w:val="single" w:sz="4" w:space="0" w:color="auto"/>
              <w:right w:val="single" w:sz="4" w:space="0" w:color="auto"/>
            </w:tcBorders>
            <w:shd w:val="clear" w:color="000000" w:fill="BDD7EE"/>
            <w:noWrap/>
            <w:vAlign w:val="center"/>
            <w:hideMark/>
          </w:tcPr>
          <w:p w14:paraId="203C3E65"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146.928</w:t>
            </w:r>
          </w:p>
        </w:tc>
        <w:tc>
          <w:tcPr>
            <w:tcW w:w="0" w:type="auto"/>
            <w:tcBorders>
              <w:top w:val="nil"/>
              <w:left w:val="nil"/>
              <w:bottom w:val="single" w:sz="4" w:space="0" w:color="auto"/>
              <w:right w:val="single" w:sz="4" w:space="0" w:color="auto"/>
            </w:tcBorders>
            <w:shd w:val="clear" w:color="000000" w:fill="BDD7EE"/>
            <w:noWrap/>
            <w:vAlign w:val="center"/>
            <w:hideMark/>
          </w:tcPr>
          <w:p w14:paraId="42325ABE"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4.681</w:t>
            </w:r>
          </w:p>
        </w:tc>
        <w:tc>
          <w:tcPr>
            <w:tcW w:w="0" w:type="auto"/>
            <w:tcBorders>
              <w:top w:val="nil"/>
              <w:left w:val="nil"/>
              <w:bottom w:val="single" w:sz="4" w:space="0" w:color="auto"/>
              <w:right w:val="single" w:sz="4" w:space="0" w:color="auto"/>
            </w:tcBorders>
            <w:shd w:val="clear" w:color="000000" w:fill="BDD7EE"/>
            <w:noWrap/>
            <w:vAlign w:val="center"/>
            <w:hideMark/>
          </w:tcPr>
          <w:p w14:paraId="20D011C1"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87.043</w:t>
            </w:r>
          </w:p>
        </w:tc>
        <w:tc>
          <w:tcPr>
            <w:tcW w:w="0" w:type="auto"/>
            <w:tcBorders>
              <w:top w:val="nil"/>
              <w:left w:val="nil"/>
              <w:bottom w:val="single" w:sz="4" w:space="0" w:color="auto"/>
              <w:right w:val="single" w:sz="4" w:space="0" w:color="auto"/>
            </w:tcBorders>
            <w:shd w:val="clear" w:color="000000" w:fill="BDD7EE"/>
            <w:noWrap/>
            <w:vAlign w:val="center"/>
            <w:hideMark/>
          </w:tcPr>
          <w:p w14:paraId="6945CDB6" w14:textId="77777777" w:rsidR="00B16AAE" w:rsidRPr="00B16AAE" w:rsidRDefault="00B16AAE" w:rsidP="00D21696">
            <w:pPr>
              <w:spacing w:line="240" w:lineRule="auto"/>
              <w:jc w:val="center"/>
              <w:rPr>
                <w:rFonts w:eastAsia="Times New Roman" w:cs="Times New Roman"/>
                <w:b/>
                <w:bCs/>
                <w:color w:val="000000"/>
                <w:sz w:val="22"/>
                <w:szCs w:val="20"/>
                <w:lang w:eastAsia="es-GT"/>
              </w:rPr>
            </w:pPr>
            <w:r w:rsidRPr="00B16AAE">
              <w:rPr>
                <w:rFonts w:eastAsia="Times New Roman" w:cs="Times New Roman"/>
                <w:b/>
                <w:bCs/>
                <w:color w:val="000000"/>
                <w:sz w:val="22"/>
                <w:szCs w:val="20"/>
                <w:lang w:eastAsia="es-GT"/>
              </w:rPr>
              <w:t>308.502</w:t>
            </w:r>
          </w:p>
        </w:tc>
      </w:tr>
    </w:tbl>
    <w:p w14:paraId="0E1AA6C0" w14:textId="2922A649" w:rsidR="00F4232E" w:rsidRPr="00631BCD" w:rsidRDefault="00B16AAE" w:rsidP="00631BCD">
      <w:pPr>
        <w:pStyle w:val="ListParagraph"/>
        <w:ind w:left="357"/>
        <w:rPr>
          <w:rFonts w:cs="Times New Roman"/>
          <w:sz w:val="22"/>
          <w:szCs w:val="24"/>
        </w:rPr>
      </w:pPr>
      <w:r>
        <w:rPr>
          <w:rFonts w:cs="Times New Roman"/>
          <w:sz w:val="22"/>
          <w:szCs w:val="24"/>
        </w:rPr>
        <w:t>Fuente: Unidad Especial Antinarcóticos. Datos a diciembre 2021</w:t>
      </w:r>
      <w:r w:rsidR="00791AEF" w:rsidRPr="00631BCD">
        <w:rPr>
          <w:rFonts w:cs="Times New Roman"/>
          <w:sz w:val="22"/>
          <w:szCs w:val="24"/>
        </w:rPr>
        <w:t>.</w:t>
      </w:r>
    </w:p>
    <w:p w14:paraId="2F7BD77D" w14:textId="77777777" w:rsidR="00F4232E" w:rsidRPr="00631BCD" w:rsidRDefault="00F4232E" w:rsidP="00631BCD">
      <w:pPr>
        <w:pStyle w:val="ListParagraph"/>
        <w:ind w:left="357"/>
        <w:rPr>
          <w:rFonts w:cs="Times New Roman"/>
          <w:szCs w:val="24"/>
        </w:rPr>
      </w:pPr>
    </w:p>
    <w:p w14:paraId="3D0691AE" w14:textId="77777777" w:rsidR="00791AEF" w:rsidRPr="00631BCD" w:rsidRDefault="00791AEF" w:rsidP="00631BCD">
      <w:pPr>
        <w:rPr>
          <w:rFonts w:cs="Times New Roman"/>
          <w:szCs w:val="24"/>
        </w:rPr>
      </w:pPr>
      <w:r w:rsidRPr="00631BCD">
        <w:rPr>
          <w:rFonts w:cs="Times New Roman"/>
          <w:szCs w:val="24"/>
        </w:rPr>
        <w:t>Se han realizado diferentes acciones y operativos dando como resultado la incautación de droga en todo el territorio nacional.</w:t>
      </w:r>
    </w:p>
    <w:p w14:paraId="400F8DB0" w14:textId="5FF610A1" w:rsidR="00791AEF" w:rsidRDefault="00791AEF" w:rsidP="00631BCD"/>
    <w:tbl>
      <w:tblPr>
        <w:tblW w:w="0" w:type="auto"/>
        <w:jc w:val="center"/>
        <w:tblCellMar>
          <w:left w:w="70" w:type="dxa"/>
          <w:right w:w="70" w:type="dxa"/>
        </w:tblCellMar>
        <w:tblLook w:val="04A0" w:firstRow="1" w:lastRow="0" w:firstColumn="1" w:lastColumn="0" w:noHBand="0" w:noVBand="1"/>
      </w:tblPr>
      <w:tblGrid>
        <w:gridCol w:w="464"/>
        <w:gridCol w:w="2480"/>
        <w:gridCol w:w="1405"/>
        <w:gridCol w:w="1962"/>
      </w:tblGrid>
      <w:tr w:rsidR="000B0453" w:rsidRPr="000B0453" w14:paraId="32316EB2" w14:textId="77777777" w:rsidTr="000B045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DD6EE"/>
            <w:vAlign w:val="center"/>
            <w:hideMark/>
          </w:tcPr>
          <w:p w14:paraId="4AD4F6E7"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No.</w:t>
            </w:r>
          </w:p>
        </w:tc>
        <w:tc>
          <w:tcPr>
            <w:tcW w:w="0" w:type="auto"/>
            <w:tcBorders>
              <w:top w:val="single" w:sz="4" w:space="0" w:color="auto"/>
              <w:left w:val="nil"/>
              <w:bottom w:val="single" w:sz="4" w:space="0" w:color="auto"/>
              <w:right w:val="single" w:sz="4" w:space="0" w:color="auto"/>
            </w:tcBorders>
            <w:shd w:val="clear" w:color="000000" w:fill="BDD6EE"/>
            <w:vAlign w:val="center"/>
            <w:hideMark/>
          </w:tcPr>
          <w:p w14:paraId="6710DDFF"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Tipo de actividad</w:t>
            </w:r>
          </w:p>
        </w:tc>
        <w:tc>
          <w:tcPr>
            <w:tcW w:w="0" w:type="auto"/>
            <w:tcBorders>
              <w:top w:val="single" w:sz="4" w:space="0" w:color="auto"/>
              <w:left w:val="nil"/>
              <w:bottom w:val="single" w:sz="4" w:space="0" w:color="auto"/>
              <w:right w:val="single" w:sz="4" w:space="0" w:color="auto"/>
            </w:tcBorders>
            <w:shd w:val="clear" w:color="000000" w:fill="BDD6EE"/>
            <w:vAlign w:val="center"/>
            <w:hideMark/>
          </w:tcPr>
          <w:p w14:paraId="0D2176ED"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Total</w:t>
            </w:r>
          </w:p>
        </w:tc>
        <w:tc>
          <w:tcPr>
            <w:tcW w:w="0" w:type="auto"/>
            <w:tcBorders>
              <w:top w:val="single" w:sz="4" w:space="0" w:color="auto"/>
              <w:left w:val="nil"/>
              <w:bottom w:val="single" w:sz="4" w:space="0" w:color="auto"/>
              <w:right w:val="single" w:sz="4" w:space="0" w:color="auto"/>
            </w:tcBorders>
            <w:shd w:val="clear" w:color="000000" w:fill="BDD6EE"/>
            <w:vAlign w:val="center"/>
            <w:hideMark/>
          </w:tcPr>
          <w:p w14:paraId="57DC1C2A"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Avalúo</w:t>
            </w:r>
          </w:p>
        </w:tc>
      </w:tr>
      <w:tr w:rsidR="000B0453" w:rsidRPr="000B0453" w14:paraId="3A59A158"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06AAC"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bottom"/>
            <w:hideMark/>
          </w:tcPr>
          <w:p w14:paraId="4CB91150"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Cocaína Kilos</w:t>
            </w:r>
          </w:p>
        </w:tc>
        <w:tc>
          <w:tcPr>
            <w:tcW w:w="0" w:type="auto"/>
            <w:tcBorders>
              <w:top w:val="nil"/>
              <w:left w:val="nil"/>
              <w:bottom w:val="single" w:sz="4" w:space="0" w:color="auto"/>
              <w:right w:val="single" w:sz="4" w:space="0" w:color="auto"/>
            </w:tcBorders>
            <w:shd w:val="clear" w:color="auto" w:fill="auto"/>
            <w:noWrap/>
            <w:vAlign w:val="bottom"/>
            <w:hideMark/>
          </w:tcPr>
          <w:p w14:paraId="72DA192E"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11,013.78</w:t>
            </w:r>
          </w:p>
        </w:tc>
        <w:tc>
          <w:tcPr>
            <w:tcW w:w="0" w:type="auto"/>
            <w:tcBorders>
              <w:top w:val="nil"/>
              <w:left w:val="nil"/>
              <w:bottom w:val="single" w:sz="4" w:space="0" w:color="auto"/>
              <w:right w:val="single" w:sz="4" w:space="0" w:color="auto"/>
            </w:tcBorders>
            <w:shd w:val="clear" w:color="auto" w:fill="auto"/>
            <w:noWrap/>
            <w:vAlign w:val="bottom"/>
            <w:hideMark/>
          </w:tcPr>
          <w:p w14:paraId="3404E1DD"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1,131,574,646.03 </w:t>
            </w:r>
          </w:p>
        </w:tc>
      </w:tr>
      <w:tr w:rsidR="000B0453" w:rsidRPr="000B0453" w14:paraId="55B72467"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8F8071"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2</w:t>
            </w:r>
          </w:p>
        </w:tc>
        <w:tc>
          <w:tcPr>
            <w:tcW w:w="0" w:type="auto"/>
            <w:tcBorders>
              <w:top w:val="nil"/>
              <w:left w:val="nil"/>
              <w:bottom w:val="single" w:sz="4" w:space="0" w:color="auto"/>
              <w:right w:val="single" w:sz="4" w:space="0" w:color="auto"/>
            </w:tcBorders>
            <w:shd w:val="clear" w:color="auto" w:fill="auto"/>
            <w:noWrap/>
            <w:vAlign w:val="bottom"/>
            <w:hideMark/>
          </w:tcPr>
          <w:p w14:paraId="6B3F2FDD"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Metanfetaminas Kilos</w:t>
            </w:r>
          </w:p>
        </w:tc>
        <w:tc>
          <w:tcPr>
            <w:tcW w:w="0" w:type="auto"/>
            <w:tcBorders>
              <w:top w:val="nil"/>
              <w:left w:val="nil"/>
              <w:bottom w:val="single" w:sz="4" w:space="0" w:color="auto"/>
              <w:right w:val="single" w:sz="4" w:space="0" w:color="auto"/>
            </w:tcBorders>
            <w:shd w:val="clear" w:color="auto" w:fill="auto"/>
            <w:noWrap/>
            <w:vAlign w:val="bottom"/>
            <w:hideMark/>
          </w:tcPr>
          <w:p w14:paraId="721C0FB1"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11.14</w:t>
            </w:r>
          </w:p>
        </w:tc>
        <w:tc>
          <w:tcPr>
            <w:tcW w:w="0" w:type="auto"/>
            <w:tcBorders>
              <w:top w:val="nil"/>
              <w:left w:val="nil"/>
              <w:bottom w:val="single" w:sz="4" w:space="0" w:color="auto"/>
              <w:right w:val="single" w:sz="4" w:space="0" w:color="auto"/>
            </w:tcBorders>
            <w:shd w:val="clear" w:color="auto" w:fill="auto"/>
            <w:noWrap/>
            <w:vAlign w:val="bottom"/>
            <w:hideMark/>
          </w:tcPr>
          <w:p w14:paraId="3992F469"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167,155.80 </w:t>
            </w:r>
          </w:p>
        </w:tc>
      </w:tr>
      <w:tr w:rsidR="000B0453" w:rsidRPr="000B0453" w14:paraId="2714D824"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FC6F76"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3</w:t>
            </w:r>
          </w:p>
        </w:tc>
        <w:tc>
          <w:tcPr>
            <w:tcW w:w="0" w:type="auto"/>
            <w:tcBorders>
              <w:top w:val="nil"/>
              <w:left w:val="nil"/>
              <w:bottom w:val="single" w:sz="4" w:space="0" w:color="auto"/>
              <w:right w:val="single" w:sz="4" w:space="0" w:color="auto"/>
            </w:tcBorders>
            <w:shd w:val="clear" w:color="auto" w:fill="auto"/>
            <w:noWrap/>
            <w:vAlign w:val="bottom"/>
            <w:hideMark/>
          </w:tcPr>
          <w:p w14:paraId="084CFF3A"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 xml:space="preserve">Heroína Kilos </w:t>
            </w:r>
          </w:p>
        </w:tc>
        <w:tc>
          <w:tcPr>
            <w:tcW w:w="0" w:type="auto"/>
            <w:tcBorders>
              <w:top w:val="nil"/>
              <w:left w:val="nil"/>
              <w:bottom w:val="single" w:sz="4" w:space="0" w:color="auto"/>
              <w:right w:val="single" w:sz="4" w:space="0" w:color="auto"/>
            </w:tcBorders>
            <w:shd w:val="clear" w:color="auto" w:fill="auto"/>
            <w:noWrap/>
            <w:vAlign w:val="bottom"/>
            <w:hideMark/>
          </w:tcPr>
          <w:p w14:paraId="0CE80334"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0.47</w:t>
            </w:r>
          </w:p>
        </w:tc>
        <w:tc>
          <w:tcPr>
            <w:tcW w:w="0" w:type="auto"/>
            <w:tcBorders>
              <w:top w:val="nil"/>
              <w:left w:val="nil"/>
              <w:bottom w:val="single" w:sz="4" w:space="0" w:color="auto"/>
              <w:right w:val="single" w:sz="4" w:space="0" w:color="auto"/>
            </w:tcBorders>
            <w:shd w:val="clear" w:color="auto" w:fill="auto"/>
            <w:noWrap/>
            <w:vAlign w:val="bottom"/>
            <w:hideMark/>
          </w:tcPr>
          <w:p w14:paraId="3BCF9F08"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182,641.94 </w:t>
            </w:r>
          </w:p>
        </w:tc>
      </w:tr>
      <w:tr w:rsidR="000B0453" w:rsidRPr="000B0453" w14:paraId="33BFD26D"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49592"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4</w:t>
            </w:r>
          </w:p>
        </w:tc>
        <w:tc>
          <w:tcPr>
            <w:tcW w:w="0" w:type="auto"/>
            <w:tcBorders>
              <w:top w:val="nil"/>
              <w:left w:val="nil"/>
              <w:bottom w:val="single" w:sz="4" w:space="0" w:color="auto"/>
              <w:right w:val="single" w:sz="4" w:space="0" w:color="auto"/>
            </w:tcBorders>
            <w:shd w:val="clear" w:color="auto" w:fill="auto"/>
            <w:noWrap/>
            <w:vAlign w:val="bottom"/>
            <w:hideMark/>
          </w:tcPr>
          <w:p w14:paraId="5BDB0097"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Crack Kilos</w:t>
            </w:r>
          </w:p>
        </w:tc>
        <w:tc>
          <w:tcPr>
            <w:tcW w:w="0" w:type="auto"/>
            <w:tcBorders>
              <w:top w:val="nil"/>
              <w:left w:val="nil"/>
              <w:bottom w:val="single" w:sz="4" w:space="0" w:color="auto"/>
              <w:right w:val="single" w:sz="4" w:space="0" w:color="auto"/>
            </w:tcBorders>
            <w:shd w:val="clear" w:color="auto" w:fill="auto"/>
            <w:noWrap/>
            <w:vAlign w:val="bottom"/>
            <w:hideMark/>
          </w:tcPr>
          <w:p w14:paraId="7BB2990A"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10.41</w:t>
            </w:r>
          </w:p>
        </w:tc>
        <w:tc>
          <w:tcPr>
            <w:tcW w:w="0" w:type="auto"/>
            <w:tcBorders>
              <w:top w:val="nil"/>
              <w:left w:val="nil"/>
              <w:bottom w:val="single" w:sz="4" w:space="0" w:color="auto"/>
              <w:right w:val="single" w:sz="4" w:space="0" w:color="auto"/>
            </w:tcBorders>
            <w:shd w:val="clear" w:color="auto" w:fill="auto"/>
            <w:noWrap/>
            <w:vAlign w:val="bottom"/>
            <w:hideMark/>
          </w:tcPr>
          <w:p w14:paraId="0DA5FBF6"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742,024.72 </w:t>
            </w:r>
          </w:p>
        </w:tc>
      </w:tr>
      <w:tr w:rsidR="000B0453" w:rsidRPr="000B0453" w14:paraId="76A400C5"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F87311"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5</w:t>
            </w:r>
          </w:p>
        </w:tc>
        <w:tc>
          <w:tcPr>
            <w:tcW w:w="0" w:type="auto"/>
            <w:tcBorders>
              <w:top w:val="nil"/>
              <w:left w:val="nil"/>
              <w:bottom w:val="single" w:sz="4" w:space="0" w:color="auto"/>
              <w:right w:val="single" w:sz="4" w:space="0" w:color="auto"/>
            </w:tcBorders>
            <w:shd w:val="clear" w:color="auto" w:fill="auto"/>
            <w:noWrap/>
            <w:vAlign w:val="bottom"/>
            <w:hideMark/>
          </w:tcPr>
          <w:p w14:paraId="36633A5A"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Amapola Matas</w:t>
            </w:r>
          </w:p>
        </w:tc>
        <w:tc>
          <w:tcPr>
            <w:tcW w:w="0" w:type="auto"/>
            <w:tcBorders>
              <w:top w:val="nil"/>
              <w:left w:val="nil"/>
              <w:bottom w:val="single" w:sz="4" w:space="0" w:color="auto"/>
              <w:right w:val="single" w:sz="4" w:space="0" w:color="auto"/>
            </w:tcBorders>
            <w:shd w:val="clear" w:color="auto" w:fill="auto"/>
            <w:noWrap/>
            <w:vAlign w:val="bottom"/>
            <w:hideMark/>
          </w:tcPr>
          <w:p w14:paraId="17C26D1C"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21,522,840.00</w:t>
            </w:r>
          </w:p>
        </w:tc>
        <w:tc>
          <w:tcPr>
            <w:tcW w:w="0" w:type="auto"/>
            <w:tcBorders>
              <w:top w:val="nil"/>
              <w:left w:val="nil"/>
              <w:bottom w:val="single" w:sz="4" w:space="0" w:color="auto"/>
              <w:right w:val="single" w:sz="4" w:space="0" w:color="auto"/>
            </w:tcBorders>
            <w:shd w:val="clear" w:color="auto" w:fill="auto"/>
            <w:noWrap/>
            <w:vAlign w:val="bottom"/>
            <w:hideMark/>
          </w:tcPr>
          <w:p w14:paraId="18E0798E"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538,071,000.00 </w:t>
            </w:r>
          </w:p>
        </w:tc>
      </w:tr>
      <w:tr w:rsidR="000B0453" w:rsidRPr="000B0453" w14:paraId="66AD99CB"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BE6AA6"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6</w:t>
            </w:r>
          </w:p>
        </w:tc>
        <w:tc>
          <w:tcPr>
            <w:tcW w:w="0" w:type="auto"/>
            <w:tcBorders>
              <w:top w:val="nil"/>
              <w:left w:val="nil"/>
              <w:bottom w:val="single" w:sz="4" w:space="0" w:color="auto"/>
              <w:right w:val="single" w:sz="4" w:space="0" w:color="auto"/>
            </w:tcBorders>
            <w:shd w:val="clear" w:color="auto" w:fill="auto"/>
            <w:noWrap/>
            <w:vAlign w:val="bottom"/>
            <w:hideMark/>
          </w:tcPr>
          <w:p w14:paraId="000E1722"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Amapola Semilla Libras</w:t>
            </w:r>
          </w:p>
        </w:tc>
        <w:tc>
          <w:tcPr>
            <w:tcW w:w="0" w:type="auto"/>
            <w:tcBorders>
              <w:top w:val="nil"/>
              <w:left w:val="nil"/>
              <w:bottom w:val="single" w:sz="4" w:space="0" w:color="auto"/>
              <w:right w:val="single" w:sz="4" w:space="0" w:color="auto"/>
            </w:tcBorders>
            <w:shd w:val="clear" w:color="auto" w:fill="auto"/>
            <w:noWrap/>
            <w:vAlign w:val="bottom"/>
            <w:hideMark/>
          </w:tcPr>
          <w:p w14:paraId="379A2900"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bottom"/>
            <w:hideMark/>
          </w:tcPr>
          <w:p w14:paraId="3023C0F1"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8,000.00 </w:t>
            </w:r>
          </w:p>
        </w:tc>
      </w:tr>
      <w:tr w:rsidR="000B0453" w:rsidRPr="000B0453" w14:paraId="530AF08A"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1DC16"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7</w:t>
            </w:r>
          </w:p>
        </w:tc>
        <w:tc>
          <w:tcPr>
            <w:tcW w:w="0" w:type="auto"/>
            <w:tcBorders>
              <w:top w:val="nil"/>
              <w:left w:val="nil"/>
              <w:bottom w:val="single" w:sz="4" w:space="0" w:color="auto"/>
              <w:right w:val="single" w:sz="4" w:space="0" w:color="auto"/>
            </w:tcBorders>
            <w:shd w:val="clear" w:color="auto" w:fill="auto"/>
            <w:noWrap/>
            <w:vAlign w:val="bottom"/>
            <w:hideMark/>
          </w:tcPr>
          <w:p w14:paraId="5594FB94"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Marihuana Matas</w:t>
            </w:r>
          </w:p>
        </w:tc>
        <w:tc>
          <w:tcPr>
            <w:tcW w:w="0" w:type="auto"/>
            <w:tcBorders>
              <w:top w:val="nil"/>
              <w:left w:val="nil"/>
              <w:bottom w:val="single" w:sz="4" w:space="0" w:color="auto"/>
              <w:right w:val="single" w:sz="4" w:space="0" w:color="auto"/>
            </w:tcBorders>
            <w:shd w:val="clear" w:color="auto" w:fill="auto"/>
            <w:noWrap/>
            <w:vAlign w:val="bottom"/>
            <w:hideMark/>
          </w:tcPr>
          <w:p w14:paraId="4F843076"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3,334,726.00</w:t>
            </w:r>
          </w:p>
        </w:tc>
        <w:tc>
          <w:tcPr>
            <w:tcW w:w="0" w:type="auto"/>
            <w:tcBorders>
              <w:top w:val="nil"/>
              <w:left w:val="nil"/>
              <w:bottom w:val="single" w:sz="4" w:space="0" w:color="auto"/>
              <w:right w:val="single" w:sz="4" w:space="0" w:color="auto"/>
            </w:tcBorders>
            <w:shd w:val="clear" w:color="auto" w:fill="auto"/>
            <w:noWrap/>
            <w:vAlign w:val="bottom"/>
            <w:hideMark/>
          </w:tcPr>
          <w:p w14:paraId="1D43F496"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1,250,522,250.00 </w:t>
            </w:r>
          </w:p>
        </w:tc>
      </w:tr>
      <w:tr w:rsidR="000B0453" w:rsidRPr="000B0453" w14:paraId="421D196D"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AB400"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8</w:t>
            </w:r>
          </w:p>
        </w:tc>
        <w:tc>
          <w:tcPr>
            <w:tcW w:w="0" w:type="auto"/>
            <w:tcBorders>
              <w:top w:val="nil"/>
              <w:left w:val="nil"/>
              <w:bottom w:val="single" w:sz="4" w:space="0" w:color="auto"/>
              <w:right w:val="single" w:sz="4" w:space="0" w:color="auto"/>
            </w:tcBorders>
            <w:shd w:val="clear" w:color="auto" w:fill="auto"/>
            <w:noWrap/>
            <w:vAlign w:val="bottom"/>
            <w:hideMark/>
          </w:tcPr>
          <w:p w14:paraId="469843FC"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 xml:space="preserve">Marihuana </w:t>
            </w:r>
            <w:proofErr w:type="spellStart"/>
            <w:r w:rsidRPr="000B0453">
              <w:rPr>
                <w:rFonts w:eastAsia="Times New Roman" w:cs="Times New Roman"/>
                <w:color w:val="000000"/>
                <w:sz w:val="22"/>
                <w:lang w:eastAsia="es-GT"/>
              </w:rPr>
              <w:t>Proc</w:t>
            </w:r>
            <w:proofErr w:type="spellEnd"/>
            <w:r w:rsidRPr="000B0453">
              <w:rPr>
                <w:rFonts w:eastAsia="Times New Roman" w:cs="Times New Roman"/>
                <w:color w:val="000000"/>
                <w:sz w:val="22"/>
                <w:lang w:eastAsia="es-GT"/>
              </w:rPr>
              <w:t>. Libras</w:t>
            </w:r>
          </w:p>
        </w:tc>
        <w:tc>
          <w:tcPr>
            <w:tcW w:w="0" w:type="auto"/>
            <w:tcBorders>
              <w:top w:val="nil"/>
              <w:left w:val="nil"/>
              <w:bottom w:val="single" w:sz="4" w:space="0" w:color="auto"/>
              <w:right w:val="single" w:sz="4" w:space="0" w:color="auto"/>
            </w:tcBorders>
            <w:shd w:val="clear" w:color="auto" w:fill="auto"/>
            <w:noWrap/>
            <w:vAlign w:val="bottom"/>
            <w:hideMark/>
          </w:tcPr>
          <w:p w14:paraId="5A74E82C"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4,954.23</w:t>
            </w:r>
          </w:p>
        </w:tc>
        <w:tc>
          <w:tcPr>
            <w:tcW w:w="0" w:type="auto"/>
            <w:tcBorders>
              <w:top w:val="nil"/>
              <w:left w:val="nil"/>
              <w:bottom w:val="single" w:sz="4" w:space="0" w:color="auto"/>
              <w:right w:val="single" w:sz="4" w:space="0" w:color="auto"/>
            </w:tcBorders>
            <w:shd w:val="clear" w:color="auto" w:fill="auto"/>
            <w:noWrap/>
            <w:vAlign w:val="bottom"/>
            <w:hideMark/>
          </w:tcPr>
          <w:p w14:paraId="51FBC0B7"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1,857,837.82 </w:t>
            </w:r>
          </w:p>
        </w:tc>
      </w:tr>
      <w:tr w:rsidR="000B0453" w:rsidRPr="000B0453" w14:paraId="1E77AC10"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65487B"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9</w:t>
            </w:r>
          </w:p>
        </w:tc>
        <w:tc>
          <w:tcPr>
            <w:tcW w:w="0" w:type="auto"/>
            <w:tcBorders>
              <w:top w:val="nil"/>
              <w:left w:val="nil"/>
              <w:bottom w:val="single" w:sz="4" w:space="0" w:color="auto"/>
              <w:right w:val="single" w:sz="4" w:space="0" w:color="auto"/>
            </w:tcBorders>
            <w:shd w:val="clear" w:color="auto" w:fill="auto"/>
            <w:noWrap/>
            <w:vAlign w:val="bottom"/>
            <w:hideMark/>
          </w:tcPr>
          <w:p w14:paraId="559A8760"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Marihuana Semilla Onzas</w:t>
            </w:r>
          </w:p>
        </w:tc>
        <w:tc>
          <w:tcPr>
            <w:tcW w:w="0" w:type="auto"/>
            <w:tcBorders>
              <w:top w:val="nil"/>
              <w:left w:val="nil"/>
              <w:bottom w:val="single" w:sz="4" w:space="0" w:color="auto"/>
              <w:right w:val="single" w:sz="4" w:space="0" w:color="auto"/>
            </w:tcBorders>
            <w:shd w:val="clear" w:color="auto" w:fill="auto"/>
            <w:noWrap/>
            <w:vAlign w:val="bottom"/>
            <w:hideMark/>
          </w:tcPr>
          <w:p w14:paraId="24484EE9"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132.3</w:t>
            </w:r>
          </w:p>
        </w:tc>
        <w:tc>
          <w:tcPr>
            <w:tcW w:w="0" w:type="auto"/>
            <w:tcBorders>
              <w:top w:val="nil"/>
              <w:left w:val="nil"/>
              <w:bottom w:val="single" w:sz="4" w:space="0" w:color="auto"/>
              <w:right w:val="single" w:sz="4" w:space="0" w:color="auto"/>
            </w:tcBorders>
            <w:shd w:val="clear" w:color="auto" w:fill="auto"/>
            <w:noWrap/>
            <w:vAlign w:val="bottom"/>
            <w:hideMark/>
          </w:tcPr>
          <w:p w14:paraId="0507FCBE"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11,245.50 </w:t>
            </w:r>
          </w:p>
        </w:tc>
      </w:tr>
      <w:tr w:rsidR="000B0453" w:rsidRPr="000B0453" w14:paraId="60A6CAED"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10ADA3"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10</w:t>
            </w:r>
          </w:p>
        </w:tc>
        <w:tc>
          <w:tcPr>
            <w:tcW w:w="0" w:type="auto"/>
            <w:tcBorders>
              <w:top w:val="nil"/>
              <w:left w:val="nil"/>
              <w:bottom w:val="single" w:sz="4" w:space="0" w:color="auto"/>
              <w:right w:val="single" w:sz="4" w:space="0" w:color="auto"/>
            </w:tcBorders>
            <w:shd w:val="clear" w:color="auto" w:fill="auto"/>
            <w:noWrap/>
            <w:vAlign w:val="bottom"/>
            <w:hideMark/>
          </w:tcPr>
          <w:p w14:paraId="4AE23F86"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Toneles/Drogas Sintéticas</w:t>
            </w:r>
          </w:p>
        </w:tc>
        <w:tc>
          <w:tcPr>
            <w:tcW w:w="0" w:type="auto"/>
            <w:tcBorders>
              <w:top w:val="nil"/>
              <w:left w:val="nil"/>
              <w:bottom w:val="single" w:sz="4" w:space="0" w:color="auto"/>
              <w:right w:val="single" w:sz="4" w:space="0" w:color="auto"/>
            </w:tcBorders>
            <w:shd w:val="clear" w:color="auto" w:fill="auto"/>
            <w:noWrap/>
            <w:vAlign w:val="bottom"/>
            <w:hideMark/>
          </w:tcPr>
          <w:p w14:paraId="64ABD484"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23</w:t>
            </w:r>
          </w:p>
        </w:tc>
        <w:tc>
          <w:tcPr>
            <w:tcW w:w="0" w:type="auto"/>
            <w:tcBorders>
              <w:top w:val="nil"/>
              <w:left w:val="nil"/>
              <w:bottom w:val="single" w:sz="4" w:space="0" w:color="auto"/>
              <w:right w:val="single" w:sz="4" w:space="0" w:color="auto"/>
            </w:tcBorders>
            <w:shd w:val="clear" w:color="auto" w:fill="auto"/>
            <w:noWrap/>
            <w:vAlign w:val="bottom"/>
            <w:hideMark/>
          </w:tcPr>
          <w:p w14:paraId="2F04A7D1"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3,588,000.00 </w:t>
            </w:r>
          </w:p>
        </w:tc>
      </w:tr>
      <w:tr w:rsidR="000B0453" w:rsidRPr="000B0453" w14:paraId="59E9D721"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C3C34E"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11</w:t>
            </w:r>
          </w:p>
        </w:tc>
        <w:tc>
          <w:tcPr>
            <w:tcW w:w="0" w:type="auto"/>
            <w:tcBorders>
              <w:top w:val="nil"/>
              <w:left w:val="nil"/>
              <w:bottom w:val="single" w:sz="4" w:space="0" w:color="auto"/>
              <w:right w:val="single" w:sz="4" w:space="0" w:color="auto"/>
            </w:tcBorders>
            <w:shd w:val="clear" w:color="auto" w:fill="auto"/>
            <w:noWrap/>
            <w:vAlign w:val="bottom"/>
            <w:hideMark/>
          </w:tcPr>
          <w:p w14:paraId="6628860A"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Canecas/Drogas Sintéticas</w:t>
            </w:r>
          </w:p>
        </w:tc>
        <w:tc>
          <w:tcPr>
            <w:tcW w:w="0" w:type="auto"/>
            <w:tcBorders>
              <w:top w:val="nil"/>
              <w:left w:val="nil"/>
              <w:bottom w:val="single" w:sz="4" w:space="0" w:color="auto"/>
              <w:right w:val="single" w:sz="4" w:space="0" w:color="auto"/>
            </w:tcBorders>
            <w:shd w:val="clear" w:color="auto" w:fill="auto"/>
            <w:noWrap/>
            <w:vAlign w:val="bottom"/>
            <w:hideMark/>
          </w:tcPr>
          <w:p w14:paraId="3BAB0D77"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3</w:t>
            </w:r>
          </w:p>
        </w:tc>
        <w:tc>
          <w:tcPr>
            <w:tcW w:w="0" w:type="auto"/>
            <w:tcBorders>
              <w:top w:val="nil"/>
              <w:left w:val="nil"/>
              <w:bottom w:val="single" w:sz="4" w:space="0" w:color="auto"/>
              <w:right w:val="single" w:sz="4" w:space="0" w:color="auto"/>
            </w:tcBorders>
            <w:shd w:val="clear" w:color="auto" w:fill="auto"/>
            <w:noWrap/>
            <w:vAlign w:val="bottom"/>
            <w:hideMark/>
          </w:tcPr>
          <w:p w14:paraId="2C307449"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42,546.00 </w:t>
            </w:r>
          </w:p>
        </w:tc>
      </w:tr>
      <w:tr w:rsidR="000B0453" w:rsidRPr="000B0453" w14:paraId="06F29513"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EEF92E"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12</w:t>
            </w:r>
          </w:p>
        </w:tc>
        <w:tc>
          <w:tcPr>
            <w:tcW w:w="0" w:type="auto"/>
            <w:tcBorders>
              <w:top w:val="nil"/>
              <w:left w:val="nil"/>
              <w:bottom w:val="single" w:sz="4" w:space="0" w:color="auto"/>
              <w:right w:val="single" w:sz="4" w:space="0" w:color="auto"/>
            </w:tcBorders>
            <w:shd w:val="clear" w:color="auto" w:fill="auto"/>
            <w:noWrap/>
            <w:vAlign w:val="bottom"/>
            <w:hideMark/>
          </w:tcPr>
          <w:p w14:paraId="3CDA6501"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Arbusto  de Coca</w:t>
            </w:r>
          </w:p>
        </w:tc>
        <w:tc>
          <w:tcPr>
            <w:tcW w:w="0" w:type="auto"/>
            <w:tcBorders>
              <w:top w:val="nil"/>
              <w:left w:val="nil"/>
              <w:bottom w:val="single" w:sz="4" w:space="0" w:color="auto"/>
              <w:right w:val="single" w:sz="4" w:space="0" w:color="auto"/>
            </w:tcBorders>
            <w:shd w:val="clear" w:color="auto" w:fill="auto"/>
            <w:noWrap/>
            <w:vAlign w:val="bottom"/>
            <w:hideMark/>
          </w:tcPr>
          <w:p w14:paraId="2161A49E"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1,764,492.00</w:t>
            </w:r>
          </w:p>
        </w:tc>
        <w:tc>
          <w:tcPr>
            <w:tcW w:w="0" w:type="auto"/>
            <w:tcBorders>
              <w:top w:val="nil"/>
              <w:left w:val="nil"/>
              <w:bottom w:val="single" w:sz="4" w:space="0" w:color="auto"/>
              <w:right w:val="single" w:sz="4" w:space="0" w:color="auto"/>
            </w:tcBorders>
            <w:shd w:val="clear" w:color="auto" w:fill="auto"/>
            <w:noWrap/>
            <w:vAlign w:val="bottom"/>
            <w:hideMark/>
          </w:tcPr>
          <w:p w14:paraId="39F4FF4A"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17,644,920.00 </w:t>
            </w:r>
          </w:p>
        </w:tc>
      </w:tr>
      <w:tr w:rsidR="000B0453" w:rsidRPr="000B0453" w14:paraId="685F0754"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4DAF8E"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13</w:t>
            </w:r>
          </w:p>
        </w:tc>
        <w:tc>
          <w:tcPr>
            <w:tcW w:w="0" w:type="auto"/>
            <w:tcBorders>
              <w:top w:val="nil"/>
              <w:left w:val="nil"/>
              <w:bottom w:val="single" w:sz="4" w:space="0" w:color="auto"/>
              <w:right w:val="single" w:sz="4" w:space="0" w:color="auto"/>
            </w:tcBorders>
            <w:shd w:val="clear" w:color="auto" w:fill="auto"/>
            <w:noWrap/>
            <w:vAlign w:val="bottom"/>
            <w:hideMark/>
          </w:tcPr>
          <w:p w14:paraId="76549028"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Éxtasis Pastillas</w:t>
            </w:r>
          </w:p>
        </w:tc>
        <w:tc>
          <w:tcPr>
            <w:tcW w:w="0" w:type="auto"/>
            <w:tcBorders>
              <w:top w:val="nil"/>
              <w:left w:val="nil"/>
              <w:bottom w:val="single" w:sz="4" w:space="0" w:color="auto"/>
              <w:right w:val="single" w:sz="4" w:space="0" w:color="auto"/>
            </w:tcBorders>
            <w:shd w:val="clear" w:color="auto" w:fill="auto"/>
            <w:noWrap/>
            <w:vAlign w:val="bottom"/>
            <w:hideMark/>
          </w:tcPr>
          <w:p w14:paraId="252B49DD"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9</w:t>
            </w:r>
          </w:p>
        </w:tc>
        <w:tc>
          <w:tcPr>
            <w:tcW w:w="0" w:type="auto"/>
            <w:tcBorders>
              <w:top w:val="nil"/>
              <w:left w:val="nil"/>
              <w:bottom w:val="single" w:sz="4" w:space="0" w:color="auto"/>
              <w:right w:val="single" w:sz="4" w:space="0" w:color="auto"/>
            </w:tcBorders>
            <w:shd w:val="clear" w:color="auto" w:fill="auto"/>
            <w:noWrap/>
            <w:vAlign w:val="bottom"/>
            <w:hideMark/>
          </w:tcPr>
          <w:p w14:paraId="08BD7C87"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460.35 </w:t>
            </w:r>
          </w:p>
        </w:tc>
      </w:tr>
      <w:tr w:rsidR="000B0453" w:rsidRPr="000B0453" w14:paraId="7F589ADE" w14:textId="77777777" w:rsidTr="000B0453">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A91BE0"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129F2B9B"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 xml:space="preserve"> Q 2,944,412,728.16 </w:t>
            </w:r>
          </w:p>
        </w:tc>
      </w:tr>
    </w:tbl>
    <w:p w14:paraId="7C92B642" w14:textId="77777777" w:rsidR="00791AEF" w:rsidRPr="00631BCD" w:rsidRDefault="00791AEF" w:rsidP="00631BCD">
      <w:pPr>
        <w:tabs>
          <w:tab w:val="left" w:pos="510"/>
          <w:tab w:val="left" w:pos="990"/>
        </w:tabs>
        <w:spacing w:line="240" w:lineRule="auto"/>
        <w:ind w:left="510" w:hanging="510"/>
        <w:rPr>
          <w:rFonts w:eastAsia="Calibri" w:cs="Times New Roman"/>
          <w:sz w:val="22"/>
          <w:szCs w:val="24"/>
        </w:rPr>
      </w:pPr>
      <w:r w:rsidRPr="00631BCD">
        <w:rPr>
          <w:rFonts w:eastAsia="Calibri" w:cs="Times New Roman"/>
          <w:b/>
          <w:sz w:val="22"/>
          <w:szCs w:val="24"/>
        </w:rPr>
        <w:t>Fuentes</w:t>
      </w:r>
      <w:r w:rsidRPr="00631BCD">
        <w:rPr>
          <w:rFonts w:eastAsia="Calibri" w:cs="Times New Roman"/>
          <w:sz w:val="22"/>
          <w:szCs w:val="24"/>
        </w:rPr>
        <w:t>: DGPNC (JEPEDI-DEPEO), SGAIA, datos al 3</w:t>
      </w:r>
      <w:r w:rsidR="00925A6C">
        <w:rPr>
          <w:rFonts w:eastAsia="Calibri" w:cs="Times New Roman"/>
          <w:sz w:val="22"/>
          <w:szCs w:val="24"/>
        </w:rPr>
        <w:t>1</w:t>
      </w:r>
      <w:r w:rsidRPr="00631BCD">
        <w:rPr>
          <w:rFonts w:eastAsia="Calibri" w:cs="Times New Roman"/>
          <w:sz w:val="22"/>
          <w:szCs w:val="24"/>
        </w:rPr>
        <w:t xml:space="preserve"> de </w:t>
      </w:r>
      <w:r w:rsidR="00925A6C">
        <w:rPr>
          <w:rFonts w:eastAsia="Calibri" w:cs="Times New Roman"/>
          <w:sz w:val="22"/>
          <w:szCs w:val="24"/>
        </w:rPr>
        <w:t>dic</w:t>
      </w:r>
      <w:r w:rsidRPr="00631BCD">
        <w:rPr>
          <w:rFonts w:eastAsia="Calibri" w:cs="Times New Roman"/>
          <w:sz w:val="22"/>
          <w:szCs w:val="24"/>
        </w:rPr>
        <w:t>iembre 2021</w:t>
      </w:r>
    </w:p>
    <w:p w14:paraId="2366F465" w14:textId="77777777" w:rsidR="00791AEF" w:rsidRPr="00631BCD" w:rsidRDefault="00791AEF" w:rsidP="00631BCD">
      <w:pPr>
        <w:rPr>
          <w:rFonts w:cs="Times New Roman"/>
          <w:szCs w:val="24"/>
        </w:rPr>
      </w:pPr>
    </w:p>
    <w:p w14:paraId="3FBA8841" w14:textId="77777777" w:rsidR="00791AEF" w:rsidRPr="00631BCD" w:rsidRDefault="00791AEF" w:rsidP="00631BCD">
      <w:pPr>
        <w:rPr>
          <w:rFonts w:cs="Times New Roman"/>
          <w:szCs w:val="24"/>
        </w:rPr>
      </w:pPr>
      <w:r w:rsidRPr="00631BCD">
        <w:rPr>
          <w:rFonts w:cs="Times New Roman"/>
          <w:szCs w:val="24"/>
        </w:rPr>
        <w:t>Dentro de las acciones relacionadas a la lucha contra el narcotráfico se han incautado bienes que se detallan a continuación.</w:t>
      </w:r>
    </w:p>
    <w:p w14:paraId="7209FCFA" w14:textId="206CBE6D" w:rsidR="00791AEF" w:rsidRDefault="000B0453" w:rsidP="00631BCD">
      <w:r>
        <w:br/>
      </w:r>
    </w:p>
    <w:tbl>
      <w:tblPr>
        <w:tblW w:w="0" w:type="auto"/>
        <w:jc w:val="center"/>
        <w:tblCellMar>
          <w:left w:w="70" w:type="dxa"/>
          <w:right w:w="70" w:type="dxa"/>
        </w:tblCellMar>
        <w:tblLook w:val="04A0" w:firstRow="1" w:lastRow="0" w:firstColumn="1" w:lastColumn="0" w:noHBand="0" w:noVBand="1"/>
      </w:tblPr>
      <w:tblGrid>
        <w:gridCol w:w="464"/>
        <w:gridCol w:w="2371"/>
        <w:gridCol w:w="745"/>
        <w:gridCol w:w="1949"/>
      </w:tblGrid>
      <w:tr w:rsidR="000B0453" w:rsidRPr="000B0453" w14:paraId="383B065F" w14:textId="77777777" w:rsidTr="000B045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DD7EE"/>
            <w:vAlign w:val="center"/>
            <w:hideMark/>
          </w:tcPr>
          <w:p w14:paraId="4965ED7C"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lastRenderedPageBreak/>
              <w:t>No.</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66548629"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Tipo de actividad</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53ABC41C"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Total</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7F8F519E"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Avalúo</w:t>
            </w:r>
          </w:p>
        </w:tc>
      </w:tr>
      <w:tr w:rsidR="000B0453" w:rsidRPr="000B0453" w14:paraId="2D0EF435"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703A9C"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bottom"/>
            <w:hideMark/>
          </w:tcPr>
          <w:p w14:paraId="2B85532E"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Vehículos</w:t>
            </w:r>
          </w:p>
        </w:tc>
        <w:tc>
          <w:tcPr>
            <w:tcW w:w="0" w:type="auto"/>
            <w:tcBorders>
              <w:top w:val="nil"/>
              <w:left w:val="nil"/>
              <w:bottom w:val="single" w:sz="4" w:space="0" w:color="auto"/>
              <w:right w:val="single" w:sz="4" w:space="0" w:color="auto"/>
            </w:tcBorders>
            <w:shd w:val="clear" w:color="auto" w:fill="auto"/>
            <w:noWrap/>
            <w:vAlign w:val="bottom"/>
            <w:hideMark/>
          </w:tcPr>
          <w:p w14:paraId="34D4E3C1"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381</w:t>
            </w:r>
          </w:p>
        </w:tc>
        <w:tc>
          <w:tcPr>
            <w:tcW w:w="0" w:type="auto"/>
            <w:tcBorders>
              <w:top w:val="nil"/>
              <w:left w:val="nil"/>
              <w:bottom w:val="single" w:sz="4" w:space="0" w:color="auto"/>
              <w:right w:val="single" w:sz="4" w:space="0" w:color="auto"/>
            </w:tcBorders>
            <w:shd w:val="clear" w:color="auto" w:fill="auto"/>
            <w:noWrap/>
            <w:vAlign w:val="bottom"/>
            <w:hideMark/>
          </w:tcPr>
          <w:p w14:paraId="663226FF"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11,430,000.00 </w:t>
            </w:r>
          </w:p>
        </w:tc>
      </w:tr>
      <w:tr w:rsidR="000B0453" w:rsidRPr="000B0453" w14:paraId="344B0E8F"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B5A7D"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2</w:t>
            </w:r>
          </w:p>
        </w:tc>
        <w:tc>
          <w:tcPr>
            <w:tcW w:w="0" w:type="auto"/>
            <w:tcBorders>
              <w:top w:val="nil"/>
              <w:left w:val="nil"/>
              <w:bottom w:val="single" w:sz="4" w:space="0" w:color="auto"/>
              <w:right w:val="single" w:sz="4" w:space="0" w:color="auto"/>
            </w:tcBorders>
            <w:shd w:val="clear" w:color="auto" w:fill="auto"/>
            <w:noWrap/>
            <w:vAlign w:val="bottom"/>
            <w:hideMark/>
          </w:tcPr>
          <w:p w14:paraId="7B8B40F4"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Aeronaves</w:t>
            </w:r>
          </w:p>
        </w:tc>
        <w:tc>
          <w:tcPr>
            <w:tcW w:w="0" w:type="auto"/>
            <w:tcBorders>
              <w:top w:val="nil"/>
              <w:left w:val="nil"/>
              <w:bottom w:val="single" w:sz="4" w:space="0" w:color="auto"/>
              <w:right w:val="single" w:sz="4" w:space="0" w:color="auto"/>
            </w:tcBorders>
            <w:shd w:val="clear" w:color="auto" w:fill="auto"/>
            <w:noWrap/>
            <w:vAlign w:val="bottom"/>
            <w:hideMark/>
          </w:tcPr>
          <w:p w14:paraId="2847BEC9"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12</w:t>
            </w:r>
          </w:p>
        </w:tc>
        <w:tc>
          <w:tcPr>
            <w:tcW w:w="0" w:type="auto"/>
            <w:tcBorders>
              <w:top w:val="nil"/>
              <w:left w:val="nil"/>
              <w:bottom w:val="single" w:sz="4" w:space="0" w:color="auto"/>
              <w:right w:val="single" w:sz="4" w:space="0" w:color="auto"/>
            </w:tcBorders>
            <w:shd w:val="clear" w:color="auto" w:fill="auto"/>
            <w:noWrap/>
            <w:vAlign w:val="bottom"/>
            <w:hideMark/>
          </w:tcPr>
          <w:p w14:paraId="636EFF75"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24,000,000.00 </w:t>
            </w:r>
          </w:p>
        </w:tc>
      </w:tr>
      <w:tr w:rsidR="000B0453" w:rsidRPr="000B0453" w14:paraId="21B18CD7"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7A62BC"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3</w:t>
            </w:r>
          </w:p>
        </w:tc>
        <w:tc>
          <w:tcPr>
            <w:tcW w:w="0" w:type="auto"/>
            <w:tcBorders>
              <w:top w:val="nil"/>
              <w:left w:val="nil"/>
              <w:bottom w:val="single" w:sz="4" w:space="0" w:color="auto"/>
              <w:right w:val="single" w:sz="4" w:space="0" w:color="auto"/>
            </w:tcBorders>
            <w:shd w:val="clear" w:color="auto" w:fill="auto"/>
            <w:noWrap/>
            <w:vAlign w:val="bottom"/>
            <w:hideMark/>
          </w:tcPr>
          <w:p w14:paraId="782A9784"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Embarcaciones</w:t>
            </w:r>
          </w:p>
        </w:tc>
        <w:tc>
          <w:tcPr>
            <w:tcW w:w="0" w:type="auto"/>
            <w:tcBorders>
              <w:top w:val="nil"/>
              <w:left w:val="nil"/>
              <w:bottom w:val="single" w:sz="4" w:space="0" w:color="auto"/>
              <w:right w:val="single" w:sz="4" w:space="0" w:color="auto"/>
            </w:tcBorders>
            <w:shd w:val="clear" w:color="auto" w:fill="auto"/>
            <w:noWrap/>
            <w:vAlign w:val="bottom"/>
            <w:hideMark/>
          </w:tcPr>
          <w:p w14:paraId="15039F43"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7</w:t>
            </w:r>
          </w:p>
        </w:tc>
        <w:tc>
          <w:tcPr>
            <w:tcW w:w="0" w:type="auto"/>
            <w:tcBorders>
              <w:top w:val="nil"/>
              <w:left w:val="nil"/>
              <w:bottom w:val="single" w:sz="4" w:space="0" w:color="auto"/>
              <w:right w:val="single" w:sz="4" w:space="0" w:color="auto"/>
            </w:tcBorders>
            <w:shd w:val="clear" w:color="auto" w:fill="auto"/>
            <w:noWrap/>
            <w:vAlign w:val="bottom"/>
            <w:hideMark/>
          </w:tcPr>
          <w:p w14:paraId="47018E01"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700,000.00 </w:t>
            </w:r>
          </w:p>
        </w:tc>
      </w:tr>
      <w:tr w:rsidR="000B0453" w:rsidRPr="000B0453" w14:paraId="6A7B87D7"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74CABB"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4</w:t>
            </w:r>
          </w:p>
        </w:tc>
        <w:tc>
          <w:tcPr>
            <w:tcW w:w="0" w:type="auto"/>
            <w:tcBorders>
              <w:top w:val="nil"/>
              <w:left w:val="nil"/>
              <w:bottom w:val="single" w:sz="4" w:space="0" w:color="auto"/>
              <w:right w:val="single" w:sz="4" w:space="0" w:color="auto"/>
            </w:tcBorders>
            <w:shd w:val="clear" w:color="auto" w:fill="auto"/>
            <w:noWrap/>
            <w:vAlign w:val="bottom"/>
            <w:hideMark/>
          </w:tcPr>
          <w:p w14:paraId="22922B5F"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Armas de Fuego</w:t>
            </w:r>
          </w:p>
        </w:tc>
        <w:tc>
          <w:tcPr>
            <w:tcW w:w="0" w:type="auto"/>
            <w:tcBorders>
              <w:top w:val="nil"/>
              <w:left w:val="nil"/>
              <w:bottom w:val="single" w:sz="4" w:space="0" w:color="auto"/>
              <w:right w:val="single" w:sz="4" w:space="0" w:color="auto"/>
            </w:tcBorders>
            <w:shd w:val="clear" w:color="auto" w:fill="auto"/>
            <w:noWrap/>
            <w:vAlign w:val="bottom"/>
            <w:hideMark/>
          </w:tcPr>
          <w:p w14:paraId="5C96A145"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286</w:t>
            </w:r>
          </w:p>
        </w:tc>
        <w:tc>
          <w:tcPr>
            <w:tcW w:w="0" w:type="auto"/>
            <w:tcBorders>
              <w:top w:val="nil"/>
              <w:left w:val="nil"/>
              <w:bottom w:val="single" w:sz="4" w:space="0" w:color="auto"/>
              <w:right w:val="single" w:sz="4" w:space="0" w:color="auto"/>
            </w:tcBorders>
            <w:shd w:val="clear" w:color="auto" w:fill="auto"/>
            <w:noWrap/>
            <w:vAlign w:val="bottom"/>
            <w:hideMark/>
          </w:tcPr>
          <w:p w14:paraId="19B5B207"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1,430,000.00 </w:t>
            </w:r>
          </w:p>
        </w:tc>
      </w:tr>
      <w:tr w:rsidR="000B0453" w:rsidRPr="000B0453" w14:paraId="76DACC65"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172005"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5</w:t>
            </w:r>
          </w:p>
        </w:tc>
        <w:tc>
          <w:tcPr>
            <w:tcW w:w="0" w:type="auto"/>
            <w:tcBorders>
              <w:top w:val="nil"/>
              <w:left w:val="nil"/>
              <w:bottom w:val="single" w:sz="4" w:space="0" w:color="auto"/>
              <w:right w:val="single" w:sz="4" w:space="0" w:color="auto"/>
            </w:tcBorders>
            <w:shd w:val="clear" w:color="auto" w:fill="auto"/>
            <w:noWrap/>
            <w:vAlign w:val="bottom"/>
            <w:hideMark/>
          </w:tcPr>
          <w:p w14:paraId="32341C49"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Municiones</w:t>
            </w:r>
          </w:p>
        </w:tc>
        <w:tc>
          <w:tcPr>
            <w:tcW w:w="0" w:type="auto"/>
            <w:tcBorders>
              <w:top w:val="nil"/>
              <w:left w:val="nil"/>
              <w:bottom w:val="single" w:sz="4" w:space="0" w:color="auto"/>
              <w:right w:val="single" w:sz="4" w:space="0" w:color="auto"/>
            </w:tcBorders>
            <w:shd w:val="clear" w:color="auto" w:fill="auto"/>
            <w:noWrap/>
            <w:vAlign w:val="bottom"/>
            <w:hideMark/>
          </w:tcPr>
          <w:p w14:paraId="142DE667"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12,045</w:t>
            </w:r>
          </w:p>
        </w:tc>
        <w:tc>
          <w:tcPr>
            <w:tcW w:w="0" w:type="auto"/>
            <w:tcBorders>
              <w:top w:val="nil"/>
              <w:left w:val="nil"/>
              <w:bottom w:val="single" w:sz="4" w:space="0" w:color="auto"/>
              <w:right w:val="single" w:sz="4" w:space="0" w:color="auto"/>
            </w:tcBorders>
            <w:shd w:val="clear" w:color="auto" w:fill="auto"/>
            <w:noWrap/>
            <w:vAlign w:val="bottom"/>
            <w:hideMark/>
          </w:tcPr>
          <w:p w14:paraId="3FECB4A4"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36,135.00 </w:t>
            </w:r>
          </w:p>
        </w:tc>
      </w:tr>
      <w:tr w:rsidR="000B0453" w:rsidRPr="000B0453" w14:paraId="29FD3689"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E03035"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6</w:t>
            </w:r>
          </w:p>
        </w:tc>
        <w:tc>
          <w:tcPr>
            <w:tcW w:w="0" w:type="auto"/>
            <w:tcBorders>
              <w:top w:val="nil"/>
              <w:left w:val="nil"/>
              <w:bottom w:val="single" w:sz="4" w:space="0" w:color="auto"/>
              <w:right w:val="single" w:sz="4" w:space="0" w:color="auto"/>
            </w:tcBorders>
            <w:shd w:val="clear" w:color="auto" w:fill="auto"/>
            <w:noWrap/>
            <w:vAlign w:val="bottom"/>
            <w:hideMark/>
          </w:tcPr>
          <w:p w14:paraId="2DA6424A"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Tolvas</w:t>
            </w:r>
          </w:p>
        </w:tc>
        <w:tc>
          <w:tcPr>
            <w:tcW w:w="0" w:type="auto"/>
            <w:tcBorders>
              <w:top w:val="nil"/>
              <w:left w:val="nil"/>
              <w:bottom w:val="single" w:sz="4" w:space="0" w:color="auto"/>
              <w:right w:val="single" w:sz="4" w:space="0" w:color="auto"/>
            </w:tcBorders>
            <w:shd w:val="clear" w:color="auto" w:fill="auto"/>
            <w:noWrap/>
            <w:vAlign w:val="bottom"/>
            <w:hideMark/>
          </w:tcPr>
          <w:p w14:paraId="5E49CCF9"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371</w:t>
            </w:r>
          </w:p>
        </w:tc>
        <w:tc>
          <w:tcPr>
            <w:tcW w:w="0" w:type="auto"/>
            <w:tcBorders>
              <w:top w:val="nil"/>
              <w:left w:val="nil"/>
              <w:bottom w:val="single" w:sz="4" w:space="0" w:color="auto"/>
              <w:right w:val="single" w:sz="4" w:space="0" w:color="auto"/>
            </w:tcBorders>
            <w:shd w:val="clear" w:color="auto" w:fill="auto"/>
            <w:noWrap/>
            <w:vAlign w:val="bottom"/>
            <w:hideMark/>
          </w:tcPr>
          <w:p w14:paraId="50496038"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111,300.00 </w:t>
            </w:r>
          </w:p>
        </w:tc>
      </w:tr>
      <w:tr w:rsidR="000B0453" w:rsidRPr="000B0453" w14:paraId="582D2EE4"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1F8B6"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7</w:t>
            </w:r>
          </w:p>
        </w:tc>
        <w:tc>
          <w:tcPr>
            <w:tcW w:w="0" w:type="auto"/>
            <w:tcBorders>
              <w:top w:val="nil"/>
              <w:left w:val="nil"/>
              <w:bottom w:val="single" w:sz="4" w:space="0" w:color="auto"/>
              <w:right w:val="single" w:sz="4" w:space="0" w:color="auto"/>
            </w:tcBorders>
            <w:shd w:val="clear" w:color="auto" w:fill="auto"/>
            <w:noWrap/>
            <w:vAlign w:val="bottom"/>
            <w:hideMark/>
          </w:tcPr>
          <w:p w14:paraId="1C4F613F"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Granadas</w:t>
            </w:r>
          </w:p>
        </w:tc>
        <w:tc>
          <w:tcPr>
            <w:tcW w:w="0" w:type="auto"/>
            <w:tcBorders>
              <w:top w:val="nil"/>
              <w:left w:val="nil"/>
              <w:bottom w:val="single" w:sz="4" w:space="0" w:color="auto"/>
              <w:right w:val="single" w:sz="4" w:space="0" w:color="auto"/>
            </w:tcBorders>
            <w:shd w:val="clear" w:color="auto" w:fill="auto"/>
            <w:noWrap/>
            <w:vAlign w:val="bottom"/>
            <w:hideMark/>
          </w:tcPr>
          <w:p w14:paraId="2C525C92"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bottom"/>
            <w:hideMark/>
          </w:tcPr>
          <w:p w14:paraId="6EB606BB"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300.00 </w:t>
            </w:r>
          </w:p>
        </w:tc>
      </w:tr>
      <w:tr w:rsidR="000B0453" w:rsidRPr="000B0453" w14:paraId="3EF37953" w14:textId="77777777" w:rsidTr="000B045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6CBD83"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8</w:t>
            </w:r>
          </w:p>
        </w:tc>
        <w:tc>
          <w:tcPr>
            <w:tcW w:w="0" w:type="auto"/>
            <w:tcBorders>
              <w:top w:val="nil"/>
              <w:left w:val="nil"/>
              <w:bottom w:val="single" w:sz="4" w:space="0" w:color="auto"/>
              <w:right w:val="single" w:sz="4" w:space="0" w:color="auto"/>
            </w:tcBorders>
            <w:shd w:val="clear" w:color="auto" w:fill="auto"/>
            <w:noWrap/>
            <w:vAlign w:val="bottom"/>
            <w:hideMark/>
          </w:tcPr>
          <w:p w14:paraId="5EAF3EE1" w14:textId="77777777" w:rsidR="000B0453" w:rsidRPr="000B0453" w:rsidRDefault="000B0453" w:rsidP="000B0453">
            <w:pPr>
              <w:spacing w:line="240" w:lineRule="auto"/>
              <w:jc w:val="left"/>
              <w:rPr>
                <w:rFonts w:eastAsia="Times New Roman" w:cs="Times New Roman"/>
                <w:color w:val="000000"/>
                <w:sz w:val="22"/>
                <w:lang w:eastAsia="es-GT"/>
              </w:rPr>
            </w:pPr>
            <w:r w:rsidRPr="000B0453">
              <w:rPr>
                <w:rFonts w:eastAsia="Times New Roman" w:cs="Times New Roman"/>
                <w:color w:val="000000"/>
                <w:sz w:val="22"/>
                <w:lang w:eastAsia="es-GT"/>
              </w:rPr>
              <w:t>Laboratorio Clandestinos</w:t>
            </w:r>
          </w:p>
        </w:tc>
        <w:tc>
          <w:tcPr>
            <w:tcW w:w="0" w:type="auto"/>
            <w:tcBorders>
              <w:top w:val="nil"/>
              <w:left w:val="nil"/>
              <w:bottom w:val="single" w:sz="4" w:space="0" w:color="auto"/>
              <w:right w:val="single" w:sz="4" w:space="0" w:color="auto"/>
            </w:tcBorders>
            <w:shd w:val="clear" w:color="auto" w:fill="auto"/>
            <w:noWrap/>
            <w:vAlign w:val="bottom"/>
            <w:hideMark/>
          </w:tcPr>
          <w:p w14:paraId="040C13FC"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4</w:t>
            </w:r>
          </w:p>
        </w:tc>
        <w:tc>
          <w:tcPr>
            <w:tcW w:w="0" w:type="auto"/>
            <w:tcBorders>
              <w:top w:val="nil"/>
              <w:left w:val="nil"/>
              <w:bottom w:val="single" w:sz="4" w:space="0" w:color="auto"/>
              <w:right w:val="single" w:sz="4" w:space="0" w:color="auto"/>
            </w:tcBorders>
            <w:shd w:val="clear" w:color="auto" w:fill="auto"/>
            <w:noWrap/>
            <w:vAlign w:val="bottom"/>
            <w:hideMark/>
          </w:tcPr>
          <w:p w14:paraId="5E6760A5" w14:textId="77777777" w:rsidR="000B0453" w:rsidRPr="000B0453" w:rsidRDefault="000B0453" w:rsidP="000B0453">
            <w:pPr>
              <w:spacing w:line="240" w:lineRule="auto"/>
              <w:jc w:val="center"/>
              <w:rPr>
                <w:rFonts w:eastAsia="Times New Roman" w:cs="Times New Roman"/>
                <w:color w:val="000000"/>
                <w:sz w:val="22"/>
                <w:lang w:eastAsia="es-GT"/>
              </w:rPr>
            </w:pPr>
            <w:r w:rsidRPr="000B0453">
              <w:rPr>
                <w:rFonts w:eastAsia="Times New Roman" w:cs="Times New Roman"/>
                <w:color w:val="000000"/>
                <w:sz w:val="22"/>
                <w:lang w:eastAsia="es-GT"/>
              </w:rPr>
              <w:t xml:space="preserve"> Q    800,000,000.00 </w:t>
            </w:r>
          </w:p>
        </w:tc>
      </w:tr>
      <w:tr w:rsidR="000B0453" w:rsidRPr="000B0453" w14:paraId="0549ED84" w14:textId="77777777" w:rsidTr="000B0453">
        <w:trPr>
          <w:trHeight w:val="30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8247C3"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2A07B8D1" w14:textId="77777777" w:rsidR="000B0453" w:rsidRPr="000B0453" w:rsidRDefault="000B0453" w:rsidP="000B0453">
            <w:pPr>
              <w:spacing w:line="240" w:lineRule="auto"/>
              <w:jc w:val="center"/>
              <w:rPr>
                <w:rFonts w:eastAsia="Times New Roman" w:cs="Times New Roman"/>
                <w:b/>
                <w:bCs/>
                <w:color w:val="000000"/>
                <w:sz w:val="22"/>
                <w:lang w:eastAsia="es-GT"/>
              </w:rPr>
            </w:pPr>
            <w:r w:rsidRPr="000B0453">
              <w:rPr>
                <w:rFonts w:eastAsia="Times New Roman" w:cs="Times New Roman"/>
                <w:b/>
                <w:bCs/>
                <w:color w:val="000000"/>
                <w:sz w:val="22"/>
                <w:lang w:eastAsia="es-GT"/>
              </w:rPr>
              <w:t xml:space="preserve"> Q 837,707,735.00 </w:t>
            </w:r>
          </w:p>
        </w:tc>
      </w:tr>
    </w:tbl>
    <w:p w14:paraId="46998EBE" w14:textId="77777777" w:rsidR="00791AEF" w:rsidRPr="00631BCD" w:rsidRDefault="00791AEF" w:rsidP="00631BCD">
      <w:pPr>
        <w:tabs>
          <w:tab w:val="left" w:pos="510"/>
          <w:tab w:val="left" w:pos="990"/>
        </w:tabs>
        <w:ind w:left="510" w:hanging="510"/>
        <w:rPr>
          <w:rFonts w:cs="Times New Roman"/>
          <w:sz w:val="22"/>
          <w:szCs w:val="24"/>
        </w:rPr>
      </w:pPr>
      <w:r w:rsidRPr="00631BCD">
        <w:rPr>
          <w:rFonts w:cs="Times New Roman"/>
          <w:b/>
          <w:sz w:val="22"/>
          <w:szCs w:val="24"/>
        </w:rPr>
        <w:t>Fuentes</w:t>
      </w:r>
      <w:r w:rsidRPr="00631BCD">
        <w:rPr>
          <w:rFonts w:cs="Times New Roman"/>
          <w:sz w:val="22"/>
          <w:szCs w:val="24"/>
        </w:rPr>
        <w:t>: DGPNC (JEPEDI-DEPEO), SGAIA, datos al 3</w:t>
      </w:r>
      <w:r w:rsidR="00925A6C">
        <w:rPr>
          <w:rFonts w:cs="Times New Roman"/>
          <w:sz w:val="22"/>
          <w:szCs w:val="24"/>
        </w:rPr>
        <w:t>1 de dic</w:t>
      </w:r>
      <w:r w:rsidRPr="00631BCD">
        <w:rPr>
          <w:rFonts w:cs="Times New Roman"/>
          <w:sz w:val="22"/>
          <w:szCs w:val="24"/>
        </w:rPr>
        <w:t>iembre</w:t>
      </w:r>
    </w:p>
    <w:p w14:paraId="0C05E831" w14:textId="77777777" w:rsidR="00791AEF" w:rsidRPr="00631BCD" w:rsidRDefault="00791AEF" w:rsidP="00631BCD">
      <w:pPr>
        <w:rPr>
          <w:rFonts w:cs="Times New Roman"/>
          <w:szCs w:val="24"/>
        </w:rPr>
      </w:pPr>
    </w:p>
    <w:p w14:paraId="59A9591F" w14:textId="77777777" w:rsidR="00791AEF" w:rsidRPr="00631BCD" w:rsidRDefault="00791AEF" w:rsidP="00631BCD">
      <w:pPr>
        <w:rPr>
          <w:rFonts w:cs="Times New Roman"/>
          <w:szCs w:val="24"/>
        </w:rPr>
      </w:pPr>
      <w:r w:rsidRPr="00631BCD">
        <w:rPr>
          <w:rFonts w:cs="Times New Roman"/>
          <w:szCs w:val="24"/>
        </w:rPr>
        <w:t>Agregando a lo anterior, las acciones en conjunto para combatir el narcotráfico en forma frontal se ha logrado incautar dinero en diferentes denominaciones y monedas, tal como se muestra en el siguiente cuadro.</w:t>
      </w:r>
    </w:p>
    <w:p w14:paraId="50CCD260" w14:textId="75F23C0C" w:rsidR="00FF4AAA" w:rsidRDefault="00FF4AAA" w:rsidP="00631BCD"/>
    <w:tbl>
      <w:tblPr>
        <w:tblW w:w="0" w:type="auto"/>
        <w:jc w:val="center"/>
        <w:tblCellMar>
          <w:left w:w="70" w:type="dxa"/>
          <w:right w:w="70" w:type="dxa"/>
        </w:tblCellMar>
        <w:tblLook w:val="04A0" w:firstRow="1" w:lastRow="0" w:firstColumn="1" w:lastColumn="0" w:noHBand="0" w:noVBand="1"/>
      </w:tblPr>
      <w:tblGrid>
        <w:gridCol w:w="464"/>
        <w:gridCol w:w="1779"/>
        <w:gridCol w:w="1595"/>
        <w:gridCol w:w="1949"/>
      </w:tblGrid>
      <w:tr w:rsidR="00C81194" w:rsidRPr="00C81194" w14:paraId="20D11AB6" w14:textId="77777777" w:rsidTr="00C8119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DD7EE"/>
            <w:vAlign w:val="center"/>
            <w:hideMark/>
          </w:tcPr>
          <w:p w14:paraId="2289035F" w14:textId="77777777" w:rsidR="00C81194" w:rsidRPr="00C81194" w:rsidRDefault="00C81194" w:rsidP="00C81194">
            <w:pPr>
              <w:spacing w:line="240" w:lineRule="auto"/>
              <w:jc w:val="center"/>
              <w:rPr>
                <w:rFonts w:eastAsia="Times New Roman" w:cs="Times New Roman"/>
                <w:b/>
                <w:bCs/>
                <w:color w:val="000000"/>
                <w:sz w:val="22"/>
                <w:lang w:eastAsia="es-GT"/>
              </w:rPr>
            </w:pPr>
            <w:r w:rsidRPr="00C81194">
              <w:rPr>
                <w:rFonts w:eastAsia="Times New Roman" w:cs="Times New Roman"/>
                <w:b/>
                <w:bCs/>
                <w:color w:val="000000"/>
                <w:sz w:val="22"/>
                <w:lang w:eastAsia="es-GT"/>
              </w:rPr>
              <w:t>No.</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7D532627" w14:textId="77777777" w:rsidR="00C81194" w:rsidRPr="00C81194" w:rsidRDefault="00C81194" w:rsidP="00C81194">
            <w:pPr>
              <w:spacing w:line="240" w:lineRule="auto"/>
              <w:jc w:val="center"/>
              <w:rPr>
                <w:rFonts w:eastAsia="Times New Roman" w:cs="Times New Roman"/>
                <w:b/>
                <w:bCs/>
                <w:color w:val="000000"/>
                <w:sz w:val="22"/>
                <w:lang w:eastAsia="es-GT"/>
              </w:rPr>
            </w:pPr>
            <w:r w:rsidRPr="00C81194">
              <w:rPr>
                <w:rFonts w:eastAsia="Times New Roman" w:cs="Times New Roman"/>
                <w:b/>
                <w:bCs/>
                <w:color w:val="000000"/>
                <w:sz w:val="22"/>
                <w:lang w:eastAsia="es-GT"/>
              </w:rPr>
              <w:t>Tipo de actividad</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79EBB3C7" w14:textId="77777777" w:rsidR="00C81194" w:rsidRPr="00C81194" w:rsidRDefault="00C81194" w:rsidP="00C81194">
            <w:pPr>
              <w:spacing w:line="240" w:lineRule="auto"/>
              <w:jc w:val="center"/>
              <w:rPr>
                <w:rFonts w:eastAsia="Times New Roman" w:cs="Times New Roman"/>
                <w:b/>
                <w:bCs/>
                <w:color w:val="000000"/>
                <w:sz w:val="22"/>
                <w:lang w:eastAsia="es-GT"/>
              </w:rPr>
            </w:pPr>
            <w:r w:rsidRPr="00C81194">
              <w:rPr>
                <w:rFonts w:eastAsia="Times New Roman" w:cs="Times New Roman"/>
                <w:b/>
                <w:bCs/>
                <w:color w:val="000000"/>
                <w:sz w:val="22"/>
                <w:lang w:eastAsia="es-GT"/>
              </w:rPr>
              <w:t>Total</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625CE52F" w14:textId="77777777" w:rsidR="00C81194" w:rsidRPr="00C81194" w:rsidRDefault="00C81194" w:rsidP="00C81194">
            <w:pPr>
              <w:spacing w:line="240" w:lineRule="auto"/>
              <w:jc w:val="center"/>
              <w:rPr>
                <w:rFonts w:eastAsia="Times New Roman" w:cs="Times New Roman"/>
                <w:b/>
                <w:bCs/>
                <w:color w:val="000000"/>
                <w:sz w:val="22"/>
                <w:lang w:eastAsia="es-GT"/>
              </w:rPr>
            </w:pPr>
            <w:r w:rsidRPr="00C81194">
              <w:rPr>
                <w:rFonts w:eastAsia="Times New Roman" w:cs="Times New Roman"/>
                <w:b/>
                <w:bCs/>
                <w:color w:val="000000"/>
                <w:sz w:val="22"/>
                <w:lang w:eastAsia="es-GT"/>
              </w:rPr>
              <w:t>Avalúo</w:t>
            </w:r>
          </w:p>
        </w:tc>
      </w:tr>
      <w:tr w:rsidR="00C81194" w:rsidRPr="00C81194" w14:paraId="33A1D0A7" w14:textId="77777777" w:rsidTr="00C8119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FA7B68"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1</w:t>
            </w:r>
          </w:p>
        </w:tc>
        <w:tc>
          <w:tcPr>
            <w:tcW w:w="0" w:type="auto"/>
            <w:tcBorders>
              <w:top w:val="nil"/>
              <w:left w:val="nil"/>
              <w:bottom w:val="single" w:sz="4" w:space="0" w:color="auto"/>
              <w:right w:val="single" w:sz="4" w:space="0" w:color="auto"/>
            </w:tcBorders>
            <w:shd w:val="clear" w:color="auto" w:fill="auto"/>
            <w:noWrap/>
            <w:vAlign w:val="bottom"/>
            <w:hideMark/>
          </w:tcPr>
          <w:p w14:paraId="745CFC9A" w14:textId="77777777" w:rsidR="00C81194" w:rsidRPr="00C81194" w:rsidRDefault="00C81194" w:rsidP="00C81194">
            <w:pPr>
              <w:spacing w:line="240" w:lineRule="auto"/>
              <w:jc w:val="left"/>
              <w:rPr>
                <w:rFonts w:eastAsia="Times New Roman" w:cs="Times New Roman"/>
                <w:color w:val="000000"/>
                <w:sz w:val="22"/>
                <w:lang w:eastAsia="es-GT"/>
              </w:rPr>
            </w:pPr>
            <w:r w:rsidRPr="00C81194">
              <w:rPr>
                <w:rFonts w:eastAsia="Times New Roman" w:cs="Times New Roman"/>
                <w:color w:val="000000"/>
                <w:sz w:val="22"/>
                <w:lang w:eastAsia="es-GT"/>
              </w:rPr>
              <w:t>Quetzales</w:t>
            </w:r>
          </w:p>
        </w:tc>
        <w:tc>
          <w:tcPr>
            <w:tcW w:w="0" w:type="auto"/>
            <w:tcBorders>
              <w:top w:val="nil"/>
              <w:left w:val="nil"/>
              <w:bottom w:val="single" w:sz="4" w:space="0" w:color="auto"/>
              <w:right w:val="single" w:sz="4" w:space="0" w:color="auto"/>
            </w:tcBorders>
            <w:shd w:val="clear" w:color="auto" w:fill="auto"/>
            <w:noWrap/>
            <w:vAlign w:val="bottom"/>
            <w:hideMark/>
          </w:tcPr>
          <w:p w14:paraId="2E538626"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Q7,741,368.00</w:t>
            </w:r>
          </w:p>
        </w:tc>
        <w:tc>
          <w:tcPr>
            <w:tcW w:w="0" w:type="auto"/>
            <w:tcBorders>
              <w:top w:val="nil"/>
              <w:left w:val="nil"/>
              <w:bottom w:val="single" w:sz="4" w:space="0" w:color="auto"/>
              <w:right w:val="single" w:sz="4" w:space="0" w:color="auto"/>
            </w:tcBorders>
            <w:shd w:val="clear" w:color="auto" w:fill="auto"/>
            <w:noWrap/>
            <w:vAlign w:val="bottom"/>
            <w:hideMark/>
          </w:tcPr>
          <w:p w14:paraId="554E305A"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 xml:space="preserve"> Q        7,741,368.00 </w:t>
            </w:r>
          </w:p>
        </w:tc>
      </w:tr>
      <w:tr w:rsidR="00C81194" w:rsidRPr="00C81194" w14:paraId="5FF8A634" w14:textId="77777777" w:rsidTr="00C8119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CE55FB"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2</w:t>
            </w:r>
          </w:p>
        </w:tc>
        <w:tc>
          <w:tcPr>
            <w:tcW w:w="0" w:type="auto"/>
            <w:tcBorders>
              <w:top w:val="nil"/>
              <w:left w:val="nil"/>
              <w:bottom w:val="single" w:sz="4" w:space="0" w:color="auto"/>
              <w:right w:val="single" w:sz="4" w:space="0" w:color="auto"/>
            </w:tcBorders>
            <w:shd w:val="clear" w:color="auto" w:fill="auto"/>
            <w:noWrap/>
            <w:vAlign w:val="bottom"/>
            <w:hideMark/>
          </w:tcPr>
          <w:p w14:paraId="43C56AAE" w14:textId="77777777" w:rsidR="00C81194" w:rsidRPr="00C81194" w:rsidRDefault="00C81194" w:rsidP="00C81194">
            <w:pPr>
              <w:spacing w:line="240" w:lineRule="auto"/>
              <w:jc w:val="left"/>
              <w:rPr>
                <w:rFonts w:eastAsia="Times New Roman" w:cs="Times New Roman"/>
                <w:color w:val="000000"/>
                <w:sz w:val="22"/>
                <w:lang w:eastAsia="es-GT"/>
              </w:rPr>
            </w:pPr>
            <w:r w:rsidRPr="00C81194">
              <w:rPr>
                <w:rFonts w:eastAsia="Times New Roman" w:cs="Times New Roman"/>
                <w:color w:val="000000"/>
                <w:sz w:val="22"/>
                <w:lang w:eastAsia="es-GT"/>
              </w:rPr>
              <w:t>Dólares</w:t>
            </w:r>
          </w:p>
        </w:tc>
        <w:tc>
          <w:tcPr>
            <w:tcW w:w="0" w:type="auto"/>
            <w:tcBorders>
              <w:top w:val="nil"/>
              <w:left w:val="nil"/>
              <w:bottom w:val="single" w:sz="4" w:space="0" w:color="auto"/>
              <w:right w:val="single" w:sz="4" w:space="0" w:color="auto"/>
            </w:tcBorders>
            <w:shd w:val="clear" w:color="auto" w:fill="auto"/>
            <w:noWrap/>
            <w:vAlign w:val="bottom"/>
            <w:hideMark/>
          </w:tcPr>
          <w:p w14:paraId="079A6FA7"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 xml:space="preserve"> $     514,485.85 </w:t>
            </w:r>
          </w:p>
        </w:tc>
        <w:tc>
          <w:tcPr>
            <w:tcW w:w="0" w:type="auto"/>
            <w:tcBorders>
              <w:top w:val="nil"/>
              <w:left w:val="nil"/>
              <w:bottom w:val="single" w:sz="4" w:space="0" w:color="auto"/>
              <w:right w:val="single" w:sz="4" w:space="0" w:color="auto"/>
            </w:tcBorders>
            <w:shd w:val="clear" w:color="auto" w:fill="auto"/>
            <w:noWrap/>
            <w:vAlign w:val="bottom"/>
            <w:hideMark/>
          </w:tcPr>
          <w:p w14:paraId="4ABA165C"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 xml:space="preserve"> Q        4,115,886.80 </w:t>
            </w:r>
          </w:p>
        </w:tc>
      </w:tr>
      <w:tr w:rsidR="00C81194" w:rsidRPr="00C81194" w14:paraId="15DDB3DC" w14:textId="77777777" w:rsidTr="00C8119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D1079"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3</w:t>
            </w:r>
          </w:p>
        </w:tc>
        <w:tc>
          <w:tcPr>
            <w:tcW w:w="0" w:type="auto"/>
            <w:tcBorders>
              <w:top w:val="nil"/>
              <w:left w:val="nil"/>
              <w:bottom w:val="single" w:sz="4" w:space="0" w:color="auto"/>
              <w:right w:val="single" w:sz="4" w:space="0" w:color="auto"/>
            </w:tcBorders>
            <w:shd w:val="clear" w:color="auto" w:fill="auto"/>
            <w:noWrap/>
            <w:vAlign w:val="bottom"/>
            <w:hideMark/>
          </w:tcPr>
          <w:p w14:paraId="4D3DEE43" w14:textId="77777777" w:rsidR="00C81194" w:rsidRPr="00C81194" w:rsidRDefault="00C81194" w:rsidP="00C81194">
            <w:pPr>
              <w:spacing w:line="240" w:lineRule="auto"/>
              <w:jc w:val="left"/>
              <w:rPr>
                <w:rFonts w:eastAsia="Times New Roman" w:cs="Times New Roman"/>
                <w:color w:val="000000"/>
                <w:sz w:val="22"/>
                <w:lang w:eastAsia="es-GT"/>
              </w:rPr>
            </w:pPr>
            <w:r w:rsidRPr="00C81194">
              <w:rPr>
                <w:rFonts w:eastAsia="Times New Roman" w:cs="Times New Roman"/>
                <w:color w:val="000000"/>
                <w:sz w:val="22"/>
                <w:lang w:eastAsia="es-GT"/>
              </w:rPr>
              <w:t>Pesos Mexicanos</w:t>
            </w:r>
          </w:p>
        </w:tc>
        <w:tc>
          <w:tcPr>
            <w:tcW w:w="0" w:type="auto"/>
            <w:tcBorders>
              <w:top w:val="nil"/>
              <w:left w:val="nil"/>
              <w:bottom w:val="single" w:sz="4" w:space="0" w:color="auto"/>
              <w:right w:val="single" w:sz="4" w:space="0" w:color="auto"/>
            </w:tcBorders>
            <w:shd w:val="clear" w:color="auto" w:fill="auto"/>
            <w:noWrap/>
            <w:vAlign w:val="bottom"/>
            <w:hideMark/>
          </w:tcPr>
          <w:p w14:paraId="5BEA674A"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 xml:space="preserve"> $  2,840,918.00 </w:t>
            </w:r>
          </w:p>
        </w:tc>
        <w:tc>
          <w:tcPr>
            <w:tcW w:w="0" w:type="auto"/>
            <w:tcBorders>
              <w:top w:val="nil"/>
              <w:left w:val="nil"/>
              <w:bottom w:val="single" w:sz="4" w:space="0" w:color="auto"/>
              <w:right w:val="single" w:sz="4" w:space="0" w:color="auto"/>
            </w:tcBorders>
            <w:shd w:val="clear" w:color="auto" w:fill="auto"/>
            <w:noWrap/>
            <w:vAlign w:val="bottom"/>
            <w:hideMark/>
          </w:tcPr>
          <w:p w14:paraId="4A8971C0"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 xml:space="preserve"> Q        2,272,734.40 </w:t>
            </w:r>
          </w:p>
        </w:tc>
      </w:tr>
      <w:tr w:rsidR="00C81194" w:rsidRPr="00C81194" w14:paraId="5741CE81" w14:textId="77777777" w:rsidTr="00C8119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49C1FB"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4</w:t>
            </w:r>
          </w:p>
        </w:tc>
        <w:tc>
          <w:tcPr>
            <w:tcW w:w="0" w:type="auto"/>
            <w:tcBorders>
              <w:top w:val="nil"/>
              <w:left w:val="nil"/>
              <w:bottom w:val="single" w:sz="4" w:space="0" w:color="auto"/>
              <w:right w:val="single" w:sz="4" w:space="0" w:color="auto"/>
            </w:tcBorders>
            <w:shd w:val="clear" w:color="auto" w:fill="auto"/>
            <w:noWrap/>
            <w:vAlign w:val="bottom"/>
            <w:hideMark/>
          </w:tcPr>
          <w:p w14:paraId="29A3A9D4" w14:textId="77777777" w:rsidR="00C81194" w:rsidRPr="00C81194" w:rsidRDefault="00C81194" w:rsidP="00C81194">
            <w:pPr>
              <w:spacing w:line="240" w:lineRule="auto"/>
              <w:jc w:val="left"/>
              <w:rPr>
                <w:rFonts w:eastAsia="Times New Roman" w:cs="Times New Roman"/>
                <w:color w:val="000000"/>
                <w:sz w:val="22"/>
                <w:lang w:eastAsia="es-GT"/>
              </w:rPr>
            </w:pPr>
            <w:r w:rsidRPr="00C81194">
              <w:rPr>
                <w:rFonts w:eastAsia="Times New Roman" w:cs="Times New Roman"/>
                <w:color w:val="000000"/>
                <w:sz w:val="22"/>
                <w:lang w:eastAsia="es-GT"/>
              </w:rPr>
              <w:t>Euros</w:t>
            </w:r>
          </w:p>
        </w:tc>
        <w:tc>
          <w:tcPr>
            <w:tcW w:w="0" w:type="auto"/>
            <w:tcBorders>
              <w:top w:val="nil"/>
              <w:left w:val="nil"/>
              <w:bottom w:val="single" w:sz="4" w:space="0" w:color="auto"/>
              <w:right w:val="single" w:sz="4" w:space="0" w:color="auto"/>
            </w:tcBorders>
            <w:shd w:val="clear" w:color="auto" w:fill="auto"/>
            <w:noWrap/>
            <w:vAlign w:val="bottom"/>
            <w:hideMark/>
          </w:tcPr>
          <w:p w14:paraId="06B6F65F"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€ 11,220.00</w:t>
            </w:r>
          </w:p>
        </w:tc>
        <w:tc>
          <w:tcPr>
            <w:tcW w:w="0" w:type="auto"/>
            <w:tcBorders>
              <w:top w:val="nil"/>
              <w:left w:val="nil"/>
              <w:bottom w:val="single" w:sz="4" w:space="0" w:color="auto"/>
              <w:right w:val="single" w:sz="4" w:space="0" w:color="auto"/>
            </w:tcBorders>
            <w:shd w:val="clear" w:color="auto" w:fill="auto"/>
            <w:noWrap/>
            <w:vAlign w:val="bottom"/>
            <w:hideMark/>
          </w:tcPr>
          <w:p w14:paraId="34165183"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 xml:space="preserve"> Q           117,810.00 </w:t>
            </w:r>
          </w:p>
        </w:tc>
      </w:tr>
      <w:tr w:rsidR="00C81194" w:rsidRPr="00C81194" w14:paraId="1A9E7D37" w14:textId="77777777" w:rsidTr="00C8119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C0262"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5</w:t>
            </w:r>
          </w:p>
        </w:tc>
        <w:tc>
          <w:tcPr>
            <w:tcW w:w="0" w:type="auto"/>
            <w:tcBorders>
              <w:top w:val="nil"/>
              <w:left w:val="nil"/>
              <w:bottom w:val="single" w:sz="4" w:space="0" w:color="auto"/>
              <w:right w:val="single" w:sz="4" w:space="0" w:color="auto"/>
            </w:tcBorders>
            <w:shd w:val="clear" w:color="auto" w:fill="auto"/>
            <w:noWrap/>
            <w:vAlign w:val="bottom"/>
            <w:hideMark/>
          </w:tcPr>
          <w:p w14:paraId="06142313" w14:textId="77777777" w:rsidR="00C81194" w:rsidRPr="00C81194" w:rsidRDefault="00C81194" w:rsidP="00C81194">
            <w:pPr>
              <w:spacing w:line="240" w:lineRule="auto"/>
              <w:jc w:val="left"/>
              <w:rPr>
                <w:rFonts w:eastAsia="Times New Roman" w:cs="Times New Roman"/>
                <w:color w:val="000000"/>
                <w:sz w:val="22"/>
                <w:lang w:eastAsia="es-GT"/>
              </w:rPr>
            </w:pPr>
            <w:r w:rsidRPr="00C81194">
              <w:rPr>
                <w:rFonts w:eastAsia="Times New Roman" w:cs="Times New Roman"/>
                <w:color w:val="000000"/>
                <w:sz w:val="22"/>
                <w:lang w:eastAsia="es-GT"/>
              </w:rPr>
              <w:t>Lempiras</w:t>
            </w:r>
          </w:p>
        </w:tc>
        <w:tc>
          <w:tcPr>
            <w:tcW w:w="0" w:type="auto"/>
            <w:tcBorders>
              <w:top w:val="nil"/>
              <w:left w:val="nil"/>
              <w:bottom w:val="single" w:sz="4" w:space="0" w:color="auto"/>
              <w:right w:val="single" w:sz="4" w:space="0" w:color="auto"/>
            </w:tcBorders>
            <w:shd w:val="clear" w:color="auto" w:fill="auto"/>
            <w:noWrap/>
            <w:vAlign w:val="bottom"/>
            <w:hideMark/>
          </w:tcPr>
          <w:p w14:paraId="4D924F97"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 xml:space="preserve"> L.        2,959.00 </w:t>
            </w:r>
          </w:p>
        </w:tc>
        <w:tc>
          <w:tcPr>
            <w:tcW w:w="0" w:type="auto"/>
            <w:tcBorders>
              <w:top w:val="nil"/>
              <w:left w:val="nil"/>
              <w:bottom w:val="single" w:sz="4" w:space="0" w:color="auto"/>
              <w:right w:val="single" w:sz="4" w:space="0" w:color="auto"/>
            </w:tcBorders>
            <w:shd w:val="clear" w:color="auto" w:fill="auto"/>
            <w:noWrap/>
            <w:vAlign w:val="bottom"/>
            <w:hideMark/>
          </w:tcPr>
          <w:p w14:paraId="01043CD6" w14:textId="77777777" w:rsidR="00C81194" w:rsidRPr="00C81194" w:rsidRDefault="00C81194" w:rsidP="00C81194">
            <w:pPr>
              <w:spacing w:line="240" w:lineRule="auto"/>
              <w:jc w:val="center"/>
              <w:rPr>
                <w:rFonts w:eastAsia="Times New Roman" w:cs="Times New Roman"/>
                <w:color w:val="000000"/>
                <w:sz w:val="22"/>
                <w:lang w:eastAsia="es-GT"/>
              </w:rPr>
            </w:pPr>
            <w:r w:rsidRPr="00C81194">
              <w:rPr>
                <w:rFonts w:eastAsia="Times New Roman" w:cs="Times New Roman"/>
                <w:color w:val="000000"/>
                <w:sz w:val="22"/>
                <w:lang w:eastAsia="es-GT"/>
              </w:rPr>
              <w:t xml:space="preserve"> Q              1,479.50 </w:t>
            </w:r>
          </w:p>
        </w:tc>
      </w:tr>
      <w:tr w:rsidR="00C81194" w:rsidRPr="00C81194" w14:paraId="1F0367AB" w14:textId="77777777" w:rsidTr="00C81194">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6658C" w14:textId="77777777" w:rsidR="00C81194" w:rsidRPr="00C81194" w:rsidRDefault="00C81194" w:rsidP="00C81194">
            <w:pPr>
              <w:spacing w:line="240" w:lineRule="auto"/>
              <w:jc w:val="center"/>
              <w:rPr>
                <w:rFonts w:eastAsia="Times New Roman" w:cs="Times New Roman"/>
                <w:b/>
                <w:bCs/>
                <w:color w:val="000000"/>
                <w:sz w:val="22"/>
                <w:lang w:eastAsia="es-GT"/>
              </w:rPr>
            </w:pPr>
            <w:r w:rsidRPr="00C81194">
              <w:rPr>
                <w:rFonts w:eastAsia="Times New Roman" w:cs="Times New Roman"/>
                <w:b/>
                <w:bCs/>
                <w:color w:val="000000"/>
                <w:sz w:val="22"/>
                <w:lang w:eastAsia="es-GT"/>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3AE2848A" w14:textId="77777777" w:rsidR="00C81194" w:rsidRPr="00C81194" w:rsidRDefault="00C81194" w:rsidP="00C81194">
            <w:pPr>
              <w:spacing w:line="240" w:lineRule="auto"/>
              <w:jc w:val="center"/>
              <w:rPr>
                <w:rFonts w:eastAsia="Times New Roman" w:cs="Times New Roman"/>
                <w:b/>
                <w:bCs/>
                <w:color w:val="000000"/>
                <w:sz w:val="22"/>
                <w:lang w:eastAsia="es-GT"/>
              </w:rPr>
            </w:pPr>
            <w:r w:rsidRPr="00C81194">
              <w:rPr>
                <w:rFonts w:eastAsia="Times New Roman" w:cs="Times New Roman"/>
                <w:b/>
                <w:bCs/>
                <w:color w:val="000000"/>
                <w:sz w:val="22"/>
                <w:lang w:eastAsia="es-GT"/>
              </w:rPr>
              <w:t xml:space="preserve"> Q   14,249,278.70 </w:t>
            </w:r>
          </w:p>
        </w:tc>
      </w:tr>
    </w:tbl>
    <w:p w14:paraId="2B0E3F58" w14:textId="77777777" w:rsidR="00927350" w:rsidRPr="00631BCD" w:rsidRDefault="00927350" w:rsidP="00927350">
      <w:pPr>
        <w:tabs>
          <w:tab w:val="left" w:pos="510"/>
          <w:tab w:val="left" w:pos="990"/>
        </w:tabs>
        <w:ind w:left="510" w:hanging="510"/>
        <w:rPr>
          <w:rFonts w:cs="Times New Roman"/>
          <w:sz w:val="22"/>
          <w:szCs w:val="24"/>
        </w:rPr>
      </w:pPr>
      <w:r w:rsidRPr="00631BCD">
        <w:rPr>
          <w:rFonts w:cs="Times New Roman"/>
          <w:b/>
          <w:sz w:val="22"/>
          <w:szCs w:val="24"/>
        </w:rPr>
        <w:t>Fuentes</w:t>
      </w:r>
      <w:r w:rsidRPr="00631BCD">
        <w:rPr>
          <w:rFonts w:cs="Times New Roman"/>
          <w:sz w:val="22"/>
          <w:szCs w:val="24"/>
        </w:rPr>
        <w:t>: DGPNC (JEPEDI-DEPEO), SGAIA, datos al 3</w:t>
      </w:r>
      <w:r>
        <w:rPr>
          <w:rFonts w:cs="Times New Roman"/>
          <w:sz w:val="22"/>
          <w:szCs w:val="24"/>
        </w:rPr>
        <w:t>1 de dic</w:t>
      </w:r>
      <w:r w:rsidRPr="00631BCD">
        <w:rPr>
          <w:rFonts w:cs="Times New Roman"/>
          <w:sz w:val="22"/>
          <w:szCs w:val="24"/>
        </w:rPr>
        <w:t>iembre</w:t>
      </w:r>
    </w:p>
    <w:p w14:paraId="11DF7BA4" w14:textId="77777777" w:rsidR="006C14E1" w:rsidRPr="00631BCD" w:rsidRDefault="006C14E1" w:rsidP="00631BCD"/>
    <w:p w14:paraId="4596F288" w14:textId="77777777" w:rsidR="00E761D2" w:rsidRPr="00631BCD" w:rsidRDefault="00E761D2" w:rsidP="00631BCD">
      <w:pPr>
        <w:pStyle w:val="Heading1"/>
        <w:numPr>
          <w:ilvl w:val="0"/>
          <w:numId w:val="5"/>
        </w:numPr>
        <w:ind w:left="357" w:hanging="357"/>
        <w:rPr>
          <w:rFonts w:eastAsia="Montserrat" w:cs="Arial"/>
        </w:rPr>
      </w:pPr>
      <w:bookmarkStart w:id="32" w:name="_Toc92192858"/>
      <w:r w:rsidRPr="00631BCD">
        <w:rPr>
          <w:rFonts w:eastAsia="Montserrat" w:cs="Arial"/>
        </w:rPr>
        <w:t>Detalle de cada producto, proyecto, obra, bien o servicio del Ministerio de Gobernación</w:t>
      </w:r>
      <w:bookmarkEnd w:id="32"/>
    </w:p>
    <w:p w14:paraId="4AE32ED6" w14:textId="77777777" w:rsidR="00E761D2" w:rsidRPr="00631BCD" w:rsidRDefault="00E761D2" w:rsidP="00631BCD"/>
    <w:p w14:paraId="0888A302" w14:textId="77777777" w:rsidR="009C3701" w:rsidRPr="00631BCD" w:rsidRDefault="009C3701" w:rsidP="00631BCD">
      <w:r w:rsidRPr="00631BCD">
        <w:t>Para e</w:t>
      </w:r>
      <w:r w:rsidRPr="00631BCD">
        <w:rPr>
          <w:b/>
        </w:rPr>
        <w:t>st</w:t>
      </w:r>
      <w:r w:rsidRPr="00631BCD">
        <w:t>e numeral es necesario consultar la Matriz de Resultados. (Ver Anexo 1)</w:t>
      </w:r>
    </w:p>
    <w:p w14:paraId="7CE24057" w14:textId="77777777" w:rsidR="00FE18CA" w:rsidRPr="00631BCD" w:rsidRDefault="00FE18CA" w:rsidP="00631BCD"/>
    <w:p w14:paraId="0ECB47CA" w14:textId="77777777" w:rsidR="005760FD" w:rsidRPr="00631BCD" w:rsidRDefault="005760FD" w:rsidP="00631BCD">
      <w:pPr>
        <w:sectPr w:rsidR="005760FD" w:rsidRPr="00631BCD" w:rsidSect="0091068C">
          <w:footerReference w:type="default" r:id="rId18"/>
          <w:pgSz w:w="12240" w:h="15840"/>
          <w:pgMar w:top="1417" w:right="1701" w:bottom="1417" w:left="1701" w:header="708" w:footer="708" w:gutter="0"/>
          <w:pgNumType w:start="1"/>
          <w:cols w:space="708"/>
          <w:docGrid w:linePitch="360"/>
        </w:sectPr>
      </w:pPr>
    </w:p>
    <w:p w14:paraId="278DBF5D" w14:textId="77777777" w:rsidR="00440669" w:rsidRPr="00631BCD" w:rsidRDefault="00440669" w:rsidP="00631BCD">
      <w:pPr>
        <w:pStyle w:val="Heading1"/>
        <w:jc w:val="center"/>
      </w:pPr>
      <w:bookmarkStart w:id="33" w:name="_Toc92192859"/>
      <w:bookmarkStart w:id="34" w:name="_Toc82416263"/>
      <w:r w:rsidRPr="00631BCD">
        <w:lastRenderedPageBreak/>
        <w:t>CONSOLIDADO DE LOGROS INSTITUCIONALES</w:t>
      </w:r>
      <w:bookmarkEnd w:id="33"/>
    </w:p>
    <w:p w14:paraId="03F3285B" w14:textId="77777777" w:rsidR="00245B16" w:rsidRPr="00631BCD" w:rsidRDefault="00245B16" w:rsidP="00631BCD"/>
    <w:p w14:paraId="225FEF2C" w14:textId="77777777" w:rsidR="00440669" w:rsidRPr="00631BCD" w:rsidRDefault="00440669" w:rsidP="00631BCD">
      <w:pPr>
        <w:pStyle w:val="Heading1"/>
        <w:numPr>
          <w:ilvl w:val="0"/>
          <w:numId w:val="5"/>
        </w:numPr>
        <w:spacing w:after="160" w:line="259" w:lineRule="auto"/>
        <w:ind w:left="357" w:hanging="357"/>
        <w:jc w:val="left"/>
      </w:pPr>
      <w:bookmarkStart w:id="35" w:name="_Toc92192860"/>
      <w:r w:rsidRPr="00631BCD">
        <w:rPr>
          <w:rFonts w:eastAsia="Montserrat" w:cs="Arial"/>
        </w:rPr>
        <w:t xml:space="preserve">Logros </w:t>
      </w:r>
      <w:r w:rsidR="00F10C59" w:rsidRPr="00631BCD">
        <w:rPr>
          <w:rFonts w:eastAsia="Montserrat" w:cs="Arial"/>
        </w:rPr>
        <w:t xml:space="preserve">Relevantes del </w:t>
      </w:r>
      <w:r w:rsidRPr="00631BCD">
        <w:rPr>
          <w:rFonts w:eastAsia="Montserrat" w:cs="Arial"/>
        </w:rPr>
        <w:t>Ministerio de Gobernación 2021</w:t>
      </w:r>
      <w:bookmarkEnd w:id="35"/>
    </w:p>
    <w:p w14:paraId="556722BB" w14:textId="77777777" w:rsidR="006C14E1" w:rsidRPr="00631BCD" w:rsidRDefault="006C14E1" w:rsidP="00631BCD"/>
    <w:tbl>
      <w:tblPr>
        <w:tblW w:w="0" w:type="auto"/>
        <w:tblInd w:w="-5" w:type="dxa"/>
        <w:tblCellMar>
          <w:left w:w="70" w:type="dxa"/>
          <w:right w:w="70" w:type="dxa"/>
        </w:tblCellMar>
        <w:tblLook w:val="04A0" w:firstRow="1" w:lastRow="0" w:firstColumn="1" w:lastColumn="0" w:noHBand="0" w:noVBand="1"/>
      </w:tblPr>
      <w:tblGrid>
        <w:gridCol w:w="435"/>
        <w:gridCol w:w="5206"/>
        <w:gridCol w:w="5551"/>
        <w:gridCol w:w="1809"/>
      </w:tblGrid>
      <w:tr w:rsidR="006B0B35" w:rsidRPr="00631BCD" w14:paraId="4DB789D8" w14:textId="77777777" w:rsidTr="006B0B35">
        <w:trPr>
          <w:trHeight w:val="570"/>
        </w:trPr>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0AC3F2A" w14:textId="77777777" w:rsidR="006B0B35" w:rsidRPr="00631BCD" w:rsidRDefault="006B0B35" w:rsidP="00631BCD">
            <w:pPr>
              <w:spacing w:line="240" w:lineRule="auto"/>
              <w:jc w:val="center"/>
              <w:rPr>
                <w:rFonts w:eastAsia="Times New Roman" w:cs="Times New Roman"/>
                <w:b/>
                <w:bCs/>
                <w:sz w:val="20"/>
                <w:szCs w:val="20"/>
                <w:lang w:eastAsia="es-GT"/>
              </w:rPr>
            </w:pPr>
            <w:r w:rsidRPr="00631BCD">
              <w:rPr>
                <w:rFonts w:eastAsia="Times New Roman" w:cs="Times New Roman"/>
                <w:b/>
                <w:bCs/>
                <w:sz w:val="20"/>
                <w:szCs w:val="20"/>
                <w:lang w:eastAsia="es-GT"/>
              </w:rPr>
              <w:t>No.</w:t>
            </w:r>
          </w:p>
        </w:tc>
        <w:tc>
          <w:tcPr>
            <w:tcW w:w="5206" w:type="dxa"/>
            <w:tcBorders>
              <w:top w:val="single" w:sz="4" w:space="0" w:color="auto"/>
              <w:left w:val="nil"/>
              <w:bottom w:val="single" w:sz="4" w:space="0" w:color="auto"/>
              <w:right w:val="single" w:sz="4" w:space="0" w:color="auto"/>
            </w:tcBorders>
            <w:shd w:val="clear" w:color="000000" w:fill="BDD7EE"/>
            <w:noWrap/>
            <w:vAlign w:val="center"/>
            <w:hideMark/>
          </w:tcPr>
          <w:p w14:paraId="1B00294B" w14:textId="77777777" w:rsidR="006B0B35" w:rsidRPr="00631BCD" w:rsidRDefault="006B0B35" w:rsidP="00631BCD">
            <w:pPr>
              <w:spacing w:line="240" w:lineRule="auto"/>
              <w:jc w:val="center"/>
              <w:rPr>
                <w:rFonts w:eastAsia="Times New Roman" w:cs="Times New Roman"/>
                <w:b/>
                <w:bCs/>
                <w:sz w:val="20"/>
                <w:szCs w:val="20"/>
                <w:lang w:eastAsia="es-GT"/>
              </w:rPr>
            </w:pPr>
            <w:r w:rsidRPr="00631BCD">
              <w:rPr>
                <w:rFonts w:eastAsia="Times New Roman" w:cs="Times New Roman"/>
                <w:b/>
                <w:bCs/>
                <w:sz w:val="20"/>
                <w:szCs w:val="20"/>
                <w:lang w:eastAsia="es-GT"/>
              </w:rPr>
              <w:t>Logros Institucionales*</w:t>
            </w:r>
          </w:p>
        </w:tc>
        <w:tc>
          <w:tcPr>
            <w:tcW w:w="5551" w:type="dxa"/>
            <w:tcBorders>
              <w:top w:val="single" w:sz="4" w:space="0" w:color="auto"/>
              <w:left w:val="nil"/>
              <w:bottom w:val="single" w:sz="4" w:space="0" w:color="auto"/>
              <w:right w:val="single" w:sz="4" w:space="0" w:color="auto"/>
            </w:tcBorders>
            <w:shd w:val="clear" w:color="000000" w:fill="BDD7EE"/>
            <w:noWrap/>
            <w:vAlign w:val="center"/>
            <w:hideMark/>
          </w:tcPr>
          <w:p w14:paraId="703CDF9C" w14:textId="77777777" w:rsidR="006B0B35" w:rsidRPr="00631BCD" w:rsidRDefault="006B0B35" w:rsidP="00631BCD">
            <w:pPr>
              <w:spacing w:line="240" w:lineRule="auto"/>
              <w:jc w:val="center"/>
              <w:rPr>
                <w:rFonts w:eastAsia="Times New Roman" w:cs="Times New Roman"/>
                <w:b/>
                <w:bCs/>
                <w:sz w:val="20"/>
                <w:szCs w:val="20"/>
                <w:lang w:eastAsia="es-GT"/>
              </w:rPr>
            </w:pPr>
            <w:r w:rsidRPr="00631BCD">
              <w:rPr>
                <w:rFonts w:eastAsia="Times New Roman" w:cs="Times New Roman"/>
                <w:b/>
                <w:bCs/>
                <w:sz w:val="20"/>
                <w:szCs w:val="20"/>
                <w:lang w:eastAsia="es-GT"/>
              </w:rPr>
              <w:t>Metas físicas ejecutadas**</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6A5B5ACE" w14:textId="77777777" w:rsidR="006B0B35" w:rsidRPr="00631BCD" w:rsidRDefault="006B0B35" w:rsidP="00631BCD">
            <w:pPr>
              <w:spacing w:line="240" w:lineRule="auto"/>
              <w:jc w:val="center"/>
              <w:rPr>
                <w:rFonts w:eastAsia="Times New Roman" w:cs="Times New Roman"/>
                <w:b/>
                <w:bCs/>
                <w:sz w:val="20"/>
                <w:szCs w:val="20"/>
                <w:lang w:eastAsia="es-GT"/>
              </w:rPr>
            </w:pPr>
            <w:r w:rsidRPr="00631BCD">
              <w:rPr>
                <w:rFonts w:eastAsia="Times New Roman" w:cs="Times New Roman"/>
                <w:b/>
                <w:bCs/>
                <w:sz w:val="20"/>
                <w:szCs w:val="20"/>
                <w:lang w:eastAsia="es-GT"/>
              </w:rPr>
              <w:t>Población beneficiada***</w:t>
            </w:r>
          </w:p>
        </w:tc>
      </w:tr>
      <w:tr w:rsidR="006B0B35" w:rsidRPr="00631BCD" w14:paraId="6391D90F" w14:textId="77777777" w:rsidTr="006B0B35">
        <w:trPr>
          <w:trHeight w:val="204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300AB9" w14:textId="77777777" w:rsidR="006B0B35" w:rsidRPr="00631BCD" w:rsidRDefault="006B0B35"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1</w:t>
            </w:r>
          </w:p>
        </w:tc>
        <w:tc>
          <w:tcPr>
            <w:tcW w:w="5206" w:type="dxa"/>
            <w:tcBorders>
              <w:top w:val="nil"/>
              <w:left w:val="nil"/>
              <w:bottom w:val="single" w:sz="4" w:space="0" w:color="auto"/>
              <w:right w:val="single" w:sz="4" w:space="0" w:color="auto"/>
            </w:tcBorders>
            <w:shd w:val="clear" w:color="auto" w:fill="auto"/>
            <w:vAlign w:val="center"/>
            <w:hideMark/>
          </w:tcPr>
          <w:p w14:paraId="6F181A38" w14:textId="77777777" w:rsidR="006B0B35" w:rsidRPr="00631BCD" w:rsidRDefault="003D1E5F" w:rsidP="00631BCD">
            <w:pPr>
              <w:spacing w:line="240" w:lineRule="auto"/>
              <w:jc w:val="left"/>
              <w:rPr>
                <w:rFonts w:eastAsia="Times New Roman" w:cs="Times New Roman"/>
                <w:color w:val="000000"/>
                <w:sz w:val="20"/>
                <w:szCs w:val="20"/>
                <w:lang w:eastAsia="es-GT"/>
              </w:rPr>
            </w:pPr>
            <w:r w:rsidRPr="00631BCD">
              <w:rPr>
                <w:rFonts w:eastAsia="Times New Roman" w:cs="Times New Roman"/>
                <w:color w:val="000000"/>
                <w:sz w:val="20"/>
                <w:szCs w:val="20"/>
                <w:lang w:eastAsia="es-GT"/>
              </w:rPr>
              <w:t>La Política General de Gobierno 2020-2024 establece como meta la reducción de 20 puntos en la tasa de incidencia criminal para el año 2023, considerando la tasa de 100.63 puntos del año 2019 como línea base. Para el año 2021 se proyectó una tasa de 90.63 hechos delictivos por cada cien mil habitantes. Derivado de las acciones implementadas por el Ministerio de Gobernación y a pesar de los efectos del desconfinamiento del año 2020, se ha mantenido una tasa de incidencia criminal por debajo de lo proyectado para el año 2021, alcanzando una tasa de 89.06 por cada cien mil habitantes; lo que demuestra el compromiso para garantizar la seguridad de las personas y de sus bienes, propiciando las condiciones necesarias para un desarrollo integral.</w:t>
            </w:r>
          </w:p>
        </w:tc>
        <w:tc>
          <w:tcPr>
            <w:tcW w:w="5551" w:type="dxa"/>
            <w:tcBorders>
              <w:top w:val="nil"/>
              <w:left w:val="nil"/>
              <w:bottom w:val="single" w:sz="4" w:space="0" w:color="auto"/>
              <w:right w:val="single" w:sz="4" w:space="0" w:color="auto"/>
            </w:tcBorders>
            <w:shd w:val="clear" w:color="auto" w:fill="auto"/>
            <w:vAlign w:val="center"/>
            <w:hideMark/>
          </w:tcPr>
          <w:p w14:paraId="0AB2CD55"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20,348 atenciones brindadas a personas agredidas</w:t>
            </w:r>
          </w:p>
          <w:p w14:paraId="087BFA71"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435,960 patrullajes policiales</w:t>
            </w:r>
          </w:p>
          <w:p w14:paraId="17437C3F"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112,028 operativos policiales</w:t>
            </w:r>
          </w:p>
          <w:p w14:paraId="13024366"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14,522 patrullajes policiales en mercados</w:t>
            </w:r>
          </w:p>
          <w:p w14:paraId="58E0509B"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46,968 Patrullajes policiales en protección a la naturaleza</w:t>
            </w:r>
          </w:p>
          <w:p w14:paraId="30813F20"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19,866 Operativos policiales en protección a la naturaleza</w:t>
            </w:r>
          </w:p>
          <w:p w14:paraId="695F68EB"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44,158 Patrullajes policiales en protección turística</w:t>
            </w:r>
          </w:p>
          <w:p w14:paraId="0C48E55A"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103,973 Servicios policiales para mantener y resguardar el orden público</w:t>
            </w:r>
          </w:p>
          <w:p w14:paraId="63936956"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4,042,887 Llamadas atendidas a la población</w:t>
            </w:r>
          </w:p>
          <w:p w14:paraId="293CF890"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38,854 Expertajes para el control de vehículos robados</w:t>
            </w:r>
          </w:p>
          <w:p w14:paraId="23186A81"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2,750 Peritajes e informes técnicos en apoyo a la investigación criminal</w:t>
            </w:r>
          </w:p>
          <w:p w14:paraId="7ABAA78F"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12 Personas con orden de captura internacional localizadas y capturadas</w:t>
            </w:r>
          </w:p>
          <w:p w14:paraId="65BB0AD7" w14:textId="77777777"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53 Operativos conjuntos de impacto</w:t>
            </w:r>
          </w:p>
          <w:p w14:paraId="539BB78A" w14:textId="546BCB02" w:rsidR="003D1E5F"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21,434 Casos de investigación c</w:t>
            </w:r>
            <w:r w:rsidR="007A78FF">
              <w:rPr>
                <w:rFonts w:eastAsia="Times New Roman" w:cs="Times New Roman"/>
                <w:color w:val="000000"/>
                <w:sz w:val="20"/>
                <w:szCs w:val="20"/>
                <w:lang w:eastAsia="es-GT"/>
              </w:rPr>
              <w:t>riminal,</w:t>
            </w:r>
            <w:r w:rsidRPr="00631BCD">
              <w:rPr>
                <w:rFonts w:eastAsia="Times New Roman" w:cs="Times New Roman"/>
                <w:color w:val="000000"/>
                <w:sz w:val="20"/>
                <w:szCs w:val="20"/>
                <w:lang w:eastAsia="es-GT"/>
              </w:rPr>
              <w:t xml:space="preserve"> atendidos en apoyo al Ministerio Público</w:t>
            </w:r>
          </w:p>
          <w:p w14:paraId="17DD1662" w14:textId="77777777" w:rsidR="006B0B35" w:rsidRPr="00631BCD" w:rsidRDefault="003D1E5F"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43,169 Personas de la sociedad civil que reciben talleres de inducción y sensibilización en  prevención del delito</w:t>
            </w:r>
          </w:p>
        </w:tc>
        <w:tc>
          <w:tcPr>
            <w:tcW w:w="0" w:type="auto"/>
            <w:tcBorders>
              <w:top w:val="nil"/>
              <w:left w:val="nil"/>
              <w:bottom w:val="single" w:sz="4" w:space="0" w:color="auto"/>
              <w:right w:val="single" w:sz="4" w:space="0" w:color="auto"/>
            </w:tcBorders>
            <w:shd w:val="clear" w:color="auto" w:fill="auto"/>
            <w:vAlign w:val="center"/>
            <w:hideMark/>
          </w:tcPr>
          <w:p w14:paraId="17B05AA3" w14:textId="77777777" w:rsidR="006B0B35" w:rsidRPr="00631BCD" w:rsidRDefault="006B0B35" w:rsidP="00631BCD">
            <w:pPr>
              <w:spacing w:line="240" w:lineRule="auto"/>
              <w:jc w:val="center"/>
              <w:rPr>
                <w:rFonts w:eastAsia="Times New Roman" w:cs="Times New Roman"/>
                <w:color w:val="000000"/>
                <w:sz w:val="20"/>
                <w:szCs w:val="20"/>
                <w:lang w:eastAsia="es-GT"/>
              </w:rPr>
            </w:pPr>
            <w:r w:rsidRPr="00631BCD">
              <w:rPr>
                <w:rFonts w:eastAsia="Times New Roman" w:cs="Times New Roman"/>
                <w:color w:val="000000"/>
                <w:sz w:val="20"/>
                <w:szCs w:val="20"/>
                <w:lang w:eastAsia="es-GT"/>
              </w:rPr>
              <w:t>Población guatemalteca en general</w:t>
            </w:r>
          </w:p>
        </w:tc>
      </w:tr>
    </w:tbl>
    <w:p w14:paraId="6D40F6FA" w14:textId="77777777" w:rsidR="006B0B35" w:rsidRPr="00631BCD" w:rsidRDefault="006B0B35" w:rsidP="00631BCD"/>
    <w:p w14:paraId="704FCF8D" w14:textId="77777777" w:rsidR="003D1E5F" w:rsidRPr="00631BCD" w:rsidRDefault="003D1E5F" w:rsidP="00631BCD"/>
    <w:p w14:paraId="40DA4271" w14:textId="77777777" w:rsidR="008C637F" w:rsidRPr="00631BCD" w:rsidRDefault="008C637F" w:rsidP="00631BCD"/>
    <w:p w14:paraId="1033CA63" w14:textId="77777777" w:rsidR="00886CB4" w:rsidRPr="00631BCD" w:rsidRDefault="00886CB4" w:rsidP="00631BCD"/>
    <w:tbl>
      <w:tblPr>
        <w:tblW w:w="0" w:type="auto"/>
        <w:tblInd w:w="-5" w:type="dxa"/>
        <w:tblCellMar>
          <w:left w:w="70" w:type="dxa"/>
          <w:right w:w="70" w:type="dxa"/>
        </w:tblCellMar>
        <w:tblLook w:val="04A0" w:firstRow="1" w:lastRow="0" w:firstColumn="1" w:lastColumn="0" w:noHBand="0" w:noVBand="1"/>
      </w:tblPr>
      <w:tblGrid>
        <w:gridCol w:w="435"/>
        <w:gridCol w:w="5206"/>
        <w:gridCol w:w="5551"/>
        <w:gridCol w:w="1809"/>
      </w:tblGrid>
      <w:tr w:rsidR="00886CB4" w:rsidRPr="00CC7E8F" w14:paraId="0350F4BB" w14:textId="77777777" w:rsidTr="00186304">
        <w:trPr>
          <w:trHeight w:val="570"/>
        </w:trPr>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DE7E992" w14:textId="77777777" w:rsidR="00886CB4" w:rsidRPr="00CC7E8F" w:rsidRDefault="00886CB4"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lastRenderedPageBreak/>
              <w:t>No.</w:t>
            </w:r>
          </w:p>
        </w:tc>
        <w:tc>
          <w:tcPr>
            <w:tcW w:w="5206" w:type="dxa"/>
            <w:tcBorders>
              <w:top w:val="single" w:sz="4" w:space="0" w:color="auto"/>
              <w:left w:val="nil"/>
              <w:bottom w:val="single" w:sz="4" w:space="0" w:color="auto"/>
              <w:right w:val="single" w:sz="4" w:space="0" w:color="auto"/>
            </w:tcBorders>
            <w:shd w:val="clear" w:color="000000" w:fill="BDD7EE"/>
            <w:noWrap/>
            <w:vAlign w:val="center"/>
            <w:hideMark/>
          </w:tcPr>
          <w:p w14:paraId="34F842F5" w14:textId="77777777" w:rsidR="00886CB4" w:rsidRPr="00CC7E8F" w:rsidRDefault="00886CB4"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t>Logros Institucionales*</w:t>
            </w:r>
          </w:p>
        </w:tc>
        <w:tc>
          <w:tcPr>
            <w:tcW w:w="5551" w:type="dxa"/>
            <w:tcBorders>
              <w:top w:val="single" w:sz="4" w:space="0" w:color="auto"/>
              <w:left w:val="nil"/>
              <w:bottom w:val="single" w:sz="4" w:space="0" w:color="auto"/>
              <w:right w:val="single" w:sz="4" w:space="0" w:color="auto"/>
            </w:tcBorders>
            <w:shd w:val="clear" w:color="000000" w:fill="BDD7EE"/>
            <w:noWrap/>
            <w:vAlign w:val="center"/>
            <w:hideMark/>
          </w:tcPr>
          <w:p w14:paraId="332D7E55" w14:textId="77777777" w:rsidR="00886CB4" w:rsidRPr="00CC7E8F" w:rsidRDefault="00886CB4"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t>Metas físicas ejecutadas**</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735447BC" w14:textId="77777777" w:rsidR="00886CB4" w:rsidRPr="00CC7E8F" w:rsidRDefault="00886CB4"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t>Población beneficiada***</w:t>
            </w:r>
          </w:p>
        </w:tc>
      </w:tr>
      <w:tr w:rsidR="00886CB4" w:rsidRPr="00CC7E8F" w14:paraId="29DE9F5E" w14:textId="77777777" w:rsidTr="00186304">
        <w:trPr>
          <w:trHeight w:val="26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C9601B"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2</w:t>
            </w:r>
          </w:p>
        </w:tc>
        <w:tc>
          <w:tcPr>
            <w:tcW w:w="5206" w:type="dxa"/>
            <w:tcBorders>
              <w:top w:val="single" w:sz="4" w:space="0" w:color="auto"/>
              <w:left w:val="nil"/>
              <w:bottom w:val="single" w:sz="4" w:space="0" w:color="auto"/>
              <w:right w:val="single" w:sz="4" w:space="0" w:color="auto"/>
            </w:tcBorders>
            <w:shd w:val="clear" w:color="auto" w:fill="auto"/>
            <w:vAlign w:val="center"/>
          </w:tcPr>
          <w:p w14:paraId="6F78D229" w14:textId="35A262B6" w:rsidR="00886CB4" w:rsidRPr="00CC7E8F" w:rsidRDefault="00886CB4" w:rsidP="00E72DA9">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La Política General de Gobierno 2020-2024 establece como meta la reducción de 8.8 puntos en la tasa de homicidios para el año 2023, considerando la tasa de 21.5 puntos del año 2019 como línea base. Para el año 2021 se estima una tasa de 17.1, derivado de las acciones implementadas por el Ministerio de Gobernación y a pesar de los efectos del desconfinamiento del año 2020, se ha mantenido una tasa de homicidios por debajo de lo estimado para el año 2021, alcanzando una tasa de 16.</w:t>
            </w:r>
            <w:r w:rsidR="00E72DA9" w:rsidRPr="00CC7E8F">
              <w:rPr>
                <w:rFonts w:eastAsia="Times New Roman" w:cs="Times New Roman"/>
                <w:color w:val="000000"/>
                <w:sz w:val="20"/>
                <w:szCs w:val="20"/>
                <w:lang w:eastAsia="es-GT"/>
              </w:rPr>
              <w:t>6</w:t>
            </w:r>
            <w:r w:rsidRPr="00CC7E8F">
              <w:rPr>
                <w:rFonts w:eastAsia="Times New Roman" w:cs="Times New Roman"/>
                <w:color w:val="000000"/>
                <w:sz w:val="20"/>
                <w:szCs w:val="20"/>
                <w:lang w:eastAsia="es-GT"/>
              </w:rPr>
              <w:t xml:space="preserve"> por cada cien mil habitantes; lo que demuestra el compromiso para garantizar la seguridad de las personas, propiciando las condiciones necesarias para un desarrollo integral.</w:t>
            </w:r>
          </w:p>
        </w:tc>
        <w:tc>
          <w:tcPr>
            <w:tcW w:w="5551" w:type="dxa"/>
            <w:tcBorders>
              <w:top w:val="single" w:sz="4" w:space="0" w:color="auto"/>
              <w:left w:val="nil"/>
              <w:bottom w:val="single" w:sz="4" w:space="0" w:color="auto"/>
              <w:right w:val="single" w:sz="4" w:space="0" w:color="auto"/>
            </w:tcBorders>
            <w:shd w:val="clear" w:color="auto" w:fill="auto"/>
            <w:vAlign w:val="center"/>
          </w:tcPr>
          <w:p w14:paraId="09236463"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323,169 Operativos policiales especializados para el control de homicidios</w:t>
            </w:r>
          </w:p>
          <w:p w14:paraId="2DCED640"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30,289 Operativos policiales de control para prevenir</w:t>
            </w:r>
          </w:p>
          <w:p w14:paraId="72FE1623"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el tráfico ilícito de armas y municiones en puertos, aeropuertos y puestos fronterizos</w:t>
            </w:r>
          </w:p>
          <w:p w14:paraId="18A42218"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63,727 Patrullajes policiales motorizados en áreas focalizadas para la reducción de homicidios</w:t>
            </w:r>
          </w:p>
          <w:p w14:paraId="6BBCC36A"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2,059 Seguimiento de casos de homicidios atendidos en apoyo al Ministerio Público</w:t>
            </w:r>
          </w:p>
          <w:p w14:paraId="43A1AB66"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25,748 Personas de la sociedad civil capacitadas en temas de cultura permisiva, uso de drogas, armas de fuego y resolución de conflictos para la prevención de homicidios</w:t>
            </w:r>
          </w:p>
          <w:p w14:paraId="2C39457E"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369,470 Patrullajes policiales a pie</w:t>
            </w:r>
          </w:p>
          <w:p w14:paraId="2C2BB9A8"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509,046 Patrullajes policiales en vehículos</w:t>
            </w:r>
          </w:p>
          <w:p w14:paraId="247E356E"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26,610 Personas en riesgo de cometer hechos delictivos beneficiados con programas de inducción conductual</w:t>
            </w:r>
          </w:p>
        </w:tc>
        <w:tc>
          <w:tcPr>
            <w:tcW w:w="0" w:type="auto"/>
            <w:tcBorders>
              <w:top w:val="single" w:sz="4" w:space="0" w:color="auto"/>
              <w:left w:val="nil"/>
              <w:bottom w:val="single" w:sz="4" w:space="0" w:color="auto"/>
              <w:right w:val="single" w:sz="4" w:space="0" w:color="auto"/>
            </w:tcBorders>
            <w:shd w:val="clear" w:color="auto" w:fill="auto"/>
            <w:vAlign w:val="center"/>
          </w:tcPr>
          <w:p w14:paraId="18D476CF"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Población guatemalteca en general</w:t>
            </w:r>
          </w:p>
        </w:tc>
      </w:tr>
      <w:tr w:rsidR="00886CB4" w:rsidRPr="00631BCD" w14:paraId="139FD7D6" w14:textId="77777777" w:rsidTr="00186304">
        <w:trPr>
          <w:trHeight w:val="4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94AD84"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3</w:t>
            </w:r>
          </w:p>
        </w:tc>
        <w:tc>
          <w:tcPr>
            <w:tcW w:w="5206" w:type="dxa"/>
            <w:tcBorders>
              <w:top w:val="single" w:sz="4" w:space="0" w:color="auto"/>
              <w:left w:val="nil"/>
              <w:bottom w:val="single" w:sz="4" w:space="0" w:color="auto"/>
              <w:right w:val="single" w:sz="4" w:space="0" w:color="auto"/>
            </w:tcBorders>
            <w:shd w:val="clear" w:color="auto" w:fill="auto"/>
            <w:vAlign w:val="center"/>
          </w:tcPr>
          <w:p w14:paraId="4ED18F06"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xml:space="preserve">Con el propósito de ampliar las capacidades en cuanto al talento humano se incrementó el estado de fuerza policial a través de formación de 1,512 nuevos agentes de la promoción 52 distribuidos de la siguiente forma: </w:t>
            </w:r>
          </w:p>
          <w:p w14:paraId="5868AC80"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914 a Comisarías Departamentales</w:t>
            </w:r>
          </w:p>
          <w:p w14:paraId="42AE83BD"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300 a DIPAFRONT</w:t>
            </w:r>
          </w:p>
          <w:p w14:paraId="3C00D050"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200 a la Subdirección General de Investigación Criminal</w:t>
            </w:r>
          </w:p>
          <w:p w14:paraId="06446110"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45 a Inspectoría General</w:t>
            </w:r>
          </w:p>
          <w:p w14:paraId="084C47AE"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28 al departamento de tránsito</w:t>
            </w:r>
          </w:p>
          <w:p w14:paraId="71669FC5"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25 a la Subdirección de Prevención de la Violencia</w:t>
            </w:r>
          </w:p>
          <w:p w14:paraId="090C464D" w14:textId="77777777" w:rsidR="00886CB4" w:rsidRPr="00CC7E8F" w:rsidRDefault="00886CB4" w:rsidP="00631BCD">
            <w:pPr>
              <w:spacing w:line="240" w:lineRule="auto"/>
              <w:jc w:val="left"/>
              <w:rPr>
                <w:rFonts w:eastAsia="Times New Roman" w:cs="Times New Roman"/>
                <w:color w:val="000000"/>
                <w:sz w:val="20"/>
                <w:szCs w:val="20"/>
                <w:lang w:eastAsia="es-GT"/>
              </w:rPr>
            </w:pPr>
          </w:p>
          <w:p w14:paraId="36F1A3A8"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En este mismo sentido, se encuentran en proceso de formación 1,600 nuevos ciudadanos integrantes de la promoción 53 de alumnos en la Academia de la Policía Nacional Civil a graduarse en el mes de febrero 2022.</w:t>
            </w:r>
          </w:p>
        </w:tc>
        <w:tc>
          <w:tcPr>
            <w:tcW w:w="5551" w:type="dxa"/>
            <w:tcBorders>
              <w:top w:val="single" w:sz="4" w:space="0" w:color="auto"/>
              <w:left w:val="nil"/>
              <w:bottom w:val="single" w:sz="4" w:space="0" w:color="auto"/>
              <w:right w:val="single" w:sz="4" w:space="0" w:color="auto"/>
            </w:tcBorders>
            <w:shd w:val="clear" w:color="auto" w:fill="auto"/>
            <w:vAlign w:val="center"/>
          </w:tcPr>
          <w:p w14:paraId="6F2039E6"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1,512 agentes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425A0C8A" w14:textId="77777777" w:rsidR="00886CB4" w:rsidRPr="00631BCD"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Población guatemalteca en general</w:t>
            </w:r>
          </w:p>
        </w:tc>
      </w:tr>
    </w:tbl>
    <w:p w14:paraId="7627EE14" w14:textId="77777777" w:rsidR="003D1E5F" w:rsidRPr="00631BCD" w:rsidRDefault="003D1E5F" w:rsidP="00631BCD"/>
    <w:p w14:paraId="74E55E16" w14:textId="77777777" w:rsidR="006C14E1" w:rsidRPr="00631BCD" w:rsidRDefault="006C14E1" w:rsidP="00631BCD"/>
    <w:tbl>
      <w:tblPr>
        <w:tblW w:w="0" w:type="auto"/>
        <w:tblInd w:w="-5" w:type="dxa"/>
        <w:tblCellMar>
          <w:left w:w="70" w:type="dxa"/>
          <w:right w:w="70" w:type="dxa"/>
        </w:tblCellMar>
        <w:tblLook w:val="04A0" w:firstRow="1" w:lastRow="0" w:firstColumn="1" w:lastColumn="0" w:noHBand="0" w:noVBand="1"/>
      </w:tblPr>
      <w:tblGrid>
        <w:gridCol w:w="435"/>
        <w:gridCol w:w="5206"/>
        <w:gridCol w:w="5551"/>
        <w:gridCol w:w="1809"/>
      </w:tblGrid>
      <w:tr w:rsidR="003D1E5F" w:rsidRPr="00CC7E8F" w14:paraId="34E971DD" w14:textId="77777777" w:rsidTr="003D1E5F">
        <w:trPr>
          <w:trHeight w:val="570"/>
        </w:trPr>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E5776B1" w14:textId="77777777" w:rsidR="003D1E5F" w:rsidRPr="00CC7E8F" w:rsidRDefault="003D1E5F"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lastRenderedPageBreak/>
              <w:t>No.</w:t>
            </w:r>
          </w:p>
        </w:tc>
        <w:tc>
          <w:tcPr>
            <w:tcW w:w="5206" w:type="dxa"/>
            <w:tcBorders>
              <w:top w:val="single" w:sz="4" w:space="0" w:color="auto"/>
              <w:left w:val="nil"/>
              <w:bottom w:val="single" w:sz="4" w:space="0" w:color="auto"/>
              <w:right w:val="single" w:sz="4" w:space="0" w:color="auto"/>
            </w:tcBorders>
            <w:shd w:val="clear" w:color="000000" w:fill="BDD7EE"/>
            <w:noWrap/>
            <w:vAlign w:val="center"/>
            <w:hideMark/>
          </w:tcPr>
          <w:p w14:paraId="1C713227" w14:textId="77777777" w:rsidR="003D1E5F" w:rsidRPr="00CC7E8F" w:rsidRDefault="003D1E5F"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t>Logros Institucionales*</w:t>
            </w:r>
          </w:p>
        </w:tc>
        <w:tc>
          <w:tcPr>
            <w:tcW w:w="5551" w:type="dxa"/>
            <w:tcBorders>
              <w:top w:val="single" w:sz="4" w:space="0" w:color="auto"/>
              <w:left w:val="nil"/>
              <w:bottom w:val="single" w:sz="4" w:space="0" w:color="auto"/>
              <w:right w:val="single" w:sz="4" w:space="0" w:color="auto"/>
            </w:tcBorders>
            <w:shd w:val="clear" w:color="000000" w:fill="BDD7EE"/>
            <w:noWrap/>
            <w:vAlign w:val="center"/>
            <w:hideMark/>
          </w:tcPr>
          <w:p w14:paraId="3D9DD171" w14:textId="77777777" w:rsidR="003D1E5F" w:rsidRPr="00CC7E8F" w:rsidRDefault="003D1E5F"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t>Metas físicas ejecutadas**</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6A78BCA2" w14:textId="77777777" w:rsidR="003D1E5F" w:rsidRPr="00CC7E8F" w:rsidRDefault="003D1E5F"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t>Población beneficiada***</w:t>
            </w:r>
          </w:p>
        </w:tc>
      </w:tr>
      <w:tr w:rsidR="003D1E5F" w:rsidRPr="00CC7E8F" w14:paraId="4039358F" w14:textId="77777777" w:rsidTr="003D1E5F">
        <w:trPr>
          <w:trHeight w:val="204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1EB0C"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4</w:t>
            </w:r>
          </w:p>
        </w:tc>
        <w:tc>
          <w:tcPr>
            <w:tcW w:w="5206" w:type="dxa"/>
            <w:tcBorders>
              <w:top w:val="nil"/>
              <w:left w:val="nil"/>
              <w:bottom w:val="single" w:sz="4" w:space="0" w:color="auto"/>
              <w:right w:val="single" w:sz="4" w:space="0" w:color="auto"/>
            </w:tcBorders>
            <w:shd w:val="clear" w:color="auto" w:fill="auto"/>
            <w:vAlign w:val="center"/>
            <w:hideMark/>
          </w:tcPr>
          <w:p w14:paraId="7C631B4D" w14:textId="77777777" w:rsidR="003D1E5F" w:rsidRPr="00CC7E8F" w:rsidRDefault="003D1E5F"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xml:space="preserve">Con la finalidad de prevenir actos de criminalidad y procurar una sociedad pacífica, el Gobierno de Guatemala se propuso como meta en la Política General de Gobierno –PGG– para el año 2023, conformar 340 organizaciones en los diferentes niveles geográficos, (departamental, municipal y comunitaria) de prevención de la violencia y el delito, con el objetivo de fortalecer la gobernanza y la convivencia pacífica en el territorio y promover la prevención de conflictos. </w:t>
            </w:r>
          </w:p>
          <w:p w14:paraId="011B4134" w14:textId="77777777" w:rsidR="003D1E5F" w:rsidRPr="00CC7E8F" w:rsidRDefault="003D1E5F" w:rsidP="00631BCD">
            <w:pPr>
              <w:spacing w:line="240" w:lineRule="auto"/>
              <w:jc w:val="left"/>
              <w:rPr>
                <w:rFonts w:eastAsia="Times New Roman" w:cs="Times New Roman"/>
                <w:color w:val="000000"/>
                <w:sz w:val="20"/>
                <w:szCs w:val="20"/>
                <w:lang w:eastAsia="es-GT"/>
              </w:rPr>
            </w:pPr>
          </w:p>
          <w:p w14:paraId="0DA10E7B" w14:textId="6A932FFB" w:rsidR="003D1E5F" w:rsidRPr="00CC7E8F" w:rsidRDefault="003D1E5F"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xml:space="preserve">En este sentido, el Ministerio de Gobernación </w:t>
            </w:r>
            <w:r w:rsidR="003535FF" w:rsidRPr="00CC7E8F">
              <w:rPr>
                <w:rFonts w:eastAsia="Times New Roman" w:cs="Times New Roman"/>
                <w:color w:val="000000"/>
                <w:sz w:val="20"/>
                <w:szCs w:val="20"/>
                <w:lang w:eastAsia="es-GT"/>
              </w:rPr>
              <w:t xml:space="preserve">en cumplimiento de su mandato, </w:t>
            </w:r>
            <w:r w:rsidRPr="00CC7E8F">
              <w:rPr>
                <w:rFonts w:eastAsia="Times New Roman" w:cs="Times New Roman"/>
                <w:color w:val="000000"/>
                <w:sz w:val="20"/>
                <w:szCs w:val="20"/>
                <w:lang w:eastAsia="es-GT"/>
              </w:rPr>
              <w:t>a través de las acciones de las Unidades para la Prevención registra la conformación de espacios de organización comunitaria para la atención integral de la violencia detalladas de la siguiente forma:</w:t>
            </w:r>
          </w:p>
          <w:p w14:paraId="76B54D10" w14:textId="77777777" w:rsidR="003D1E5F" w:rsidRPr="00CC7E8F" w:rsidRDefault="003D1E5F"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316 Comisiones Municipales de Prevención de la Violencia</w:t>
            </w:r>
          </w:p>
          <w:p w14:paraId="245A55FD" w14:textId="77777777" w:rsidR="003D1E5F" w:rsidRPr="00CC7E8F" w:rsidRDefault="003D1E5F"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518 Comisiones Comunitarias de Prevención de la Violencia</w:t>
            </w:r>
          </w:p>
        </w:tc>
        <w:tc>
          <w:tcPr>
            <w:tcW w:w="5551" w:type="dxa"/>
            <w:tcBorders>
              <w:top w:val="nil"/>
              <w:left w:val="nil"/>
              <w:bottom w:val="single" w:sz="4" w:space="0" w:color="auto"/>
              <w:right w:val="single" w:sz="4" w:space="0" w:color="auto"/>
            </w:tcBorders>
            <w:shd w:val="clear" w:color="auto" w:fill="auto"/>
            <w:vAlign w:val="center"/>
            <w:hideMark/>
          </w:tcPr>
          <w:p w14:paraId="38A18DD2"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196 Comisiones comunitarias capacitadas en prevención del delito</w:t>
            </w:r>
          </w:p>
          <w:p w14:paraId="28CA92FF"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513 Comunidades educativas con talleres de capacitación y sensibilización en prevención del delito</w:t>
            </w:r>
          </w:p>
          <w:p w14:paraId="7E761514"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26,200 Personas capacitadas en temas de seguridad ciudadana y prevención de la violencia</w:t>
            </w:r>
          </w:p>
          <w:p w14:paraId="1313954F"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67 Asistencias técnicas en la elaboración de diagnósticos participativos a comisiones departamentales, municipales, comunitarias y de la sociedad civil en seguridad ciudadana.</w:t>
            </w:r>
          </w:p>
          <w:p w14:paraId="7153A0AF"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650 Representantes del gobierno local, instituciones locales y sociedad civil, con asesoría en la conformación de la comisión departamental, municipal y comunitaria de prevención de la violencia</w:t>
            </w:r>
          </w:p>
          <w:p w14:paraId="30484120" w14:textId="64941CFC"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528 personas del equipo técnico del observatorio departamental con capacitación y asistencia técnica en procesos de sistematización y análisis de información socio-delictual</w:t>
            </w:r>
          </w:p>
          <w:p w14:paraId="5EF743A9"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6,400 Personas de los Consejos de desarrollo y sociedad civil con asistencia técnica para la elaboración de herramientas de prevención de la violencia y el delito</w:t>
            </w:r>
          </w:p>
        </w:tc>
        <w:tc>
          <w:tcPr>
            <w:tcW w:w="0" w:type="auto"/>
            <w:tcBorders>
              <w:top w:val="nil"/>
              <w:left w:val="nil"/>
              <w:bottom w:val="single" w:sz="4" w:space="0" w:color="auto"/>
              <w:right w:val="single" w:sz="4" w:space="0" w:color="auto"/>
            </w:tcBorders>
            <w:shd w:val="clear" w:color="auto" w:fill="auto"/>
            <w:vAlign w:val="center"/>
            <w:hideMark/>
          </w:tcPr>
          <w:p w14:paraId="4EEB9ED5"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4,656,399 personas</w:t>
            </w:r>
          </w:p>
        </w:tc>
      </w:tr>
      <w:tr w:rsidR="003D1E5F" w:rsidRPr="00CC7E8F" w14:paraId="540B0FC2" w14:textId="77777777" w:rsidTr="003D1E5F">
        <w:trPr>
          <w:trHeight w:val="26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8832B"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5</w:t>
            </w:r>
          </w:p>
        </w:tc>
        <w:tc>
          <w:tcPr>
            <w:tcW w:w="5206" w:type="dxa"/>
            <w:tcBorders>
              <w:top w:val="single" w:sz="4" w:space="0" w:color="auto"/>
              <w:left w:val="nil"/>
              <w:bottom w:val="single" w:sz="4" w:space="0" w:color="auto"/>
              <w:right w:val="single" w:sz="4" w:space="0" w:color="auto"/>
            </w:tcBorders>
            <w:shd w:val="clear" w:color="auto" w:fill="auto"/>
            <w:vAlign w:val="center"/>
            <w:hideMark/>
          </w:tcPr>
          <w:p w14:paraId="405CE8C1" w14:textId="77777777" w:rsidR="003D1E5F" w:rsidRPr="00CC7E8F" w:rsidRDefault="003D1E5F"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Implementación de Oficinas Municipales de Prevención en 20 municipios priorizados en Materia de Prevención de la violencia y el delito</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14:paraId="475A0FC0"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67 Asistencias técnicas en la elaboración de diagnósticos participativos a comisiones departamentales, municipales, comunitarias y de la sociedad civil en seguridad ciudadana</w:t>
            </w:r>
          </w:p>
          <w:p w14:paraId="651B1835"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650 Representantes del gobierno local, instituciones locales y sociedad civil, con asesoría en la conformación de la comisión departamental, municipal y comunitaria de prevención de la violencia</w:t>
            </w:r>
          </w:p>
          <w:p w14:paraId="5B7C92D4" w14:textId="77777777" w:rsidR="003D1E5F" w:rsidRPr="00CC7E8F" w:rsidRDefault="003D1E5F"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6,400 Personas de los Consejos de desarrollo y sociedad civil con asistencia técnica para la elaboración de herramientas de prevención de la violencia y el delito beneficiados con programas de inducción conductual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9A63B" w14:textId="77777777" w:rsidR="003D1E5F"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1,724,500 personas</w:t>
            </w:r>
          </w:p>
        </w:tc>
      </w:tr>
      <w:tr w:rsidR="003D1E5F" w:rsidRPr="00CC7E8F" w14:paraId="3E77303A" w14:textId="77777777" w:rsidTr="003D1E5F">
        <w:trPr>
          <w:trHeight w:val="4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6855A6" w14:textId="77777777" w:rsidR="003D1E5F"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6</w:t>
            </w:r>
          </w:p>
        </w:tc>
        <w:tc>
          <w:tcPr>
            <w:tcW w:w="5206" w:type="dxa"/>
            <w:tcBorders>
              <w:top w:val="single" w:sz="4" w:space="0" w:color="auto"/>
              <w:left w:val="nil"/>
              <w:bottom w:val="single" w:sz="4" w:space="0" w:color="auto"/>
              <w:right w:val="single" w:sz="4" w:space="0" w:color="auto"/>
            </w:tcBorders>
            <w:shd w:val="clear" w:color="auto" w:fill="auto"/>
            <w:vAlign w:val="center"/>
          </w:tcPr>
          <w:p w14:paraId="08AAA8C9" w14:textId="77777777" w:rsidR="003D1E5F"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Con el fin de fortalecer la seguridad ciudadana de la región Occidente del país, así como desarticular y contrarrestar los grupos criminales que operan en esa región, se llevó a cabo la inauguración de la nueva sede policial del Centro de Operaciones Policiales -COP-, en el municipio de Coatepeque, Quetzaltenango.</w:t>
            </w:r>
          </w:p>
        </w:tc>
        <w:tc>
          <w:tcPr>
            <w:tcW w:w="5551" w:type="dxa"/>
            <w:tcBorders>
              <w:top w:val="single" w:sz="4" w:space="0" w:color="auto"/>
              <w:left w:val="nil"/>
              <w:bottom w:val="single" w:sz="4" w:space="0" w:color="auto"/>
              <w:right w:val="single" w:sz="4" w:space="0" w:color="auto"/>
            </w:tcBorders>
            <w:shd w:val="clear" w:color="auto" w:fill="auto"/>
            <w:vAlign w:val="center"/>
          </w:tcPr>
          <w:p w14:paraId="1619D494" w14:textId="77777777" w:rsidR="003D1E5F"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N/A</w:t>
            </w:r>
          </w:p>
        </w:tc>
        <w:tc>
          <w:tcPr>
            <w:tcW w:w="0" w:type="auto"/>
            <w:tcBorders>
              <w:top w:val="single" w:sz="4" w:space="0" w:color="auto"/>
              <w:left w:val="nil"/>
              <w:bottom w:val="single" w:sz="4" w:space="0" w:color="auto"/>
              <w:right w:val="single" w:sz="4" w:space="0" w:color="auto"/>
            </w:tcBorders>
            <w:shd w:val="clear" w:color="auto" w:fill="auto"/>
            <w:vAlign w:val="center"/>
          </w:tcPr>
          <w:p w14:paraId="77FCF606" w14:textId="77777777" w:rsidR="003D1E5F"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2,475,551 personas</w:t>
            </w:r>
          </w:p>
        </w:tc>
      </w:tr>
      <w:tr w:rsidR="00886CB4" w:rsidRPr="00CC7E8F" w14:paraId="7AF75049" w14:textId="77777777" w:rsidTr="00186304">
        <w:trPr>
          <w:trHeight w:val="570"/>
        </w:trPr>
        <w:tc>
          <w:tcPr>
            <w:tcW w:w="0" w:type="auto"/>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D81F835" w14:textId="77777777" w:rsidR="00886CB4" w:rsidRPr="00CC7E8F" w:rsidRDefault="00886CB4"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lastRenderedPageBreak/>
              <w:t>No.</w:t>
            </w:r>
          </w:p>
        </w:tc>
        <w:tc>
          <w:tcPr>
            <w:tcW w:w="5206" w:type="dxa"/>
            <w:tcBorders>
              <w:top w:val="single" w:sz="4" w:space="0" w:color="auto"/>
              <w:left w:val="nil"/>
              <w:bottom w:val="single" w:sz="4" w:space="0" w:color="auto"/>
              <w:right w:val="single" w:sz="4" w:space="0" w:color="auto"/>
            </w:tcBorders>
            <w:shd w:val="clear" w:color="000000" w:fill="BDD7EE"/>
            <w:noWrap/>
            <w:vAlign w:val="center"/>
            <w:hideMark/>
          </w:tcPr>
          <w:p w14:paraId="7E1C12F8" w14:textId="77777777" w:rsidR="00886CB4" w:rsidRPr="00CC7E8F" w:rsidRDefault="00886CB4"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t>Logros Institucionales*</w:t>
            </w:r>
          </w:p>
        </w:tc>
        <w:tc>
          <w:tcPr>
            <w:tcW w:w="5551" w:type="dxa"/>
            <w:tcBorders>
              <w:top w:val="single" w:sz="4" w:space="0" w:color="auto"/>
              <w:left w:val="nil"/>
              <w:bottom w:val="single" w:sz="4" w:space="0" w:color="auto"/>
              <w:right w:val="single" w:sz="4" w:space="0" w:color="auto"/>
            </w:tcBorders>
            <w:shd w:val="clear" w:color="000000" w:fill="BDD7EE"/>
            <w:noWrap/>
            <w:vAlign w:val="center"/>
            <w:hideMark/>
          </w:tcPr>
          <w:p w14:paraId="1610AEE7" w14:textId="77777777" w:rsidR="00886CB4" w:rsidRPr="00CC7E8F" w:rsidRDefault="00886CB4"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t>Metas físicas ejecutadas**</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1912A2AC" w14:textId="77777777" w:rsidR="00886CB4" w:rsidRPr="00CC7E8F" w:rsidRDefault="00886CB4" w:rsidP="00631BCD">
            <w:pPr>
              <w:spacing w:line="240" w:lineRule="auto"/>
              <w:jc w:val="center"/>
              <w:rPr>
                <w:rFonts w:eastAsia="Times New Roman" w:cs="Times New Roman"/>
                <w:b/>
                <w:bCs/>
                <w:sz w:val="20"/>
                <w:szCs w:val="20"/>
                <w:lang w:eastAsia="es-GT"/>
              </w:rPr>
            </w:pPr>
            <w:r w:rsidRPr="00CC7E8F">
              <w:rPr>
                <w:rFonts w:eastAsia="Times New Roman" w:cs="Times New Roman"/>
                <w:b/>
                <w:bCs/>
                <w:sz w:val="20"/>
                <w:szCs w:val="20"/>
                <w:lang w:eastAsia="es-GT"/>
              </w:rPr>
              <w:t>Población beneficiada***</w:t>
            </w:r>
          </w:p>
        </w:tc>
      </w:tr>
      <w:tr w:rsidR="00886CB4" w:rsidRPr="00CC7E8F" w14:paraId="50859F5C" w14:textId="77777777" w:rsidTr="00186304">
        <w:trPr>
          <w:trHeight w:val="204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CFFC5F"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7</w:t>
            </w:r>
          </w:p>
        </w:tc>
        <w:tc>
          <w:tcPr>
            <w:tcW w:w="5206" w:type="dxa"/>
            <w:tcBorders>
              <w:top w:val="nil"/>
              <w:left w:val="nil"/>
              <w:bottom w:val="single" w:sz="4" w:space="0" w:color="auto"/>
              <w:right w:val="single" w:sz="4" w:space="0" w:color="auto"/>
            </w:tcBorders>
            <w:shd w:val="clear" w:color="auto" w:fill="auto"/>
            <w:vAlign w:val="center"/>
            <w:hideMark/>
          </w:tcPr>
          <w:p w14:paraId="5211D274"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En el ámbito de la Lucha y Combate Contra el Narcotráfico se realizaron las diferentes acciones a cierre de noviembre:</w:t>
            </w:r>
          </w:p>
          <w:p w14:paraId="10C3956B" w14:textId="0D28884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Incautación de diferentes tipos de droga (cocaína, marihuana procesada, marihuana semillas crack, heroína) valorada en Q. 2,</w:t>
            </w:r>
            <w:r w:rsidR="00E72DA9" w:rsidRPr="00CC7E8F">
              <w:rPr>
                <w:rFonts w:eastAsia="Times New Roman" w:cs="Times New Roman"/>
                <w:color w:val="000000"/>
                <w:sz w:val="20"/>
                <w:szCs w:val="20"/>
                <w:lang w:eastAsia="es-GT"/>
              </w:rPr>
              <w:t>944</w:t>
            </w:r>
            <w:r w:rsidRPr="00CC7E8F">
              <w:rPr>
                <w:rFonts w:eastAsia="Times New Roman" w:cs="Times New Roman"/>
                <w:color w:val="000000"/>
                <w:sz w:val="20"/>
                <w:szCs w:val="20"/>
                <w:lang w:eastAsia="es-GT"/>
              </w:rPr>
              <w:t>,</w:t>
            </w:r>
            <w:r w:rsidR="00E72DA9" w:rsidRPr="00CC7E8F">
              <w:rPr>
                <w:rFonts w:eastAsia="Times New Roman" w:cs="Times New Roman"/>
                <w:color w:val="000000"/>
                <w:sz w:val="20"/>
                <w:szCs w:val="20"/>
                <w:lang w:eastAsia="es-GT"/>
              </w:rPr>
              <w:t>412</w:t>
            </w:r>
            <w:r w:rsidRPr="00CC7E8F">
              <w:rPr>
                <w:rFonts w:eastAsia="Times New Roman" w:cs="Times New Roman"/>
                <w:color w:val="000000"/>
                <w:sz w:val="20"/>
                <w:szCs w:val="20"/>
                <w:lang w:eastAsia="es-GT"/>
              </w:rPr>
              <w:t>,</w:t>
            </w:r>
            <w:r w:rsidR="00E72DA9" w:rsidRPr="00CC7E8F">
              <w:rPr>
                <w:rFonts w:eastAsia="Times New Roman" w:cs="Times New Roman"/>
                <w:color w:val="000000"/>
                <w:sz w:val="20"/>
                <w:szCs w:val="20"/>
                <w:lang w:eastAsia="es-GT"/>
              </w:rPr>
              <w:t>728</w:t>
            </w:r>
            <w:r w:rsidRPr="00CC7E8F">
              <w:rPr>
                <w:rFonts w:eastAsia="Times New Roman" w:cs="Times New Roman"/>
                <w:color w:val="000000"/>
                <w:sz w:val="20"/>
                <w:szCs w:val="20"/>
                <w:lang w:eastAsia="es-GT"/>
              </w:rPr>
              <w:t>.</w:t>
            </w:r>
            <w:r w:rsidR="00E72DA9" w:rsidRPr="00CC7E8F">
              <w:rPr>
                <w:rFonts w:eastAsia="Times New Roman" w:cs="Times New Roman"/>
                <w:color w:val="000000"/>
                <w:sz w:val="20"/>
                <w:szCs w:val="20"/>
                <w:lang w:eastAsia="es-GT"/>
              </w:rPr>
              <w:t>16</w:t>
            </w:r>
            <w:r w:rsidRPr="00CC7E8F">
              <w:rPr>
                <w:rFonts w:eastAsia="Times New Roman" w:cs="Times New Roman"/>
                <w:color w:val="000000"/>
                <w:sz w:val="20"/>
                <w:szCs w:val="20"/>
                <w:lang w:eastAsia="es-GT"/>
              </w:rPr>
              <w:t xml:space="preserve">. </w:t>
            </w:r>
          </w:p>
          <w:p w14:paraId="3A47E537" w14:textId="3DBADF3A"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xml:space="preserve">• Incautación de dinero en diferentes monedas valoradas en Q. </w:t>
            </w:r>
            <w:r w:rsidR="00E72DA9" w:rsidRPr="00CC7E8F">
              <w:rPr>
                <w:rFonts w:eastAsia="Times New Roman" w:cs="Times New Roman"/>
                <w:color w:val="000000"/>
                <w:sz w:val="20"/>
                <w:szCs w:val="20"/>
                <w:lang w:eastAsia="es-GT"/>
              </w:rPr>
              <w:t>14</w:t>
            </w:r>
            <w:r w:rsidRPr="00CC7E8F">
              <w:rPr>
                <w:rFonts w:eastAsia="Times New Roman" w:cs="Times New Roman"/>
                <w:color w:val="000000"/>
                <w:sz w:val="20"/>
                <w:szCs w:val="20"/>
                <w:lang w:eastAsia="es-GT"/>
              </w:rPr>
              <w:t>,</w:t>
            </w:r>
            <w:r w:rsidR="00E72DA9" w:rsidRPr="00CC7E8F">
              <w:rPr>
                <w:rFonts w:eastAsia="Times New Roman" w:cs="Times New Roman"/>
                <w:color w:val="000000"/>
                <w:sz w:val="20"/>
                <w:szCs w:val="20"/>
                <w:lang w:eastAsia="es-GT"/>
              </w:rPr>
              <w:t>249</w:t>
            </w:r>
            <w:r w:rsidRPr="00CC7E8F">
              <w:rPr>
                <w:rFonts w:eastAsia="Times New Roman" w:cs="Times New Roman"/>
                <w:color w:val="000000"/>
                <w:sz w:val="20"/>
                <w:szCs w:val="20"/>
                <w:lang w:eastAsia="es-GT"/>
              </w:rPr>
              <w:t>,</w:t>
            </w:r>
            <w:r w:rsidR="00E72DA9" w:rsidRPr="00CC7E8F">
              <w:rPr>
                <w:rFonts w:eastAsia="Times New Roman" w:cs="Times New Roman"/>
                <w:color w:val="000000"/>
                <w:sz w:val="20"/>
                <w:szCs w:val="20"/>
                <w:lang w:eastAsia="es-GT"/>
              </w:rPr>
              <w:t>278</w:t>
            </w:r>
            <w:r w:rsidRPr="00CC7E8F">
              <w:rPr>
                <w:rFonts w:eastAsia="Times New Roman" w:cs="Times New Roman"/>
                <w:color w:val="000000"/>
                <w:sz w:val="20"/>
                <w:szCs w:val="20"/>
                <w:lang w:eastAsia="es-GT"/>
              </w:rPr>
              <w:t>.</w:t>
            </w:r>
            <w:r w:rsidR="00E72DA9" w:rsidRPr="00CC7E8F">
              <w:rPr>
                <w:rFonts w:eastAsia="Times New Roman" w:cs="Times New Roman"/>
                <w:color w:val="000000"/>
                <w:sz w:val="20"/>
                <w:szCs w:val="20"/>
                <w:lang w:eastAsia="es-GT"/>
              </w:rPr>
              <w:t>7</w:t>
            </w:r>
            <w:r w:rsidRPr="00CC7E8F">
              <w:rPr>
                <w:rFonts w:eastAsia="Times New Roman" w:cs="Times New Roman"/>
                <w:color w:val="000000"/>
                <w:sz w:val="20"/>
                <w:szCs w:val="20"/>
                <w:lang w:eastAsia="es-GT"/>
              </w:rPr>
              <w:t xml:space="preserve">0, </w:t>
            </w:r>
          </w:p>
          <w:p w14:paraId="7331436C" w14:textId="3C7972DF"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Captura de 5</w:t>
            </w:r>
            <w:r w:rsidR="00262F4F" w:rsidRPr="00CC7E8F">
              <w:rPr>
                <w:rFonts w:eastAsia="Times New Roman" w:cs="Times New Roman"/>
                <w:color w:val="000000"/>
                <w:sz w:val="20"/>
                <w:szCs w:val="20"/>
                <w:lang w:eastAsia="es-GT"/>
              </w:rPr>
              <w:t>7</w:t>
            </w:r>
            <w:r w:rsidRPr="00CC7E8F">
              <w:rPr>
                <w:rFonts w:eastAsia="Times New Roman" w:cs="Times New Roman"/>
                <w:color w:val="000000"/>
                <w:sz w:val="20"/>
                <w:szCs w:val="20"/>
                <w:lang w:eastAsia="es-GT"/>
              </w:rPr>
              <w:t xml:space="preserve"> personas con fines de extradición relacionadas con narcotráfico.</w:t>
            </w:r>
          </w:p>
          <w:p w14:paraId="43F47B46" w14:textId="28C43A34" w:rsidR="00886CB4" w:rsidRPr="00CC7E8F" w:rsidRDefault="00886CB4" w:rsidP="008E5918">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xml:space="preserve">• Destrucción de </w:t>
            </w:r>
            <w:r w:rsidR="001625A1" w:rsidRPr="00CC7E8F">
              <w:rPr>
                <w:rFonts w:eastAsia="Times New Roman" w:cs="Times New Roman"/>
                <w:sz w:val="20"/>
                <w:szCs w:val="20"/>
                <w:lang w:eastAsia="es-GT"/>
              </w:rPr>
              <w:t>744.8</w:t>
            </w:r>
            <w:r w:rsidR="008E5918">
              <w:rPr>
                <w:rFonts w:eastAsia="Times New Roman" w:cs="Times New Roman"/>
                <w:sz w:val="20"/>
                <w:szCs w:val="20"/>
                <w:lang w:eastAsia="es-GT"/>
              </w:rPr>
              <w:t>12</w:t>
            </w:r>
            <w:r w:rsidRPr="00CC7E8F">
              <w:rPr>
                <w:rFonts w:eastAsia="Times New Roman" w:cs="Times New Roman"/>
                <w:sz w:val="20"/>
                <w:szCs w:val="20"/>
                <w:lang w:eastAsia="es-GT"/>
              </w:rPr>
              <w:t xml:space="preserve">  toneladas métricas </w:t>
            </w:r>
            <w:r w:rsidRPr="00CC7E8F">
              <w:rPr>
                <w:rFonts w:eastAsia="Times New Roman" w:cs="Times New Roman"/>
                <w:color w:val="000000"/>
                <w:sz w:val="20"/>
                <w:szCs w:val="20"/>
                <w:lang w:eastAsia="es-GT"/>
              </w:rPr>
              <w:t>de precursores</w:t>
            </w:r>
          </w:p>
        </w:tc>
        <w:tc>
          <w:tcPr>
            <w:tcW w:w="5551" w:type="dxa"/>
            <w:tcBorders>
              <w:top w:val="nil"/>
              <w:left w:val="nil"/>
              <w:bottom w:val="single" w:sz="4" w:space="0" w:color="auto"/>
              <w:right w:val="single" w:sz="4" w:space="0" w:color="auto"/>
            </w:tcBorders>
            <w:shd w:val="clear" w:color="auto" w:fill="auto"/>
            <w:vAlign w:val="center"/>
            <w:hideMark/>
          </w:tcPr>
          <w:p w14:paraId="1529FBC8"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169 agentes antinarcótico con cursos de capacitación para la especialización</w:t>
            </w:r>
          </w:p>
          <w:p w14:paraId="06ACE8D9"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17,347 Operativos policiales antinarcóticos</w:t>
            </w:r>
          </w:p>
          <w:p w14:paraId="326D815C"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3,080 investigaciones antinarcóticas</w:t>
            </w:r>
          </w:p>
          <w:p w14:paraId="2E086690"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10 Planes diseñados para la coordinación interinstitucional para el desarrollo de la estrategia nacional contra la narcoactividad</w:t>
            </w:r>
          </w:p>
          <w:p w14:paraId="13536860"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73 Talleres impartidos a la comunidad educativa para prevenir el consumo y distribución de drogas</w:t>
            </w:r>
          </w:p>
        </w:tc>
        <w:tc>
          <w:tcPr>
            <w:tcW w:w="0" w:type="auto"/>
            <w:tcBorders>
              <w:top w:val="nil"/>
              <w:left w:val="nil"/>
              <w:bottom w:val="single" w:sz="4" w:space="0" w:color="auto"/>
              <w:right w:val="single" w:sz="4" w:space="0" w:color="auto"/>
            </w:tcBorders>
            <w:shd w:val="clear" w:color="auto" w:fill="auto"/>
            <w:vAlign w:val="center"/>
            <w:hideMark/>
          </w:tcPr>
          <w:p w14:paraId="01D7D7FC"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Población guatemalteca en general</w:t>
            </w:r>
          </w:p>
        </w:tc>
      </w:tr>
      <w:tr w:rsidR="00886CB4" w:rsidRPr="00CC7E8F" w14:paraId="4DD0E1A1" w14:textId="77777777" w:rsidTr="00886CB4">
        <w:trPr>
          <w:trHeight w:val="14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6AD6"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8</w:t>
            </w:r>
          </w:p>
        </w:tc>
        <w:tc>
          <w:tcPr>
            <w:tcW w:w="5206" w:type="dxa"/>
            <w:tcBorders>
              <w:top w:val="single" w:sz="4" w:space="0" w:color="auto"/>
              <w:left w:val="nil"/>
              <w:bottom w:val="single" w:sz="4" w:space="0" w:color="auto"/>
              <w:right w:val="single" w:sz="4" w:space="0" w:color="auto"/>
            </w:tcBorders>
            <w:shd w:val="clear" w:color="auto" w:fill="auto"/>
            <w:vAlign w:val="center"/>
            <w:hideMark/>
          </w:tcPr>
          <w:p w14:paraId="68F25920" w14:textId="09B37343"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 xml:space="preserve">Desarticulación de diferentes tipos de estructuras criminales </w:t>
            </w:r>
            <w:r w:rsidR="00262F4F" w:rsidRPr="00CC7E8F">
              <w:rPr>
                <w:rFonts w:eastAsia="Times New Roman" w:cs="Times New Roman"/>
                <w:color w:val="000000"/>
                <w:sz w:val="20"/>
                <w:szCs w:val="20"/>
                <w:lang w:eastAsia="es-GT"/>
              </w:rPr>
              <w:t xml:space="preserve">(62) </w:t>
            </w:r>
            <w:r w:rsidRPr="00CC7E8F">
              <w:rPr>
                <w:rFonts w:eastAsia="Times New Roman" w:cs="Times New Roman"/>
                <w:color w:val="000000"/>
                <w:sz w:val="20"/>
                <w:szCs w:val="20"/>
                <w:lang w:eastAsia="es-GT"/>
              </w:rPr>
              <w:t>dedicadas a la extorsión, homicidio, trata de personas, asesinato, robo agravado, violaciones y narcotráfico.</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14:paraId="3452021C"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38,854 Expertajes para el control de vehículos robados</w:t>
            </w:r>
          </w:p>
          <w:p w14:paraId="4927ABB6"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2,570 Peritajes e informes técnicos en apoyo a la investigación criminal</w:t>
            </w:r>
          </w:p>
          <w:p w14:paraId="11F34028"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45 Operativos conjuntos de impacto</w:t>
            </w:r>
          </w:p>
          <w:p w14:paraId="3BF10C9B"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20,335 Casos de investigación criminal,  atendidos en apoyo al Ministerio Público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7D7A7D"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Población guatemalteca en general</w:t>
            </w:r>
          </w:p>
        </w:tc>
      </w:tr>
      <w:tr w:rsidR="00886CB4" w:rsidRPr="00CC7E8F" w14:paraId="24C8D0A1" w14:textId="77777777" w:rsidTr="00186304">
        <w:trPr>
          <w:trHeight w:val="4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6CBD9F"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9</w:t>
            </w:r>
          </w:p>
        </w:tc>
        <w:tc>
          <w:tcPr>
            <w:tcW w:w="5206" w:type="dxa"/>
            <w:tcBorders>
              <w:top w:val="single" w:sz="4" w:space="0" w:color="auto"/>
              <w:left w:val="nil"/>
              <w:bottom w:val="single" w:sz="4" w:space="0" w:color="auto"/>
              <w:right w:val="single" w:sz="4" w:space="0" w:color="auto"/>
            </w:tcBorders>
            <w:shd w:val="clear" w:color="auto" w:fill="auto"/>
            <w:vAlign w:val="center"/>
          </w:tcPr>
          <w:p w14:paraId="23B35853"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Fortalecimiento de la Gestión y Control Penitenciaria a través del desarrollo de programas encaminados a la rehabilitación, reinserción y resocialización del privado de libertad haciendo posible mantener un proceso sostenible para la consecución de los objetivos propuestos.</w:t>
            </w:r>
          </w:p>
        </w:tc>
        <w:tc>
          <w:tcPr>
            <w:tcW w:w="5551" w:type="dxa"/>
            <w:tcBorders>
              <w:top w:val="single" w:sz="4" w:space="0" w:color="auto"/>
              <w:left w:val="nil"/>
              <w:bottom w:val="single" w:sz="4" w:space="0" w:color="auto"/>
              <w:right w:val="single" w:sz="4" w:space="0" w:color="auto"/>
            </w:tcBorders>
            <w:shd w:val="clear" w:color="auto" w:fill="auto"/>
            <w:vAlign w:val="center"/>
          </w:tcPr>
          <w:p w14:paraId="325040A5"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32,665 atenciones psicológicas a privados de libertad</w:t>
            </w:r>
          </w:p>
          <w:p w14:paraId="4BCCC146"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144,115 atenciones médicas y odontológicas a privados de libertad</w:t>
            </w:r>
          </w:p>
          <w:p w14:paraId="091F7146"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3,046 personas atendidas en educación formal y extra escolar</w:t>
            </w:r>
          </w:p>
          <w:p w14:paraId="164951EA"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8,099 atenciones en área laboral a privados de libertad</w:t>
            </w:r>
          </w:p>
          <w:p w14:paraId="15D83C6D"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143 Requisas realizadas</w:t>
            </w:r>
          </w:p>
          <w:p w14:paraId="2392E0D7"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170 Agentes penitenciarios graduados</w:t>
            </w:r>
          </w:p>
        </w:tc>
        <w:tc>
          <w:tcPr>
            <w:tcW w:w="0" w:type="auto"/>
            <w:tcBorders>
              <w:top w:val="single" w:sz="4" w:space="0" w:color="auto"/>
              <w:left w:val="nil"/>
              <w:bottom w:val="single" w:sz="4" w:space="0" w:color="auto"/>
              <w:right w:val="single" w:sz="4" w:space="0" w:color="auto"/>
            </w:tcBorders>
            <w:shd w:val="clear" w:color="auto" w:fill="auto"/>
            <w:vAlign w:val="center"/>
          </w:tcPr>
          <w:p w14:paraId="54C85745"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24,676 Privados de libertad</w:t>
            </w:r>
          </w:p>
        </w:tc>
      </w:tr>
      <w:tr w:rsidR="00886CB4" w:rsidRPr="00631BCD" w14:paraId="76E34E98" w14:textId="77777777" w:rsidTr="00186304">
        <w:trPr>
          <w:trHeight w:val="4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F86CCE"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10</w:t>
            </w:r>
          </w:p>
        </w:tc>
        <w:tc>
          <w:tcPr>
            <w:tcW w:w="5206" w:type="dxa"/>
            <w:tcBorders>
              <w:top w:val="single" w:sz="4" w:space="0" w:color="auto"/>
              <w:left w:val="nil"/>
              <w:bottom w:val="single" w:sz="4" w:space="0" w:color="auto"/>
              <w:right w:val="single" w:sz="4" w:space="0" w:color="auto"/>
            </w:tcBorders>
            <w:shd w:val="clear" w:color="auto" w:fill="auto"/>
            <w:vAlign w:val="center"/>
          </w:tcPr>
          <w:p w14:paraId="4372FD24" w14:textId="77777777" w:rsidR="00886CB4" w:rsidRPr="00CC7E8F" w:rsidRDefault="00886CB4" w:rsidP="00631BCD">
            <w:pPr>
              <w:spacing w:line="240" w:lineRule="auto"/>
              <w:jc w:val="left"/>
              <w:rPr>
                <w:rFonts w:eastAsia="Times New Roman" w:cs="Times New Roman"/>
                <w:color w:val="000000"/>
                <w:sz w:val="20"/>
                <w:szCs w:val="20"/>
                <w:lang w:eastAsia="es-GT"/>
              </w:rPr>
            </w:pPr>
            <w:r w:rsidRPr="00CC7E8F">
              <w:rPr>
                <w:rFonts w:eastAsia="Times New Roman" w:cs="Times New Roman"/>
                <w:color w:val="000000"/>
                <w:sz w:val="20"/>
                <w:szCs w:val="20"/>
                <w:lang w:eastAsia="es-GT"/>
              </w:rPr>
              <w:t>Por medio de la Dirección General de Servicios de Seguridad Privada se realizaron las siguientes actividades para los prestadores de servicios de seguridad privada con la finalidad de contribuir en el control de los prestadores de servicios.</w:t>
            </w:r>
          </w:p>
        </w:tc>
        <w:tc>
          <w:tcPr>
            <w:tcW w:w="5551" w:type="dxa"/>
            <w:tcBorders>
              <w:top w:val="single" w:sz="4" w:space="0" w:color="auto"/>
              <w:left w:val="nil"/>
              <w:bottom w:val="single" w:sz="4" w:space="0" w:color="auto"/>
              <w:right w:val="single" w:sz="4" w:space="0" w:color="auto"/>
            </w:tcBorders>
            <w:shd w:val="clear" w:color="auto" w:fill="auto"/>
            <w:vAlign w:val="center"/>
          </w:tcPr>
          <w:p w14:paraId="2D6633E8" w14:textId="530EBF49"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Emisión y renovación de 188 licencias de operación y funcionamiento</w:t>
            </w:r>
          </w:p>
          <w:p w14:paraId="44E21F5A"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 xml:space="preserve"> Emisión de 6,257 certificaciones de prestadores de servicios</w:t>
            </w:r>
          </w:p>
          <w:p w14:paraId="31D991E5"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10,137 documentos de control y regulación</w:t>
            </w:r>
          </w:p>
          <w:p w14:paraId="02BEBBA3"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455 supervisiones de control y fiscalización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6A310D97" w14:textId="77777777" w:rsidR="00886CB4" w:rsidRPr="00CC7E8F" w:rsidRDefault="00886CB4" w:rsidP="00631BCD">
            <w:pPr>
              <w:spacing w:line="240" w:lineRule="auto"/>
              <w:jc w:val="center"/>
              <w:rPr>
                <w:rFonts w:eastAsia="Times New Roman" w:cs="Times New Roman"/>
                <w:color w:val="000000"/>
                <w:sz w:val="20"/>
                <w:szCs w:val="20"/>
                <w:lang w:eastAsia="es-GT"/>
              </w:rPr>
            </w:pPr>
            <w:r w:rsidRPr="00CC7E8F">
              <w:rPr>
                <w:rFonts w:eastAsia="Times New Roman" w:cs="Times New Roman"/>
                <w:color w:val="000000"/>
                <w:sz w:val="20"/>
                <w:szCs w:val="20"/>
                <w:lang w:eastAsia="es-GT"/>
              </w:rPr>
              <w:t>Población guatemalteca en general</w:t>
            </w:r>
          </w:p>
        </w:tc>
      </w:tr>
    </w:tbl>
    <w:p w14:paraId="094B0DEA" w14:textId="77777777" w:rsidR="005C3FCE" w:rsidRPr="00631BCD" w:rsidRDefault="005C3FCE" w:rsidP="00631BCD">
      <w:pPr>
        <w:spacing w:after="160" w:line="259" w:lineRule="auto"/>
        <w:jc w:val="left"/>
        <w:sectPr w:rsidR="005C3FCE" w:rsidRPr="00631BCD" w:rsidSect="005C3FCE">
          <w:headerReference w:type="default" r:id="rId19"/>
          <w:footerReference w:type="default" r:id="rId20"/>
          <w:pgSz w:w="15840" w:h="12240" w:orient="landscape"/>
          <w:pgMar w:top="1701" w:right="1417" w:bottom="1701" w:left="1417" w:header="708" w:footer="708" w:gutter="0"/>
          <w:cols w:space="708"/>
          <w:docGrid w:linePitch="360"/>
        </w:sectPr>
      </w:pPr>
    </w:p>
    <w:p w14:paraId="1F6184AE" w14:textId="77777777" w:rsidR="0050082A" w:rsidRPr="00631BCD" w:rsidRDefault="0050082A" w:rsidP="00631BCD">
      <w:pPr>
        <w:pStyle w:val="Heading1"/>
      </w:pPr>
      <w:bookmarkStart w:id="36" w:name="_Toc92192861"/>
      <w:r w:rsidRPr="00631BCD">
        <w:lastRenderedPageBreak/>
        <w:t>CONCLUSIONES</w:t>
      </w:r>
      <w:bookmarkEnd w:id="34"/>
      <w:bookmarkEnd w:id="36"/>
    </w:p>
    <w:p w14:paraId="7B2BC34D" w14:textId="77777777" w:rsidR="0050082A" w:rsidRPr="00631BCD" w:rsidRDefault="0050082A" w:rsidP="00631BCD"/>
    <w:p w14:paraId="58F054BC" w14:textId="77777777" w:rsidR="0050082A" w:rsidRPr="00631BCD" w:rsidRDefault="0050082A" w:rsidP="00631BCD">
      <w:pPr>
        <w:pStyle w:val="Heading1"/>
        <w:numPr>
          <w:ilvl w:val="0"/>
          <w:numId w:val="5"/>
        </w:numPr>
        <w:ind w:left="357" w:hanging="357"/>
        <w:rPr>
          <w:rFonts w:eastAsia="Montserrat" w:cs="Arial"/>
        </w:rPr>
      </w:pPr>
      <w:bookmarkStart w:id="37" w:name="_Toc82416264"/>
      <w:bookmarkStart w:id="38" w:name="_Toc92192862"/>
      <w:r w:rsidRPr="00631BCD">
        <w:rPr>
          <w:rFonts w:eastAsia="Montserrat" w:cs="Arial"/>
        </w:rPr>
        <w:t>Explicación de las tendencias observadas en la ejecución presupuestaria</w:t>
      </w:r>
      <w:bookmarkEnd w:id="37"/>
      <w:bookmarkEnd w:id="38"/>
    </w:p>
    <w:p w14:paraId="16EFA291" w14:textId="77777777" w:rsidR="0050082A" w:rsidRPr="00631BCD" w:rsidRDefault="0050082A" w:rsidP="00631BCD"/>
    <w:p w14:paraId="023C483B" w14:textId="77777777" w:rsidR="009C3701" w:rsidRPr="00631BCD" w:rsidRDefault="009C3701" w:rsidP="00631BCD">
      <w:r w:rsidRPr="00631BCD">
        <w:t xml:space="preserve">A </w:t>
      </w:r>
      <w:r w:rsidR="00BD1076" w:rsidRPr="00631BCD">
        <w:t>continuación,</w:t>
      </w:r>
      <w:r w:rsidRPr="00631BCD">
        <w:t xml:space="preserve"> se muestra un comparativo de la ejecución presupuestaria del Ministerio de Gobernación, las cifras se encuentran expresadas en Millones de Quetzales.</w:t>
      </w:r>
    </w:p>
    <w:p w14:paraId="5DABB1B6" w14:textId="77777777" w:rsidR="009C3701" w:rsidRPr="00631BCD" w:rsidRDefault="009C3701" w:rsidP="00631BCD">
      <w:pPr>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5"/>
        <w:gridCol w:w="892"/>
        <w:gridCol w:w="1170"/>
        <w:gridCol w:w="906"/>
        <w:gridCol w:w="1190"/>
        <w:gridCol w:w="892"/>
        <w:gridCol w:w="1170"/>
        <w:gridCol w:w="1423"/>
      </w:tblGrid>
      <w:tr w:rsidR="008D557A" w:rsidRPr="00631BCD" w14:paraId="339DD48D" w14:textId="77777777" w:rsidTr="008D557A">
        <w:trPr>
          <w:trHeight w:val="300"/>
        </w:trPr>
        <w:tc>
          <w:tcPr>
            <w:tcW w:w="690" w:type="pct"/>
            <w:vMerge w:val="restart"/>
            <w:shd w:val="clear" w:color="auto" w:fill="9CC2E5" w:themeFill="accent1" w:themeFillTint="99"/>
            <w:vAlign w:val="center"/>
            <w:hideMark/>
          </w:tcPr>
          <w:p w14:paraId="1ECD6864"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Presupuesto Financiero</w:t>
            </w:r>
          </w:p>
        </w:tc>
        <w:tc>
          <w:tcPr>
            <w:tcW w:w="1105" w:type="pct"/>
            <w:gridSpan w:val="2"/>
            <w:shd w:val="clear" w:color="auto" w:fill="9CC2E5" w:themeFill="accent1" w:themeFillTint="99"/>
            <w:noWrap/>
            <w:vAlign w:val="center"/>
            <w:hideMark/>
          </w:tcPr>
          <w:p w14:paraId="492A8391"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1er Cuatrimestre 2021</w:t>
            </w:r>
          </w:p>
        </w:tc>
        <w:tc>
          <w:tcPr>
            <w:tcW w:w="1143" w:type="pct"/>
            <w:gridSpan w:val="2"/>
            <w:shd w:val="clear" w:color="auto" w:fill="9CC2E5" w:themeFill="accent1" w:themeFillTint="99"/>
            <w:noWrap/>
            <w:vAlign w:val="center"/>
            <w:hideMark/>
          </w:tcPr>
          <w:p w14:paraId="7F063733"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2do Cuatrimestre 2021</w:t>
            </w:r>
          </w:p>
        </w:tc>
        <w:tc>
          <w:tcPr>
            <w:tcW w:w="1113" w:type="pct"/>
            <w:gridSpan w:val="2"/>
            <w:shd w:val="clear" w:color="auto" w:fill="9CC2E5" w:themeFill="accent1" w:themeFillTint="99"/>
            <w:noWrap/>
            <w:vAlign w:val="center"/>
            <w:hideMark/>
          </w:tcPr>
          <w:p w14:paraId="2C80A474"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3er Cuatrimestre 2021</w:t>
            </w:r>
          </w:p>
        </w:tc>
        <w:tc>
          <w:tcPr>
            <w:tcW w:w="948" w:type="pct"/>
            <w:vMerge w:val="restart"/>
            <w:shd w:val="clear" w:color="auto" w:fill="9CC2E5" w:themeFill="accent1" w:themeFillTint="99"/>
            <w:vAlign w:val="center"/>
            <w:hideMark/>
          </w:tcPr>
          <w:p w14:paraId="5E31B29B"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 xml:space="preserve">Diferencia % de ejecución </w:t>
            </w:r>
            <w:r w:rsidRPr="00631BCD">
              <w:rPr>
                <w:rFonts w:eastAsia="Times New Roman" w:cs="Times New Roman"/>
                <w:b/>
                <w:color w:val="000000"/>
                <w:sz w:val="20"/>
                <w:lang w:eastAsia="es-GT"/>
              </w:rPr>
              <w:br/>
              <w:t>2do – 3er cuatrimestre 2021</w:t>
            </w:r>
          </w:p>
        </w:tc>
      </w:tr>
      <w:tr w:rsidR="008D557A" w:rsidRPr="00631BCD" w14:paraId="14B3120D" w14:textId="77777777" w:rsidTr="008D557A">
        <w:trPr>
          <w:trHeight w:val="681"/>
        </w:trPr>
        <w:tc>
          <w:tcPr>
            <w:tcW w:w="690" w:type="pct"/>
            <w:vMerge/>
            <w:vAlign w:val="center"/>
            <w:hideMark/>
          </w:tcPr>
          <w:p w14:paraId="48F002CF" w14:textId="77777777" w:rsidR="008D557A" w:rsidRPr="00631BCD" w:rsidRDefault="008D557A" w:rsidP="00631BCD">
            <w:pPr>
              <w:spacing w:line="240" w:lineRule="auto"/>
              <w:rPr>
                <w:rFonts w:eastAsia="Times New Roman" w:cs="Times New Roman"/>
                <w:color w:val="000000"/>
                <w:sz w:val="20"/>
                <w:lang w:eastAsia="es-GT"/>
              </w:rPr>
            </w:pPr>
          </w:p>
        </w:tc>
        <w:tc>
          <w:tcPr>
            <w:tcW w:w="478" w:type="pct"/>
            <w:shd w:val="clear" w:color="auto" w:fill="9CC2E5" w:themeFill="accent1" w:themeFillTint="99"/>
            <w:noWrap/>
            <w:vAlign w:val="center"/>
            <w:hideMark/>
          </w:tcPr>
          <w:p w14:paraId="3AA89405"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Monto</w:t>
            </w:r>
          </w:p>
        </w:tc>
        <w:tc>
          <w:tcPr>
            <w:tcW w:w="627" w:type="pct"/>
            <w:shd w:val="clear" w:color="auto" w:fill="9CC2E5" w:themeFill="accent1" w:themeFillTint="99"/>
            <w:noWrap/>
            <w:vAlign w:val="center"/>
            <w:hideMark/>
          </w:tcPr>
          <w:p w14:paraId="70434EF8"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Porcentaje</w:t>
            </w:r>
          </w:p>
        </w:tc>
        <w:tc>
          <w:tcPr>
            <w:tcW w:w="494" w:type="pct"/>
            <w:shd w:val="clear" w:color="auto" w:fill="9CC2E5" w:themeFill="accent1" w:themeFillTint="99"/>
            <w:noWrap/>
            <w:vAlign w:val="center"/>
            <w:hideMark/>
          </w:tcPr>
          <w:p w14:paraId="6139610D"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Monto</w:t>
            </w:r>
          </w:p>
        </w:tc>
        <w:tc>
          <w:tcPr>
            <w:tcW w:w="649" w:type="pct"/>
            <w:shd w:val="clear" w:color="auto" w:fill="9CC2E5" w:themeFill="accent1" w:themeFillTint="99"/>
            <w:noWrap/>
            <w:vAlign w:val="center"/>
            <w:hideMark/>
          </w:tcPr>
          <w:p w14:paraId="714D0B5B"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Porcentaje</w:t>
            </w:r>
          </w:p>
        </w:tc>
        <w:tc>
          <w:tcPr>
            <w:tcW w:w="481" w:type="pct"/>
            <w:shd w:val="clear" w:color="auto" w:fill="9CC2E5" w:themeFill="accent1" w:themeFillTint="99"/>
            <w:noWrap/>
            <w:vAlign w:val="center"/>
            <w:hideMark/>
          </w:tcPr>
          <w:p w14:paraId="33B9A7E2"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Monto</w:t>
            </w:r>
          </w:p>
        </w:tc>
        <w:tc>
          <w:tcPr>
            <w:tcW w:w="632" w:type="pct"/>
            <w:shd w:val="clear" w:color="auto" w:fill="9CC2E5" w:themeFill="accent1" w:themeFillTint="99"/>
            <w:noWrap/>
            <w:vAlign w:val="center"/>
            <w:hideMark/>
          </w:tcPr>
          <w:p w14:paraId="746A4C76" w14:textId="77777777" w:rsidR="008D557A" w:rsidRPr="00631BCD" w:rsidRDefault="008D557A" w:rsidP="00631BCD">
            <w:pPr>
              <w:spacing w:line="240" w:lineRule="auto"/>
              <w:jc w:val="center"/>
              <w:rPr>
                <w:rFonts w:eastAsia="Times New Roman" w:cs="Times New Roman"/>
                <w:b/>
                <w:color w:val="000000"/>
                <w:sz w:val="20"/>
                <w:lang w:eastAsia="es-GT"/>
              </w:rPr>
            </w:pPr>
            <w:r w:rsidRPr="00631BCD">
              <w:rPr>
                <w:rFonts w:eastAsia="Times New Roman" w:cs="Times New Roman"/>
                <w:b/>
                <w:color w:val="000000"/>
                <w:sz w:val="20"/>
                <w:lang w:eastAsia="es-GT"/>
              </w:rPr>
              <w:t>Porcentaje</w:t>
            </w:r>
          </w:p>
        </w:tc>
        <w:tc>
          <w:tcPr>
            <w:tcW w:w="948" w:type="pct"/>
            <w:vMerge/>
            <w:vAlign w:val="center"/>
            <w:hideMark/>
          </w:tcPr>
          <w:p w14:paraId="2D043006" w14:textId="77777777" w:rsidR="008D557A" w:rsidRPr="00631BCD" w:rsidRDefault="008D557A" w:rsidP="00631BCD">
            <w:pPr>
              <w:spacing w:line="240" w:lineRule="auto"/>
              <w:rPr>
                <w:rFonts w:eastAsia="Times New Roman" w:cs="Times New Roman"/>
                <w:color w:val="000000"/>
                <w:sz w:val="20"/>
                <w:lang w:eastAsia="es-GT"/>
              </w:rPr>
            </w:pPr>
          </w:p>
        </w:tc>
      </w:tr>
      <w:tr w:rsidR="008D557A" w:rsidRPr="00631BCD" w14:paraId="57A740F4" w14:textId="77777777" w:rsidTr="008D557A">
        <w:trPr>
          <w:trHeight w:val="300"/>
        </w:trPr>
        <w:tc>
          <w:tcPr>
            <w:tcW w:w="690" w:type="pct"/>
            <w:shd w:val="clear" w:color="auto" w:fill="auto"/>
            <w:noWrap/>
            <w:vAlign w:val="center"/>
            <w:hideMark/>
          </w:tcPr>
          <w:p w14:paraId="34C83538" w14:textId="77777777" w:rsidR="008D557A" w:rsidRPr="00631BCD" w:rsidRDefault="008D557A" w:rsidP="00631BCD">
            <w:pPr>
              <w:spacing w:line="240" w:lineRule="auto"/>
              <w:jc w:val="center"/>
              <w:rPr>
                <w:rFonts w:eastAsia="Times New Roman" w:cs="Times New Roman"/>
                <w:color w:val="000000"/>
                <w:sz w:val="20"/>
                <w:lang w:eastAsia="es-GT"/>
              </w:rPr>
            </w:pPr>
            <w:r w:rsidRPr="00631BCD">
              <w:rPr>
                <w:rFonts w:eastAsia="Times New Roman" w:cs="Times New Roman"/>
                <w:color w:val="000000"/>
                <w:sz w:val="20"/>
                <w:lang w:eastAsia="es-GT"/>
              </w:rPr>
              <w:t>Ejecutado</w:t>
            </w:r>
          </w:p>
        </w:tc>
        <w:tc>
          <w:tcPr>
            <w:tcW w:w="478" w:type="pct"/>
            <w:shd w:val="clear" w:color="auto" w:fill="auto"/>
            <w:noWrap/>
            <w:vAlign w:val="center"/>
          </w:tcPr>
          <w:p w14:paraId="7FAE7D88" w14:textId="77777777" w:rsidR="008D557A" w:rsidRPr="00631BCD" w:rsidRDefault="008D557A" w:rsidP="00631BCD">
            <w:pPr>
              <w:spacing w:line="240" w:lineRule="auto"/>
              <w:jc w:val="center"/>
              <w:rPr>
                <w:rFonts w:eastAsia="Times New Roman" w:cs="Times New Roman"/>
                <w:color w:val="000000"/>
                <w:sz w:val="20"/>
                <w:lang w:eastAsia="es-GT"/>
              </w:rPr>
            </w:pPr>
            <w:r w:rsidRPr="00631BCD">
              <w:rPr>
                <w:rFonts w:eastAsia="Times New Roman" w:cs="Times New Roman"/>
                <w:color w:val="000000"/>
                <w:sz w:val="20"/>
                <w:lang w:eastAsia="es-GT"/>
              </w:rPr>
              <w:t>1,784.60</w:t>
            </w:r>
          </w:p>
        </w:tc>
        <w:tc>
          <w:tcPr>
            <w:tcW w:w="627" w:type="pct"/>
            <w:shd w:val="clear" w:color="auto" w:fill="auto"/>
            <w:noWrap/>
            <w:vAlign w:val="center"/>
          </w:tcPr>
          <w:p w14:paraId="6412C297" w14:textId="77777777" w:rsidR="008D557A" w:rsidRPr="00631BCD" w:rsidRDefault="008D557A" w:rsidP="00631BCD">
            <w:pPr>
              <w:spacing w:line="240" w:lineRule="auto"/>
              <w:jc w:val="center"/>
              <w:rPr>
                <w:rFonts w:eastAsia="Times New Roman" w:cs="Times New Roman"/>
                <w:color w:val="000000"/>
                <w:sz w:val="20"/>
                <w:lang w:eastAsia="es-GT"/>
              </w:rPr>
            </w:pPr>
            <w:r w:rsidRPr="00631BCD">
              <w:rPr>
                <w:rFonts w:eastAsia="Times New Roman" w:cs="Times New Roman"/>
                <w:color w:val="000000"/>
                <w:sz w:val="20"/>
                <w:lang w:eastAsia="es-GT"/>
              </w:rPr>
              <w:t>29.47%</w:t>
            </w:r>
          </w:p>
        </w:tc>
        <w:tc>
          <w:tcPr>
            <w:tcW w:w="494" w:type="pct"/>
            <w:shd w:val="clear" w:color="auto" w:fill="auto"/>
            <w:noWrap/>
            <w:vAlign w:val="center"/>
            <w:hideMark/>
          </w:tcPr>
          <w:p w14:paraId="3EC0022F" w14:textId="77777777" w:rsidR="008D557A" w:rsidRPr="00631BCD" w:rsidRDefault="008D557A" w:rsidP="00631BCD">
            <w:pPr>
              <w:spacing w:line="240" w:lineRule="auto"/>
              <w:jc w:val="center"/>
              <w:rPr>
                <w:rFonts w:eastAsia="Times New Roman" w:cs="Times New Roman"/>
                <w:color w:val="000000"/>
                <w:sz w:val="20"/>
                <w:lang w:eastAsia="es-GT"/>
              </w:rPr>
            </w:pPr>
            <w:r w:rsidRPr="00631BCD">
              <w:rPr>
                <w:rFonts w:eastAsia="Times New Roman" w:cs="Times New Roman"/>
                <w:color w:val="000000"/>
                <w:sz w:val="20"/>
                <w:lang w:eastAsia="es-GT"/>
              </w:rPr>
              <w:t>1,691.03</w:t>
            </w:r>
          </w:p>
        </w:tc>
        <w:tc>
          <w:tcPr>
            <w:tcW w:w="649" w:type="pct"/>
            <w:shd w:val="clear" w:color="auto" w:fill="auto"/>
            <w:noWrap/>
            <w:vAlign w:val="center"/>
            <w:hideMark/>
          </w:tcPr>
          <w:p w14:paraId="67208B0E" w14:textId="77777777" w:rsidR="008D557A" w:rsidRPr="00631BCD" w:rsidRDefault="008D557A" w:rsidP="00631BCD">
            <w:pPr>
              <w:spacing w:line="240" w:lineRule="auto"/>
              <w:jc w:val="center"/>
              <w:rPr>
                <w:rFonts w:eastAsia="Times New Roman" w:cs="Times New Roman"/>
                <w:color w:val="000000"/>
                <w:sz w:val="20"/>
                <w:lang w:eastAsia="es-GT"/>
              </w:rPr>
            </w:pPr>
            <w:r w:rsidRPr="00631BCD">
              <w:rPr>
                <w:rFonts w:eastAsia="Times New Roman" w:cs="Times New Roman"/>
                <w:color w:val="000000"/>
                <w:sz w:val="20"/>
                <w:lang w:eastAsia="es-GT"/>
              </w:rPr>
              <w:t>27.92%</w:t>
            </w:r>
          </w:p>
        </w:tc>
        <w:tc>
          <w:tcPr>
            <w:tcW w:w="481" w:type="pct"/>
            <w:shd w:val="clear" w:color="auto" w:fill="auto"/>
            <w:noWrap/>
            <w:vAlign w:val="center"/>
            <w:hideMark/>
          </w:tcPr>
          <w:p w14:paraId="66838AF3" w14:textId="77777777" w:rsidR="008D557A" w:rsidRPr="00631BCD" w:rsidRDefault="008D557A" w:rsidP="00631BCD">
            <w:pPr>
              <w:spacing w:line="240" w:lineRule="auto"/>
              <w:jc w:val="center"/>
              <w:rPr>
                <w:rFonts w:eastAsia="Times New Roman" w:cs="Times New Roman"/>
                <w:color w:val="000000"/>
                <w:sz w:val="20"/>
                <w:lang w:eastAsia="es-GT"/>
              </w:rPr>
            </w:pPr>
            <w:r w:rsidRPr="00631BCD">
              <w:rPr>
                <w:rFonts w:eastAsia="Times New Roman" w:cs="Times New Roman"/>
                <w:color w:val="000000"/>
                <w:sz w:val="20"/>
                <w:lang w:eastAsia="es-GT"/>
              </w:rPr>
              <w:t>2,</w:t>
            </w:r>
            <w:r w:rsidR="00224C1F" w:rsidRPr="00631BCD">
              <w:rPr>
                <w:rFonts w:eastAsia="Times New Roman" w:cs="Times New Roman"/>
                <w:color w:val="000000"/>
                <w:sz w:val="20"/>
                <w:lang w:eastAsia="es-GT"/>
              </w:rPr>
              <w:t>224</w:t>
            </w:r>
            <w:r w:rsidRPr="00631BCD">
              <w:rPr>
                <w:rFonts w:eastAsia="Times New Roman" w:cs="Times New Roman"/>
                <w:color w:val="000000"/>
                <w:sz w:val="20"/>
                <w:lang w:eastAsia="es-GT"/>
              </w:rPr>
              <w:t>.</w:t>
            </w:r>
            <w:r w:rsidR="00224C1F" w:rsidRPr="00631BCD">
              <w:rPr>
                <w:rFonts w:eastAsia="Times New Roman" w:cs="Times New Roman"/>
                <w:color w:val="000000"/>
                <w:sz w:val="20"/>
                <w:lang w:eastAsia="es-GT"/>
              </w:rPr>
              <w:t>33</w:t>
            </w:r>
          </w:p>
        </w:tc>
        <w:tc>
          <w:tcPr>
            <w:tcW w:w="632" w:type="pct"/>
            <w:shd w:val="clear" w:color="auto" w:fill="auto"/>
            <w:noWrap/>
            <w:vAlign w:val="center"/>
            <w:hideMark/>
          </w:tcPr>
          <w:p w14:paraId="5F767793" w14:textId="77777777" w:rsidR="008D557A" w:rsidRPr="00631BCD" w:rsidRDefault="00224C1F" w:rsidP="00631BCD">
            <w:pPr>
              <w:spacing w:line="240" w:lineRule="auto"/>
              <w:jc w:val="center"/>
              <w:rPr>
                <w:rFonts w:eastAsia="Times New Roman" w:cs="Times New Roman"/>
                <w:color w:val="000000"/>
                <w:sz w:val="20"/>
                <w:lang w:eastAsia="es-GT"/>
              </w:rPr>
            </w:pPr>
            <w:r w:rsidRPr="00631BCD">
              <w:rPr>
                <w:rFonts w:eastAsia="Times New Roman" w:cs="Times New Roman"/>
                <w:color w:val="000000"/>
                <w:sz w:val="20"/>
                <w:lang w:eastAsia="es-GT"/>
              </w:rPr>
              <w:t>36.73</w:t>
            </w:r>
            <w:r w:rsidR="008D557A" w:rsidRPr="00631BCD">
              <w:rPr>
                <w:rFonts w:eastAsia="Times New Roman" w:cs="Times New Roman"/>
                <w:color w:val="000000"/>
                <w:sz w:val="20"/>
                <w:lang w:eastAsia="es-GT"/>
              </w:rPr>
              <w:t>%</w:t>
            </w:r>
          </w:p>
        </w:tc>
        <w:tc>
          <w:tcPr>
            <w:tcW w:w="948" w:type="pct"/>
            <w:shd w:val="clear" w:color="auto" w:fill="auto"/>
            <w:noWrap/>
            <w:vAlign w:val="center"/>
            <w:hideMark/>
          </w:tcPr>
          <w:p w14:paraId="5ED62070" w14:textId="77777777" w:rsidR="008D557A" w:rsidRPr="00631BCD" w:rsidRDefault="008D557A" w:rsidP="00631BCD">
            <w:pPr>
              <w:spacing w:line="240" w:lineRule="auto"/>
              <w:jc w:val="center"/>
              <w:rPr>
                <w:rFonts w:eastAsia="Times New Roman" w:cs="Times New Roman"/>
                <w:color w:val="000000"/>
                <w:sz w:val="20"/>
                <w:lang w:eastAsia="es-GT"/>
              </w:rPr>
            </w:pPr>
            <w:r w:rsidRPr="00631BCD">
              <w:rPr>
                <w:rFonts w:eastAsia="Times New Roman" w:cs="Times New Roman"/>
                <w:color w:val="000000"/>
                <w:sz w:val="20"/>
                <w:lang w:eastAsia="es-GT"/>
              </w:rPr>
              <w:t>8.</w:t>
            </w:r>
            <w:r w:rsidR="00224C1F" w:rsidRPr="00631BCD">
              <w:rPr>
                <w:rFonts w:eastAsia="Times New Roman" w:cs="Times New Roman"/>
                <w:color w:val="000000"/>
                <w:sz w:val="20"/>
                <w:lang w:eastAsia="es-GT"/>
              </w:rPr>
              <w:t>81</w:t>
            </w:r>
            <w:r w:rsidRPr="00631BCD">
              <w:rPr>
                <w:rFonts w:eastAsia="Times New Roman" w:cs="Times New Roman"/>
                <w:color w:val="000000"/>
                <w:sz w:val="20"/>
                <w:lang w:eastAsia="es-GT"/>
              </w:rPr>
              <w:t>%</w:t>
            </w:r>
          </w:p>
        </w:tc>
      </w:tr>
    </w:tbl>
    <w:p w14:paraId="4673A96E" w14:textId="77777777" w:rsidR="00A41AD4" w:rsidRPr="00631BCD" w:rsidRDefault="00A41AD4" w:rsidP="00631BCD">
      <w:pPr>
        <w:rPr>
          <w:rFonts w:cs="Times New Roman"/>
          <w:sz w:val="20"/>
          <w:szCs w:val="20"/>
        </w:rPr>
      </w:pPr>
      <w:r w:rsidRPr="00631BCD">
        <w:rPr>
          <w:rFonts w:cs="Times New Roman"/>
          <w:b/>
          <w:bCs/>
          <w:sz w:val="20"/>
          <w:szCs w:val="20"/>
        </w:rPr>
        <w:t>Fuente</w:t>
      </w:r>
      <w:r w:rsidRPr="00631BCD">
        <w:rPr>
          <w:rFonts w:cs="Times New Roman"/>
          <w:sz w:val="20"/>
          <w:szCs w:val="20"/>
        </w:rPr>
        <w:t xml:space="preserve">: </w:t>
      </w:r>
      <w:r w:rsidR="009C3701" w:rsidRPr="00631BCD">
        <w:rPr>
          <w:rFonts w:cs="Times New Roman"/>
          <w:sz w:val="20"/>
          <w:szCs w:val="20"/>
        </w:rPr>
        <w:t xml:space="preserve">elaboración propia DIPLAN-CAEE, con base a datos proporcionados por la </w:t>
      </w:r>
      <w:r w:rsidRPr="00631BCD">
        <w:rPr>
          <w:rFonts w:cs="Times New Roman"/>
          <w:sz w:val="20"/>
          <w:szCs w:val="20"/>
        </w:rPr>
        <w:t xml:space="preserve">Unidad de Administración Financiera –UDAF–, Ministerio de Gobernación. </w:t>
      </w:r>
      <w:r w:rsidR="008D557A" w:rsidRPr="00631BCD">
        <w:rPr>
          <w:rFonts w:cs="Times New Roman"/>
          <w:sz w:val="20"/>
          <w:szCs w:val="20"/>
        </w:rPr>
        <w:t>Diciembre</w:t>
      </w:r>
      <w:r w:rsidR="00224C1F" w:rsidRPr="00631BCD">
        <w:rPr>
          <w:rFonts w:cs="Times New Roman"/>
          <w:sz w:val="20"/>
          <w:szCs w:val="20"/>
        </w:rPr>
        <w:t xml:space="preserve"> 2021</w:t>
      </w:r>
    </w:p>
    <w:p w14:paraId="5E37C42A" w14:textId="77777777" w:rsidR="00750280" w:rsidRPr="00631BCD" w:rsidRDefault="00750280" w:rsidP="00631BCD"/>
    <w:p w14:paraId="1C6D6BFB" w14:textId="77777777" w:rsidR="00FE76B1" w:rsidRPr="00631BCD" w:rsidRDefault="00FE76B1" w:rsidP="00631BCD">
      <w:pPr>
        <w:rPr>
          <w:rFonts w:cs="Times New Roman"/>
        </w:rPr>
      </w:pPr>
      <w:r w:rsidRPr="00631BCD">
        <w:rPr>
          <w:rFonts w:cs="Times New Roman"/>
        </w:rPr>
        <w:t xml:space="preserve">Derivado del cuadro anterior se observa que la diferencia en el porcentaje de la ejecución del 3er cuatrimestre con respecto al cuatrimestre anterior fue de 8.74% más, registrando la mayor cantidad ejecutada en el año. </w:t>
      </w:r>
      <w:r w:rsidR="00FF4AAA" w:rsidRPr="00631BCD">
        <w:rPr>
          <w:rFonts w:cs="Times New Roman"/>
        </w:rPr>
        <w:t>La ejecución acumulada del Ministerio de Gobernación actualmente es de 94.06 % presentando una ejecución consideradamente alta dejando como saldo por el momento únicamente el 5.94%, permitiendo alcanzar el cumplimiento de metas y objetivos institucionales establecidos en los instrumentos de planificación de este Ministerio.</w:t>
      </w:r>
    </w:p>
    <w:p w14:paraId="2CD4452A" w14:textId="77777777" w:rsidR="00210DCD" w:rsidRPr="00631BCD" w:rsidRDefault="00210DCD" w:rsidP="00631BCD"/>
    <w:p w14:paraId="666E32F3" w14:textId="77777777" w:rsidR="00FF4AAA" w:rsidRPr="00631BCD" w:rsidRDefault="00FF4AAA" w:rsidP="00631BCD"/>
    <w:p w14:paraId="2CA57430" w14:textId="77777777" w:rsidR="00FF4AAA" w:rsidRPr="00631BCD" w:rsidRDefault="00FF4AAA" w:rsidP="00631BCD"/>
    <w:p w14:paraId="62671C18" w14:textId="77777777" w:rsidR="00FF4AAA" w:rsidRPr="00631BCD" w:rsidRDefault="00FF4AAA" w:rsidP="00631BCD"/>
    <w:p w14:paraId="28ADA993" w14:textId="77777777" w:rsidR="00FF4AAA" w:rsidRPr="00631BCD" w:rsidRDefault="00FF4AAA" w:rsidP="00631BCD"/>
    <w:p w14:paraId="294F329D" w14:textId="77777777" w:rsidR="00FF4AAA" w:rsidRPr="00631BCD" w:rsidRDefault="00FF4AAA" w:rsidP="00631BCD"/>
    <w:p w14:paraId="5E556C14" w14:textId="77777777" w:rsidR="00FF4AAA" w:rsidRPr="00631BCD" w:rsidRDefault="00FF4AAA" w:rsidP="00631BCD"/>
    <w:p w14:paraId="0E201A34" w14:textId="77777777" w:rsidR="00FF4AAA" w:rsidRPr="00631BCD" w:rsidRDefault="00FF4AAA" w:rsidP="00631BCD"/>
    <w:p w14:paraId="0099F5B1" w14:textId="77777777" w:rsidR="00FF4AAA" w:rsidRPr="00631BCD" w:rsidRDefault="00FF4AAA" w:rsidP="00631BCD"/>
    <w:p w14:paraId="2D732EA4" w14:textId="77777777" w:rsidR="00FF4AAA" w:rsidRPr="00631BCD" w:rsidRDefault="00FF4AAA" w:rsidP="00631BCD"/>
    <w:p w14:paraId="36D10AEB" w14:textId="77777777" w:rsidR="00FF4AAA" w:rsidRPr="00631BCD" w:rsidRDefault="00FF4AAA" w:rsidP="00631BCD"/>
    <w:p w14:paraId="0C9CA756" w14:textId="77777777" w:rsidR="00321D14" w:rsidRPr="00631BCD" w:rsidRDefault="00321D14" w:rsidP="00631BCD">
      <w:pPr>
        <w:pStyle w:val="Heading1"/>
        <w:numPr>
          <w:ilvl w:val="0"/>
          <w:numId w:val="5"/>
        </w:numPr>
        <w:ind w:left="357" w:hanging="357"/>
      </w:pPr>
      <w:bookmarkStart w:id="39" w:name="_Toc92192863"/>
      <w:r w:rsidRPr="00631BCD">
        <w:rPr>
          <w:rFonts w:eastAsia="Montserrat" w:cs="Arial"/>
        </w:rPr>
        <w:lastRenderedPageBreak/>
        <w:t>Resultados</w:t>
      </w:r>
      <w:r w:rsidRPr="00631BCD">
        <w:t xml:space="preserve"> de corto y mediano plazo alcanzados en el marco de la Política General de Gobierno</w:t>
      </w:r>
      <w:bookmarkEnd w:id="39"/>
    </w:p>
    <w:p w14:paraId="70CC54D2" w14:textId="77777777" w:rsidR="00321D14" w:rsidRPr="00631BCD" w:rsidRDefault="00321D14" w:rsidP="00631BCD"/>
    <w:p w14:paraId="69DF0089" w14:textId="77777777" w:rsidR="00210DCD" w:rsidRPr="00631BCD" w:rsidRDefault="00210DCD" w:rsidP="00631BCD">
      <w:r w:rsidRPr="00631BCD">
        <w:t xml:space="preserve">Atendiendo a la Política General de Gobierno, a </w:t>
      </w:r>
      <w:r w:rsidR="00BD1076" w:rsidRPr="00631BCD">
        <w:t>continuación,</w:t>
      </w:r>
      <w:r w:rsidRPr="00631BCD">
        <w:t xml:space="preserve"> se presentan los resultados al cierre del </w:t>
      </w:r>
      <w:r w:rsidR="00631BCD">
        <w:t>tercer</w:t>
      </w:r>
      <w:r w:rsidRPr="00631BCD">
        <w:t xml:space="preserve"> cuatrimestre:</w:t>
      </w:r>
    </w:p>
    <w:p w14:paraId="2B24788A" w14:textId="77777777" w:rsidR="00F4232E" w:rsidRPr="00631BCD" w:rsidRDefault="00F4232E" w:rsidP="00631BCD"/>
    <w:tbl>
      <w:tblPr>
        <w:tblW w:w="0" w:type="auto"/>
        <w:tblInd w:w="-5" w:type="dxa"/>
        <w:tblCellMar>
          <w:left w:w="70" w:type="dxa"/>
          <w:right w:w="70" w:type="dxa"/>
        </w:tblCellMar>
        <w:tblLook w:val="04A0" w:firstRow="1" w:lastRow="0" w:firstColumn="1" w:lastColumn="0" w:noHBand="0" w:noVBand="1"/>
      </w:tblPr>
      <w:tblGrid>
        <w:gridCol w:w="435"/>
        <w:gridCol w:w="5939"/>
        <w:gridCol w:w="2459"/>
      </w:tblGrid>
      <w:tr w:rsidR="00F4232E" w:rsidRPr="00631BCD" w14:paraId="0A0F31F9" w14:textId="77777777" w:rsidTr="00975328">
        <w:trPr>
          <w:trHeight w:val="777"/>
        </w:trPr>
        <w:tc>
          <w:tcPr>
            <w:tcW w:w="0" w:type="auto"/>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13107C5" w14:textId="77777777" w:rsidR="00F4232E" w:rsidRPr="00631BCD" w:rsidRDefault="00F4232E" w:rsidP="00631BCD">
            <w:pPr>
              <w:spacing w:line="240" w:lineRule="auto"/>
              <w:jc w:val="center"/>
              <w:rPr>
                <w:rFonts w:eastAsia="Times New Roman" w:cs="Times New Roman"/>
                <w:b/>
                <w:sz w:val="20"/>
                <w:szCs w:val="24"/>
                <w:lang w:eastAsia="es-GT"/>
              </w:rPr>
            </w:pPr>
            <w:r w:rsidRPr="00631BCD">
              <w:rPr>
                <w:rFonts w:eastAsia="Times New Roman" w:cs="Times New Roman"/>
                <w:b/>
                <w:sz w:val="20"/>
                <w:szCs w:val="24"/>
                <w:lang w:eastAsia="es-GT"/>
              </w:rPr>
              <w:t>No.</w:t>
            </w:r>
          </w:p>
        </w:tc>
        <w:tc>
          <w:tcPr>
            <w:tcW w:w="0" w:type="auto"/>
            <w:tcBorders>
              <w:top w:val="single" w:sz="4" w:space="0" w:color="auto"/>
              <w:left w:val="nil"/>
              <w:bottom w:val="single" w:sz="4" w:space="0" w:color="auto"/>
              <w:right w:val="single" w:sz="4" w:space="0" w:color="auto"/>
            </w:tcBorders>
            <w:shd w:val="clear" w:color="auto" w:fill="BDD7EE"/>
            <w:noWrap/>
            <w:vAlign w:val="center"/>
            <w:hideMark/>
          </w:tcPr>
          <w:p w14:paraId="4103EEE7" w14:textId="77777777" w:rsidR="00F4232E" w:rsidRPr="00631BCD" w:rsidRDefault="00F4232E" w:rsidP="00631BCD">
            <w:pPr>
              <w:spacing w:line="240" w:lineRule="auto"/>
              <w:jc w:val="center"/>
              <w:rPr>
                <w:rFonts w:eastAsia="Times New Roman" w:cs="Times New Roman"/>
                <w:b/>
                <w:sz w:val="20"/>
                <w:szCs w:val="24"/>
                <w:lang w:eastAsia="es-GT"/>
              </w:rPr>
            </w:pPr>
            <w:r w:rsidRPr="00631BCD">
              <w:rPr>
                <w:rFonts w:eastAsia="Times New Roman" w:cs="Times New Roman"/>
                <w:b/>
                <w:sz w:val="20"/>
                <w:szCs w:val="24"/>
                <w:lang w:eastAsia="es-GT"/>
              </w:rPr>
              <w:t>Resultado</w:t>
            </w:r>
          </w:p>
        </w:tc>
        <w:tc>
          <w:tcPr>
            <w:tcW w:w="0" w:type="auto"/>
            <w:tcBorders>
              <w:top w:val="single" w:sz="4" w:space="0" w:color="auto"/>
              <w:left w:val="nil"/>
              <w:bottom w:val="single" w:sz="4" w:space="0" w:color="auto"/>
              <w:right w:val="single" w:sz="4" w:space="0" w:color="auto"/>
            </w:tcBorders>
            <w:shd w:val="clear" w:color="auto" w:fill="BDD7EE"/>
            <w:vAlign w:val="center"/>
            <w:hideMark/>
          </w:tcPr>
          <w:p w14:paraId="4EF0E1B1" w14:textId="77777777" w:rsidR="00F4232E" w:rsidRPr="00631BCD" w:rsidRDefault="0081005B" w:rsidP="00631BCD">
            <w:pPr>
              <w:spacing w:line="240" w:lineRule="auto"/>
              <w:jc w:val="center"/>
              <w:rPr>
                <w:rFonts w:eastAsia="Times New Roman" w:cs="Times New Roman"/>
                <w:b/>
                <w:sz w:val="20"/>
                <w:szCs w:val="24"/>
                <w:lang w:eastAsia="es-GT"/>
              </w:rPr>
            </w:pPr>
            <w:r w:rsidRPr="00631BCD">
              <w:rPr>
                <w:rFonts w:eastAsia="Times New Roman" w:cs="Times New Roman"/>
                <w:b/>
                <w:sz w:val="20"/>
                <w:szCs w:val="24"/>
                <w:lang w:eastAsia="es-GT"/>
              </w:rPr>
              <w:t>Avance al cierre del t</w:t>
            </w:r>
            <w:r w:rsidR="00AB0182">
              <w:rPr>
                <w:rFonts w:eastAsia="Times New Roman" w:cs="Times New Roman"/>
                <w:b/>
                <w:sz w:val="20"/>
                <w:szCs w:val="24"/>
                <w:lang w:eastAsia="es-GT"/>
              </w:rPr>
              <w:t>ercer cuatrimestre del año 2021</w:t>
            </w:r>
          </w:p>
        </w:tc>
      </w:tr>
      <w:tr w:rsidR="00FE1A30" w:rsidRPr="00631BCD" w14:paraId="348E75AC" w14:textId="77777777" w:rsidTr="00FE1A30">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CDBCD" w14:textId="77777777" w:rsidR="00FE1A30" w:rsidRPr="00631BCD" w:rsidRDefault="00FE1A30" w:rsidP="00631BCD">
            <w:pPr>
              <w:spacing w:line="240" w:lineRule="auto"/>
              <w:jc w:val="center"/>
              <w:rPr>
                <w:rFonts w:eastAsia="Times New Roman" w:cs="Times New Roman"/>
                <w:color w:val="000000"/>
                <w:sz w:val="20"/>
                <w:szCs w:val="24"/>
                <w:lang w:eastAsia="es-GT"/>
              </w:rPr>
            </w:pPr>
            <w:r w:rsidRPr="00631BCD">
              <w:rPr>
                <w:rFonts w:eastAsia="Times New Roman" w:cs="Times New Roman"/>
                <w:color w:val="000000"/>
                <w:sz w:val="20"/>
                <w:szCs w:val="24"/>
                <w:lang w:eastAsia="es-GT"/>
              </w:rPr>
              <w:t>1</w:t>
            </w:r>
          </w:p>
        </w:tc>
        <w:tc>
          <w:tcPr>
            <w:tcW w:w="0" w:type="auto"/>
            <w:tcBorders>
              <w:top w:val="nil"/>
              <w:left w:val="nil"/>
              <w:bottom w:val="single" w:sz="4" w:space="0" w:color="auto"/>
              <w:right w:val="single" w:sz="4" w:space="0" w:color="auto"/>
            </w:tcBorders>
            <w:shd w:val="clear" w:color="auto" w:fill="auto"/>
            <w:vAlign w:val="center"/>
            <w:hideMark/>
          </w:tcPr>
          <w:p w14:paraId="1688FFBF" w14:textId="77777777" w:rsidR="00FE1A30" w:rsidRPr="00631BCD" w:rsidRDefault="00FE1A30" w:rsidP="00631BCD">
            <w:pPr>
              <w:spacing w:line="240" w:lineRule="auto"/>
              <w:rPr>
                <w:sz w:val="20"/>
                <w:szCs w:val="20"/>
              </w:rPr>
            </w:pPr>
            <w:r w:rsidRPr="00631BCD">
              <w:rPr>
                <w:sz w:val="20"/>
                <w:szCs w:val="20"/>
              </w:rPr>
              <w:t>Para el 2023, se ha reducido el índice de criminalidad en 20 puntos de tasa (de 100.63 en el 2019 a 80.63 en el 2023)</w:t>
            </w:r>
          </w:p>
        </w:tc>
        <w:tc>
          <w:tcPr>
            <w:tcW w:w="0" w:type="auto"/>
            <w:tcBorders>
              <w:top w:val="nil"/>
              <w:left w:val="nil"/>
              <w:bottom w:val="single" w:sz="4" w:space="0" w:color="auto"/>
              <w:right w:val="single" w:sz="4" w:space="0" w:color="auto"/>
            </w:tcBorders>
            <w:shd w:val="clear" w:color="auto" w:fill="auto"/>
            <w:noWrap/>
            <w:vAlign w:val="center"/>
            <w:hideMark/>
          </w:tcPr>
          <w:p w14:paraId="20C805AD" w14:textId="77777777" w:rsidR="00FE1A30" w:rsidRPr="00631BCD" w:rsidRDefault="006476D3" w:rsidP="00631BCD">
            <w:pPr>
              <w:spacing w:line="240" w:lineRule="auto"/>
              <w:jc w:val="center"/>
              <w:rPr>
                <w:sz w:val="20"/>
                <w:szCs w:val="20"/>
              </w:rPr>
            </w:pPr>
            <w:r>
              <w:rPr>
                <w:sz w:val="20"/>
                <w:szCs w:val="20"/>
              </w:rPr>
              <w:t>89.14</w:t>
            </w:r>
          </w:p>
        </w:tc>
      </w:tr>
      <w:tr w:rsidR="00FE1A30" w:rsidRPr="00631BCD" w14:paraId="74880402" w14:textId="77777777" w:rsidTr="00FE1A30">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50752" w14:textId="77777777" w:rsidR="00FE1A30" w:rsidRPr="00631BCD" w:rsidRDefault="00FE1A30" w:rsidP="00631BCD">
            <w:pPr>
              <w:spacing w:line="240" w:lineRule="auto"/>
              <w:jc w:val="center"/>
              <w:rPr>
                <w:rFonts w:eastAsia="Times New Roman" w:cs="Times New Roman"/>
                <w:color w:val="000000"/>
                <w:sz w:val="20"/>
                <w:szCs w:val="24"/>
                <w:lang w:eastAsia="es-GT"/>
              </w:rPr>
            </w:pPr>
            <w:r w:rsidRPr="00631BCD">
              <w:rPr>
                <w:rFonts w:eastAsia="Times New Roman" w:cs="Times New Roman"/>
                <w:color w:val="000000"/>
                <w:sz w:val="20"/>
                <w:szCs w:val="24"/>
                <w:lang w:eastAsia="es-GT"/>
              </w:rPr>
              <w:t>2</w:t>
            </w:r>
          </w:p>
        </w:tc>
        <w:tc>
          <w:tcPr>
            <w:tcW w:w="0" w:type="auto"/>
            <w:tcBorders>
              <w:top w:val="nil"/>
              <w:left w:val="nil"/>
              <w:bottom w:val="single" w:sz="4" w:space="0" w:color="auto"/>
              <w:right w:val="single" w:sz="4" w:space="0" w:color="auto"/>
            </w:tcBorders>
            <w:shd w:val="clear" w:color="auto" w:fill="auto"/>
            <w:vAlign w:val="center"/>
            <w:hideMark/>
          </w:tcPr>
          <w:p w14:paraId="6B36CBB3" w14:textId="77777777" w:rsidR="00FE1A30" w:rsidRPr="00631BCD" w:rsidRDefault="00FE1A30" w:rsidP="00631BCD">
            <w:pPr>
              <w:spacing w:line="240" w:lineRule="auto"/>
              <w:rPr>
                <w:sz w:val="20"/>
                <w:szCs w:val="20"/>
              </w:rPr>
            </w:pPr>
            <w:r w:rsidRPr="00631BCD">
              <w:rPr>
                <w:sz w:val="20"/>
                <w:szCs w:val="20"/>
              </w:rPr>
              <w:t>Para el 2023, se ha disminuido la tasa de homicidios en 8.8 puntos (De 21.5 en 2019 a 12.7 por cada cien mil habitantes en 2023)</w:t>
            </w:r>
          </w:p>
        </w:tc>
        <w:tc>
          <w:tcPr>
            <w:tcW w:w="0" w:type="auto"/>
            <w:tcBorders>
              <w:top w:val="nil"/>
              <w:left w:val="nil"/>
              <w:bottom w:val="single" w:sz="4" w:space="0" w:color="auto"/>
              <w:right w:val="single" w:sz="4" w:space="0" w:color="auto"/>
            </w:tcBorders>
            <w:shd w:val="clear" w:color="auto" w:fill="auto"/>
            <w:noWrap/>
            <w:vAlign w:val="center"/>
            <w:hideMark/>
          </w:tcPr>
          <w:p w14:paraId="303175FC" w14:textId="77777777" w:rsidR="00FE1A30" w:rsidRPr="00631BCD" w:rsidRDefault="00FE1A30" w:rsidP="006476D3">
            <w:pPr>
              <w:spacing w:line="240" w:lineRule="auto"/>
              <w:jc w:val="center"/>
              <w:rPr>
                <w:sz w:val="20"/>
                <w:szCs w:val="20"/>
              </w:rPr>
            </w:pPr>
            <w:r w:rsidRPr="00631BCD">
              <w:rPr>
                <w:sz w:val="20"/>
                <w:szCs w:val="20"/>
              </w:rPr>
              <w:t>16.</w:t>
            </w:r>
            <w:r w:rsidR="006476D3">
              <w:rPr>
                <w:sz w:val="20"/>
                <w:szCs w:val="20"/>
              </w:rPr>
              <w:t>6</w:t>
            </w:r>
          </w:p>
        </w:tc>
      </w:tr>
      <w:tr w:rsidR="00FE1A30" w:rsidRPr="00631BCD" w14:paraId="0CF3A46C" w14:textId="77777777" w:rsidTr="00FE1A30">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EBB29" w14:textId="77777777" w:rsidR="00FE1A30" w:rsidRPr="00631BCD" w:rsidRDefault="00FE1A30" w:rsidP="00631BCD">
            <w:pPr>
              <w:spacing w:line="240" w:lineRule="auto"/>
              <w:jc w:val="center"/>
              <w:rPr>
                <w:rFonts w:eastAsia="Times New Roman" w:cs="Times New Roman"/>
                <w:color w:val="000000"/>
                <w:sz w:val="20"/>
                <w:szCs w:val="24"/>
                <w:lang w:eastAsia="es-GT"/>
              </w:rPr>
            </w:pPr>
            <w:r w:rsidRPr="00631BCD">
              <w:rPr>
                <w:rFonts w:eastAsia="Times New Roman" w:cs="Times New Roman"/>
                <w:color w:val="000000"/>
                <w:sz w:val="20"/>
                <w:szCs w:val="24"/>
                <w:lang w:eastAsia="es-GT"/>
              </w:rPr>
              <w:t>3</w:t>
            </w:r>
          </w:p>
        </w:tc>
        <w:tc>
          <w:tcPr>
            <w:tcW w:w="0" w:type="auto"/>
            <w:tcBorders>
              <w:top w:val="nil"/>
              <w:left w:val="nil"/>
              <w:bottom w:val="single" w:sz="4" w:space="0" w:color="auto"/>
              <w:right w:val="single" w:sz="4" w:space="0" w:color="auto"/>
            </w:tcBorders>
            <w:shd w:val="clear" w:color="auto" w:fill="auto"/>
            <w:vAlign w:val="center"/>
            <w:hideMark/>
          </w:tcPr>
          <w:p w14:paraId="4D2EE63E" w14:textId="77777777" w:rsidR="00FE1A30" w:rsidRPr="00631BCD" w:rsidRDefault="00FE1A30" w:rsidP="00631BCD">
            <w:pPr>
              <w:spacing w:line="240" w:lineRule="auto"/>
              <w:rPr>
                <w:sz w:val="20"/>
                <w:szCs w:val="20"/>
              </w:rPr>
            </w:pPr>
            <w:r w:rsidRPr="00631BCD">
              <w:rPr>
                <w:sz w:val="20"/>
                <w:szCs w:val="20"/>
              </w:rPr>
              <w:t>Para el 2023, se ha disminuido en 10.48 puntos la tasa de delitos cometidos contra el patrimonio de las personas (De 51.01 en 2019 a 40.53 por cada cien mil habitantes en 2023)</w:t>
            </w:r>
          </w:p>
        </w:tc>
        <w:tc>
          <w:tcPr>
            <w:tcW w:w="0" w:type="auto"/>
            <w:tcBorders>
              <w:top w:val="nil"/>
              <w:left w:val="nil"/>
              <w:bottom w:val="single" w:sz="4" w:space="0" w:color="auto"/>
              <w:right w:val="single" w:sz="4" w:space="0" w:color="auto"/>
            </w:tcBorders>
            <w:shd w:val="clear" w:color="auto" w:fill="auto"/>
            <w:noWrap/>
            <w:vAlign w:val="center"/>
            <w:hideMark/>
          </w:tcPr>
          <w:p w14:paraId="1B43A3E7" w14:textId="77777777" w:rsidR="00FE1A30" w:rsidRPr="00631BCD" w:rsidRDefault="00FE1A30" w:rsidP="006476D3">
            <w:pPr>
              <w:spacing w:line="240" w:lineRule="auto"/>
              <w:jc w:val="center"/>
              <w:rPr>
                <w:sz w:val="20"/>
                <w:szCs w:val="20"/>
              </w:rPr>
            </w:pPr>
            <w:r w:rsidRPr="00631BCD">
              <w:rPr>
                <w:sz w:val="20"/>
                <w:szCs w:val="20"/>
              </w:rPr>
              <w:t>49.8</w:t>
            </w:r>
          </w:p>
        </w:tc>
      </w:tr>
      <w:tr w:rsidR="00FE1A30" w:rsidRPr="00631BCD" w14:paraId="1524D008" w14:textId="77777777" w:rsidTr="00FE1A30">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F76BFE" w14:textId="77777777" w:rsidR="00FE1A30" w:rsidRPr="00631BCD" w:rsidRDefault="00FE1A30" w:rsidP="00631BCD">
            <w:pPr>
              <w:spacing w:line="240" w:lineRule="auto"/>
              <w:jc w:val="center"/>
              <w:rPr>
                <w:rFonts w:eastAsia="Times New Roman" w:cs="Times New Roman"/>
                <w:color w:val="000000"/>
                <w:sz w:val="20"/>
                <w:szCs w:val="24"/>
                <w:lang w:eastAsia="es-GT"/>
              </w:rPr>
            </w:pPr>
            <w:r w:rsidRPr="00631BCD">
              <w:rPr>
                <w:rFonts w:eastAsia="Times New Roman" w:cs="Times New Roman"/>
                <w:color w:val="000000"/>
                <w:sz w:val="20"/>
                <w:szCs w:val="24"/>
                <w:lang w:eastAsia="es-GT"/>
              </w:rPr>
              <w:t>4</w:t>
            </w:r>
          </w:p>
        </w:tc>
        <w:tc>
          <w:tcPr>
            <w:tcW w:w="0" w:type="auto"/>
            <w:tcBorders>
              <w:top w:val="nil"/>
              <w:left w:val="nil"/>
              <w:bottom w:val="single" w:sz="4" w:space="0" w:color="auto"/>
              <w:right w:val="single" w:sz="4" w:space="0" w:color="auto"/>
            </w:tcBorders>
            <w:shd w:val="clear" w:color="auto" w:fill="auto"/>
            <w:vAlign w:val="center"/>
            <w:hideMark/>
          </w:tcPr>
          <w:p w14:paraId="23F6E849" w14:textId="77777777" w:rsidR="00FE1A30" w:rsidRPr="00631BCD" w:rsidRDefault="00FE1A30" w:rsidP="00631BCD">
            <w:pPr>
              <w:spacing w:line="240" w:lineRule="auto"/>
              <w:rPr>
                <w:sz w:val="20"/>
                <w:szCs w:val="20"/>
              </w:rPr>
            </w:pPr>
            <w:r w:rsidRPr="00631BCD">
              <w:rPr>
                <w:sz w:val="20"/>
                <w:szCs w:val="20"/>
              </w:rPr>
              <w:t>Para el 2028, se ha disminuido en 16.66 puntos la tasa de denuncias por extorsión (De 88.6 en 2019 a 71.94 en el 2028, por cada cien mil habitantes)</w:t>
            </w:r>
          </w:p>
        </w:tc>
        <w:tc>
          <w:tcPr>
            <w:tcW w:w="0" w:type="auto"/>
            <w:tcBorders>
              <w:top w:val="nil"/>
              <w:left w:val="nil"/>
              <w:bottom w:val="single" w:sz="4" w:space="0" w:color="auto"/>
              <w:right w:val="single" w:sz="4" w:space="0" w:color="auto"/>
            </w:tcBorders>
            <w:shd w:val="clear" w:color="auto" w:fill="auto"/>
            <w:noWrap/>
            <w:vAlign w:val="center"/>
            <w:hideMark/>
          </w:tcPr>
          <w:p w14:paraId="5239F97B" w14:textId="5E4AFCBA" w:rsidR="00FE1A30" w:rsidRPr="00631BCD" w:rsidRDefault="003535FF" w:rsidP="00631BCD">
            <w:pPr>
              <w:spacing w:line="240" w:lineRule="auto"/>
              <w:jc w:val="center"/>
              <w:rPr>
                <w:sz w:val="20"/>
                <w:szCs w:val="20"/>
              </w:rPr>
            </w:pPr>
            <w:r>
              <w:rPr>
                <w:sz w:val="20"/>
                <w:szCs w:val="20"/>
              </w:rPr>
              <w:t>77.7</w:t>
            </w:r>
          </w:p>
        </w:tc>
      </w:tr>
      <w:tr w:rsidR="00FE1A30" w:rsidRPr="00631BCD" w14:paraId="1483BF51" w14:textId="77777777" w:rsidTr="00FE1A30">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D8F69" w14:textId="77777777" w:rsidR="00FE1A30" w:rsidRPr="00631BCD" w:rsidRDefault="00FE1A30" w:rsidP="00631BCD">
            <w:pPr>
              <w:spacing w:line="240" w:lineRule="auto"/>
              <w:jc w:val="center"/>
              <w:rPr>
                <w:rFonts w:eastAsia="Times New Roman" w:cs="Times New Roman"/>
                <w:color w:val="000000"/>
                <w:sz w:val="20"/>
                <w:szCs w:val="24"/>
                <w:lang w:eastAsia="es-GT"/>
              </w:rPr>
            </w:pPr>
            <w:r w:rsidRPr="00631BCD">
              <w:rPr>
                <w:rFonts w:eastAsia="Times New Roman" w:cs="Times New Roman"/>
                <w:color w:val="000000"/>
                <w:sz w:val="20"/>
                <w:szCs w:val="24"/>
                <w:lang w:eastAsia="es-GT"/>
              </w:rPr>
              <w:t>5</w:t>
            </w:r>
          </w:p>
        </w:tc>
        <w:tc>
          <w:tcPr>
            <w:tcW w:w="0" w:type="auto"/>
            <w:tcBorders>
              <w:top w:val="nil"/>
              <w:left w:val="nil"/>
              <w:bottom w:val="single" w:sz="4" w:space="0" w:color="auto"/>
              <w:right w:val="single" w:sz="4" w:space="0" w:color="auto"/>
            </w:tcBorders>
            <w:shd w:val="clear" w:color="auto" w:fill="auto"/>
            <w:vAlign w:val="center"/>
            <w:hideMark/>
          </w:tcPr>
          <w:p w14:paraId="7A837413" w14:textId="77777777" w:rsidR="00FE1A30" w:rsidRPr="00631BCD" w:rsidRDefault="00FE1A30" w:rsidP="00631BCD">
            <w:pPr>
              <w:spacing w:line="240" w:lineRule="auto"/>
              <w:rPr>
                <w:sz w:val="20"/>
                <w:szCs w:val="20"/>
              </w:rPr>
            </w:pPr>
            <w:r w:rsidRPr="00631BCD">
              <w:rPr>
                <w:sz w:val="20"/>
                <w:szCs w:val="20"/>
              </w:rPr>
              <w:t>Para el 2024, se ha disminuido la violencia intrafamiliar en 1.6 puntos de Tasa (de 5.6 de tasa en 2019 a 4.0 en 2024 por cada 100 mil habitantes)</w:t>
            </w:r>
          </w:p>
        </w:tc>
        <w:tc>
          <w:tcPr>
            <w:tcW w:w="0" w:type="auto"/>
            <w:tcBorders>
              <w:top w:val="nil"/>
              <w:left w:val="nil"/>
              <w:bottom w:val="single" w:sz="4" w:space="0" w:color="auto"/>
              <w:right w:val="single" w:sz="4" w:space="0" w:color="auto"/>
            </w:tcBorders>
            <w:shd w:val="clear" w:color="auto" w:fill="auto"/>
            <w:noWrap/>
            <w:vAlign w:val="center"/>
            <w:hideMark/>
          </w:tcPr>
          <w:p w14:paraId="2009014E" w14:textId="77777777" w:rsidR="00FE1A30" w:rsidRPr="00631BCD" w:rsidRDefault="00FE1A30" w:rsidP="00AB0182">
            <w:pPr>
              <w:spacing w:line="240" w:lineRule="auto"/>
              <w:jc w:val="center"/>
              <w:rPr>
                <w:sz w:val="20"/>
                <w:szCs w:val="20"/>
              </w:rPr>
            </w:pPr>
            <w:r w:rsidRPr="00631BCD">
              <w:rPr>
                <w:sz w:val="20"/>
                <w:szCs w:val="20"/>
              </w:rPr>
              <w:t>6.</w:t>
            </w:r>
            <w:r w:rsidR="00AB0182">
              <w:rPr>
                <w:sz w:val="20"/>
                <w:szCs w:val="20"/>
              </w:rPr>
              <w:t>2</w:t>
            </w:r>
          </w:p>
        </w:tc>
      </w:tr>
      <w:tr w:rsidR="00FE1A30" w:rsidRPr="00631BCD" w14:paraId="5FE79521" w14:textId="77777777" w:rsidTr="00FE1A30">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4F3FD3" w14:textId="77777777" w:rsidR="00FE1A30" w:rsidRPr="00631BCD" w:rsidRDefault="00FE1A30" w:rsidP="00631BCD">
            <w:pPr>
              <w:spacing w:line="240" w:lineRule="auto"/>
              <w:jc w:val="center"/>
              <w:rPr>
                <w:rFonts w:eastAsia="Times New Roman" w:cs="Times New Roman"/>
                <w:color w:val="000000"/>
                <w:sz w:val="20"/>
                <w:szCs w:val="24"/>
                <w:lang w:eastAsia="es-GT"/>
              </w:rPr>
            </w:pPr>
            <w:r w:rsidRPr="00631BCD">
              <w:rPr>
                <w:rFonts w:eastAsia="Times New Roman" w:cs="Times New Roman"/>
                <w:color w:val="000000"/>
                <w:sz w:val="20"/>
                <w:szCs w:val="24"/>
                <w:lang w:eastAsia="es-GT"/>
              </w:rPr>
              <w:t>6</w:t>
            </w:r>
          </w:p>
        </w:tc>
        <w:tc>
          <w:tcPr>
            <w:tcW w:w="0" w:type="auto"/>
            <w:tcBorders>
              <w:top w:val="nil"/>
              <w:left w:val="nil"/>
              <w:bottom w:val="single" w:sz="4" w:space="0" w:color="auto"/>
              <w:right w:val="single" w:sz="4" w:space="0" w:color="auto"/>
            </w:tcBorders>
            <w:shd w:val="clear" w:color="auto" w:fill="auto"/>
            <w:vAlign w:val="center"/>
            <w:hideMark/>
          </w:tcPr>
          <w:p w14:paraId="04503A61" w14:textId="77777777" w:rsidR="00FE1A30" w:rsidRPr="00631BCD" w:rsidRDefault="00FE1A30" w:rsidP="00631BCD">
            <w:pPr>
              <w:spacing w:line="240" w:lineRule="auto"/>
              <w:rPr>
                <w:sz w:val="20"/>
                <w:szCs w:val="20"/>
              </w:rPr>
            </w:pPr>
            <w:r w:rsidRPr="00631BCD">
              <w:rPr>
                <w:sz w:val="20"/>
                <w:szCs w:val="20"/>
              </w:rPr>
              <w:t>Para el año 2023 se ha incrementado en 5,000 el número de Agentes de la Policía Nacional Civil (De 41,597 en el año 2019 a 46,597)</w:t>
            </w:r>
          </w:p>
        </w:tc>
        <w:tc>
          <w:tcPr>
            <w:tcW w:w="0" w:type="auto"/>
            <w:tcBorders>
              <w:top w:val="nil"/>
              <w:left w:val="nil"/>
              <w:bottom w:val="single" w:sz="4" w:space="0" w:color="auto"/>
              <w:right w:val="single" w:sz="4" w:space="0" w:color="auto"/>
            </w:tcBorders>
            <w:shd w:val="clear" w:color="auto" w:fill="auto"/>
            <w:noWrap/>
            <w:vAlign w:val="center"/>
            <w:hideMark/>
          </w:tcPr>
          <w:p w14:paraId="14DC3B9C" w14:textId="77777777" w:rsidR="00FE1A30" w:rsidRPr="00631BCD" w:rsidRDefault="00FE1A30" w:rsidP="00631BCD">
            <w:pPr>
              <w:spacing w:line="240" w:lineRule="auto"/>
              <w:jc w:val="center"/>
              <w:rPr>
                <w:sz w:val="20"/>
                <w:szCs w:val="20"/>
              </w:rPr>
            </w:pPr>
            <w:r w:rsidRPr="00631BCD">
              <w:rPr>
                <w:sz w:val="20"/>
                <w:szCs w:val="20"/>
              </w:rPr>
              <w:t>41,880</w:t>
            </w:r>
          </w:p>
        </w:tc>
      </w:tr>
      <w:tr w:rsidR="00FE1A30" w:rsidRPr="00631BCD" w14:paraId="50A49348" w14:textId="77777777" w:rsidTr="00FE1A30">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50FB70" w14:textId="77777777" w:rsidR="00FE1A30" w:rsidRPr="00631BCD" w:rsidRDefault="00FE1A30" w:rsidP="00631BCD">
            <w:pPr>
              <w:spacing w:line="240" w:lineRule="auto"/>
              <w:jc w:val="center"/>
              <w:rPr>
                <w:rFonts w:eastAsia="Times New Roman" w:cs="Times New Roman"/>
                <w:color w:val="000000"/>
                <w:sz w:val="20"/>
                <w:szCs w:val="24"/>
                <w:lang w:eastAsia="es-GT"/>
              </w:rPr>
            </w:pPr>
            <w:r w:rsidRPr="00631BCD">
              <w:rPr>
                <w:rFonts w:eastAsia="Times New Roman" w:cs="Times New Roman"/>
                <w:color w:val="000000"/>
                <w:sz w:val="20"/>
                <w:szCs w:val="24"/>
                <w:lang w:eastAsia="es-GT"/>
              </w:rPr>
              <w:t>7</w:t>
            </w:r>
          </w:p>
        </w:tc>
        <w:tc>
          <w:tcPr>
            <w:tcW w:w="0" w:type="auto"/>
            <w:tcBorders>
              <w:top w:val="nil"/>
              <w:left w:val="nil"/>
              <w:bottom w:val="single" w:sz="4" w:space="0" w:color="auto"/>
              <w:right w:val="single" w:sz="4" w:space="0" w:color="auto"/>
            </w:tcBorders>
            <w:shd w:val="clear" w:color="auto" w:fill="auto"/>
            <w:vAlign w:val="center"/>
            <w:hideMark/>
          </w:tcPr>
          <w:p w14:paraId="07CAD979" w14:textId="77777777" w:rsidR="00FE1A30" w:rsidRPr="00631BCD" w:rsidRDefault="00FE1A30" w:rsidP="00631BCD">
            <w:pPr>
              <w:spacing w:line="240" w:lineRule="auto"/>
              <w:rPr>
                <w:sz w:val="20"/>
                <w:szCs w:val="20"/>
              </w:rPr>
            </w:pPr>
            <w:r w:rsidRPr="00631BCD">
              <w:rPr>
                <w:sz w:val="20"/>
                <w:szCs w:val="20"/>
              </w:rPr>
              <w:t>Para el 2021 se ha incrementado en 243 las requisas, para lograr el control de los centros de detención, siendo la meta para el presente año de 500 requisas</w:t>
            </w:r>
          </w:p>
        </w:tc>
        <w:tc>
          <w:tcPr>
            <w:tcW w:w="0" w:type="auto"/>
            <w:tcBorders>
              <w:top w:val="nil"/>
              <w:left w:val="nil"/>
              <w:bottom w:val="single" w:sz="4" w:space="0" w:color="auto"/>
              <w:right w:val="single" w:sz="4" w:space="0" w:color="auto"/>
            </w:tcBorders>
            <w:shd w:val="clear" w:color="auto" w:fill="auto"/>
            <w:noWrap/>
            <w:vAlign w:val="center"/>
            <w:hideMark/>
          </w:tcPr>
          <w:p w14:paraId="0C05AC02" w14:textId="77777777" w:rsidR="00FE1A30" w:rsidRPr="00631BCD" w:rsidRDefault="00FE1A30" w:rsidP="00631BCD">
            <w:pPr>
              <w:spacing w:line="240" w:lineRule="auto"/>
              <w:jc w:val="center"/>
              <w:rPr>
                <w:sz w:val="20"/>
                <w:szCs w:val="20"/>
              </w:rPr>
            </w:pPr>
            <w:r w:rsidRPr="00631BCD">
              <w:rPr>
                <w:sz w:val="20"/>
                <w:szCs w:val="20"/>
              </w:rPr>
              <w:t>130</w:t>
            </w:r>
          </w:p>
        </w:tc>
      </w:tr>
    </w:tbl>
    <w:p w14:paraId="54B300BB" w14:textId="2EC2AEAE" w:rsidR="00F4232E" w:rsidRPr="00631BCD" w:rsidRDefault="0081005B" w:rsidP="00631BCD">
      <w:pPr>
        <w:rPr>
          <w:sz w:val="20"/>
          <w:szCs w:val="20"/>
        </w:rPr>
      </w:pPr>
      <w:r w:rsidRPr="00631BCD">
        <w:rPr>
          <w:sz w:val="20"/>
          <w:szCs w:val="20"/>
        </w:rPr>
        <w:t xml:space="preserve">*Datos a </w:t>
      </w:r>
      <w:r w:rsidR="003535FF">
        <w:rPr>
          <w:sz w:val="20"/>
          <w:szCs w:val="20"/>
        </w:rPr>
        <w:t>diciembre</w:t>
      </w:r>
      <w:r w:rsidRPr="00631BCD">
        <w:rPr>
          <w:sz w:val="20"/>
          <w:szCs w:val="20"/>
        </w:rPr>
        <w:t xml:space="preserve"> 2021</w:t>
      </w:r>
    </w:p>
    <w:p w14:paraId="722FDC06" w14:textId="77777777" w:rsidR="0081005B" w:rsidRPr="00631BCD" w:rsidRDefault="0081005B" w:rsidP="00AB0182"/>
    <w:p w14:paraId="3118C712" w14:textId="77777777" w:rsidR="00321D14" w:rsidRPr="00631BCD" w:rsidRDefault="00321D14" w:rsidP="00631BCD">
      <w:pPr>
        <w:pStyle w:val="Heading1"/>
        <w:numPr>
          <w:ilvl w:val="0"/>
          <w:numId w:val="5"/>
        </w:numPr>
        <w:ind w:left="357" w:hanging="357"/>
      </w:pPr>
      <w:bookmarkStart w:id="40" w:name="_Toc92192864"/>
      <w:r w:rsidRPr="00631BCD">
        <w:rPr>
          <w:rFonts w:eastAsia="Montserrat" w:cs="Arial"/>
        </w:rPr>
        <w:t>Medidas</w:t>
      </w:r>
      <w:r w:rsidRPr="00631BCD">
        <w:t xml:space="preserve"> o acciones aplicadas para transparentar la ejecución del gasto público y combatir la corrupción</w:t>
      </w:r>
      <w:bookmarkEnd w:id="40"/>
    </w:p>
    <w:p w14:paraId="1E99BECE" w14:textId="77777777" w:rsidR="00321D14" w:rsidRPr="00631BCD" w:rsidRDefault="00321D14" w:rsidP="00631BCD"/>
    <w:p w14:paraId="0B39A055" w14:textId="77777777" w:rsidR="00E761D2" w:rsidRPr="00631BCD" w:rsidRDefault="00E761D2" w:rsidP="00631BCD">
      <w:r w:rsidRPr="00631BCD">
        <w:t>Las medidas implementadas para transparentar la ejecución del gasto público y combatir la corrupción en el Ministerio de Gobernación se detallan a continuación:</w:t>
      </w:r>
    </w:p>
    <w:p w14:paraId="3CC898E6" w14:textId="77777777" w:rsidR="00E761D2" w:rsidRPr="00631BCD" w:rsidRDefault="00E761D2" w:rsidP="00631BCD"/>
    <w:p w14:paraId="769E75FC" w14:textId="77777777" w:rsidR="006067E7" w:rsidRPr="00631BCD" w:rsidRDefault="006067E7" w:rsidP="00631BCD">
      <w:pPr>
        <w:pStyle w:val="ListParagraph"/>
        <w:numPr>
          <w:ilvl w:val="0"/>
          <w:numId w:val="33"/>
        </w:numPr>
      </w:pPr>
      <w:r w:rsidRPr="00631BCD">
        <w:t xml:space="preserve">El Ministerio de Gobernación para promover la transparencia, prevención de la corrupción y rendición de cuentas, a través del Segundo Viceministerio ha socializado la “Guía para Instituciones del Estado sobre los Informes de Transparencia Presupuestaria” correspondiente al Acuerdo Gubernativo 50-2021, en la que se </w:t>
      </w:r>
      <w:r w:rsidRPr="00631BCD">
        <w:lastRenderedPageBreak/>
        <w:t>emiten lineamientos de observancia general para transparentar el uso de los recursos públicos del Presupuesto vigente y en consecuencia con el pilar de Estado Responsable, Transparente y Efectivo de la Política General de Gobierno 2020-2024. Asimismo, el Ministerio de Gobernación forma parte del Convenio de Cooperación Interinstitucional para el fortalecimiento de la lucha contra la corrupción e impulsa acciones para fortalecer la calidad del gasto público, por lo que al mes de agosto presentó el Segundo Informe Cuatrimestral de Rendición de Cuentas, que propicia la transparencia y posibilitan el desarrollo de mecanismos de control y auditoría.</w:t>
      </w:r>
    </w:p>
    <w:p w14:paraId="38213ADC" w14:textId="77777777" w:rsidR="006067E7" w:rsidRPr="00631BCD" w:rsidRDefault="006067E7" w:rsidP="00631BCD"/>
    <w:p w14:paraId="6DDBDC91" w14:textId="77777777" w:rsidR="006067E7" w:rsidRPr="00631BCD" w:rsidRDefault="006067E7" w:rsidP="00631BCD">
      <w:r w:rsidRPr="00631BCD">
        <w:t>Por otra parte, el Cuarto Viceministerio ha desarrollado acciones que promueven la implementación la transparencia a través de las gestiones:</w:t>
      </w:r>
    </w:p>
    <w:p w14:paraId="26A98DEE" w14:textId="77777777" w:rsidR="006067E7" w:rsidRPr="00631BCD" w:rsidRDefault="006067E7" w:rsidP="00631BCD">
      <w:pPr>
        <w:pStyle w:val="ListParagraph"/>
        <w:numPr>
          <w:ilvl w:val="0"/>
          <w:numId w:val="33"/>
        </w:numPr>
      </w:pPr>
      <w:r w:rsidRPr="00631BCD">
        <w:t>Implementación de la Política Nacional de Datos Abiertos; se han desarrollado las fases uno y dos consistentes en la “Publicación de Datos en Formato Editable y Abierto”, atendiendo la fecha límite estipulada en la Política, en apoyo con la Unidad de Acceso a la Información Pública se realizaron convocatorias y capacitaciones para la conformación de los Comités de Datos Abiertos en las distintas instituciones del Organismo Ejecutivo.</w:t>
      </w:r>
    </w:p>
    <w:p w14:paraId="51B6A2A0" w14:textId="77777777" w:rsidR="006067E7" w:rsidRPr="00631BCD" w:rsidRDefault="006067E7" w:rsidP="00631BCD">
      <w:pPr>
        <w:pStyle w:val="ListParagraph"/>
        <w:numPr>
          <w:ilvl w:val="0"/>
          <w:numId w:val="33"/>
        </w:numPr>
      </w:pPr>
      <w:r w:rsidRPr="00631BCD">
        <w:t>Portal Nacional de Datos Abiertos, en coordinación con la Secretaria Nacional de Ciencia y Tecnología –SENACYT–, se llevaron a cabo diferentes actividades para el desarrollo de plataformas digitales que tienen la finalidad de almacenar, compartir, conectar y visualizar conjuntos de datos previamente registrados en un catálogo nacional, con el objeto de fomentar la transparencia en las actuaciones administrativas de manera permanente, comprensible, completa y oportuna.</w:t>
      </w:r>
    </w:p>
    <w:p w14:paraId="6689B2AF" w14:textId="77777777" w:rsidR="006067E7" w:rsidRPr="00631BCD" w:rsidRDefault="006067E7" w:rsidP="00631BCD">
      <w:pPr>
        <w:pStyle w:val="ListParagraph"/>
        <w:numPr>
          <w:ilvl w:val="0"/>
          <w:numId w:val="33"/>
        </w:numPr>
      </w:pPr>
      <w:r w:rsidRPr="00631BCD">
        <w:t>En coordinación con el Instituto Nacional de Administración Pública –INAP– y la Comisión Presidencial de Gobierno Abierto y Electrónico –GAE–, se llevaron a cabo distintas capacitaciones dirigidas a funcionarios y servidores públicos con el objetivo ofrecer a los participantes los conceptos básicos para comprender la importancia de los Datos Abiertos y los procesos de apertura.</w:t>
      </w:r>
    </w:p>
    <w:p w14:paraId="4B98C641" w14:textId="77777777" w:rsidR="006067E7" w:rsidRPr="00631BCD" w:rsidRDefault="006067E7" w:rsidP="00631BCD">
      <w:pPr>
        <w:ind w:left="360"/>
      </w:pPr>
    </w:p>
    <w:p w14:paraId="3EFA8DEB" w14:textId="77777777" w:rsidR="006067E7" w:rsidRPr="00631BCD" w:rsidRDefault="006067E7" w:rsidP="00631BCD">
      <w:pPr>
        <w:ind w:left="360"/>
      </w:pPr>
      <w:r w:rsidRPr="00631BCD">
        <w:t xml:space="preserve">En la página web del Ministerio de Gobernación (https://mingob.gob.gt/) se ha implementado la opción “Transparencia”, con diferentes opciones entre ellas el enlace </w:t>
      </w:r>
      <w:r w:rsidRPr="00631BCD">
        <w:lastRenderedPageBreak/>
        <w:t>directo para solicitud de información pública así como consulta del Presupuesto Ciudadano, permitiendo que las personas, incluyendo quienes no están familiarizados con las finanzas públicas, conozcan cómo se invierten los recursos que se obtienen en concepto de impuestos, préstamos, donaciones, e ilustra de manera gráfica las principales perspectivas del presupuesto.</w:t>
      </w:r>
    </w:p>
    <w:p w14:paraId="2D235633" w14:textId="77777777" w:rsidR="006067E7" w:rsidRPr="00631BCD" w:rsidRDefault="006067E7" w:rsidP="00631BCD">
      <w:pPr>
        <w:ind w:left="360"/>
      </w:pPr>
    </w:p>
    <w:p w14:paraId="3FAEB699" w14:textId="77777777" w:rsidR="006067E7" w:rsidRPr="00631BCD" w:rsidRDefault="006067E7" w:rsidP="00631BCD">
      <w:pPr>
        <w:ind w:left="360"/>
      </w:pPr>
      <w:r w:rsidRPr="00631BCD">
        <w:t>La Coordinación de Capacitación de la Dirección de Recursos Humanos del Ministerio de Gobernación con el objetivo de promover en el personal los valores institucionales para combatir y erradicar la corrupción, ha socializado y monitoreado a la fecha las actividades de capacitación impartidas por la Contraloría General de Cuentas de Guatemala y la Comisión Presidencial de Gobierno Abierto y Electrónico -GAE-, las que se detallan a continuación:</w:t>
      </w:r>
    </w:p>
    <w:p w14:paraId="2C9FDDC8" w14:textId="77777777" w:rsidR="006067E7" w:rsidRPr="00631BCD" w:rsidRDefault="006067E7" w:rsidP="00631BCD">
      <w:pPr>
        <w:ind w:left="360"/>
      </w:pPr>
    </w:p>
    <w:p w14:paraId="0C0BFF1A" w14:textId="77777777" w:rsidR="006067E7" w:rsidRPr="00631BCD" w:rsidRDefault="006067E7" w:rsidP="00631BCD">
      <w:pPr>
        <w:pStyle w:val="ListParagraph"/>
        <w:numPr>
          <w:ilvl w:val="0"/>
          <w:numId w:val="35"/>
        </w:numPr>
      </w:pPr>
      <w:r w:rsidRPr="00631BCD">
        <w:t>Plan de Capacitación del Año de la Ética y Probidad 2021 (Marzo – Septiembre)</w:t>
      </w:r>
    </w:p>
    <w:p w14:paraId="434639D3" w14:textId="77777777" w:rsidR="006067E7" w:rsidRPr="00631BCD" w:rsidRDefault="006067E7" w:rsidP="00631BCD">
      <w:pPr>
        <w:pStyle w:val="ListParagraph"/>
        <w:numPr>
          <w:ilvl w:val="0"/>
          <w:numId w:val="36"/>
        </w:numPr>
      </w:pPr>
      <w:r w:rsidRPr="00631BCD">
        <w:t>Módulo I - Ética Probidad e Integridad</w:t>
      </w:r>
    </w:p>
    <w:p w14:paraId="78252206" w14:textId="77777777" w:rsidR="006067E7" w:rsidRPr="00631BCD" w:rsidRDefault="006067E7" w:rsidP="00631BCD">
      <w:pPr>
        <w:pStyle w:val="ListParagraph"/>
        <w:numPr>
          <w:ilvl w:val="0"/>
          <w:numId w:val="36"/>
        </w:numPr>
      </w:pPr>
      <w:r w:rsidRPr="00631BCD">
        <w:t>Módulo II - Programa de prevención contra la corrupción</w:t>
      </w:r>
    </w:p>
    <w:p w14:paraId="4397403B" w14:textId="77777777" w:rsidR="006067E7" w:rsidRPr="00631BCD" w:rsidRDefault="006067E7" w:rsidP="00631BCD">
      <w:pPr>
        <w:pStyle w:val="ListParagraph"/>
        <w:numPr>
          <w:ilvl w:val="0"/>
          <w:numId w:val="36"/>
        </w:numPr>
      </w:pPr>
      <w:r w:rsidRPr="00631BCD">
        <w:t>Módulo III - Sistema de control interno y gestión de riesgo</w:t>
      </w:r>
    </w:p>
    <w:p w14:paraId="1C88019C" w14:textId="77777777" w:rsidR="006067E7" w:rsidRPr="00631BCD" w:rsidRDefault="006067E7" w:rsidP="00631BCD">
      <w:pPr>
        <w:pStyle w:val="ListParagraph"/>
        <w:numPr>
          <w:ilvl w:val="0"/>
          <w:numId w:val="36"/>
        </w:numPr>
      </w:pPr>
      <w:r w:rsidRPr="00631BCD">
        <w:t>Módulo IV - Auditoria Social</w:t>
      </w:r>
    </w:p>
    <w:p w14:paraId="28B27FE9" w14:textId="77777777" w:rsidR="006067E7" w:rsidRPr="00631BCD" w:rsidRDefault="006067E7" w:rsidP="00631BCD">
      <w:pPr>
        <w:pStyle w:val="ListParagraph"/>
        <w:numPr>
          <w:ilvl w:val="0"/>
          <w:numId w:val="35"/>
        </w:numPr>
      </w:pPr>
      <w:r w:rsidRPr="00631BCD">
        <w:t>Inducción de apertura de Datos Abiertos (junio)</w:t>
      </w:r>
    </w:p>
    <w:p w14:paraId="62E1D6FF" w14:textId="77777777" w:rsidR="006067E7" w:rsidRPr="00631BCD" w:rsidRDefault="006067E7" w:rsidP="00631BCD">
      <w:pPr>
        <w:ind w:left="360"/>
      </w:pPr>
    </w:p>
    <w:p w14:paraId="0D01EE2D" w14:textId="77777777" w:rsidR="00321D14" w:rsidRPr="00631BCD" w:rsidRDefault="00321D14" w:rsidP="00631BCD">
      <w:pPr>
        <w:pStyle w:val="Heading1"/>
        <w:numPr>
          <w:ilvl w:val="0"/>
          <w:numId w:val="5"/>
        </w:numPr>
        <w:ind w:left="357" w:hanging="357"/>
      </w:pPr>
      <w:bookmarkStart w:id="41" w:name="_Toc92192865"/>
      <w:r w:rsidRPr="00631BCD">
        <w:t>Indicación de los desafíos institucionales</w:t>
      </w:r>
      <w:bookmarkEnd w:id="41"/>
    </w:p>
    <w:p w14:paraId="1E1AD94A" w14:textId="77777777" w:rsidR="006C691E" w:rsidRPr="00631BCD" w:rsidRDefault="006C691E" w:rsidP="00631BCD"/>
    <w:p w14:paraId="070EB46B" w14:textId="77777777" w:rsidR="006C691E" w:rsidRPr="00631BCD" w:rsidRDefault="006C691E" w:rsidP="00631BCD">
      <w:r w:rsidRPr="00631BCD">
        <w:t xml:space="preserve">A </w:t>
      </w:r>
      <w:r w:rsidR="00BD1076" w:rsidRPr="00631BCD">
        <w:t>continuación,</w:t>
      </w:r>
      <w:r w:rsidRPr="00631BCD">
        <w:t xml:space="preserve"> se presentan los principales desafíos del Ministerio de Gobernación atendiendo a sus atribuciones</w:t>
      </w:r>
      <w:r w:rsidR="00412A5D" w:rsidRPr="00631BCD">
        <w:t xml:space="preserve"> y competencia</w:t>
      </w:r>
      <w:r w:rsidRPr="00631BCD">
        <w:t>:</w:t>
      </w:r>
    </w:p>
    <w:p w14:paraId="5A2C19C0" w14:textId="77777777" w:rsidR="006C691E" w:rsidRPr="00631BCD" w:rsidRDefault="006C691E" w:rsidP="00631BCD"/>
    <w:p w14:paraId="68E4D362" w14:textId="77777777" w:rsidR="006C691E" w:rsidRPr="00631BCD" w:rsidRDefault="006C691E" w:rsidP="00631BCD">
      <w:pPr>
        <w:pStyle w:val="ListParagraph"/>
        <w:numPr>
          <w:ilvl w:val="0"/>
          <w:numId w:val="27"/>
        </w:numPr>
        <w:ind w:left="357" w:hanging="357"/>
      </w:pPr>
      <w:r w:rsidRPr="00631BCD">
        <w:t>Incrementar el Estado de Fuerza de la Policía Nacional Civil, aportando 1640 elementos de la promoción 53.</w:t>
      </w:r>
    </w:p>
    <w:p w14:paraId="2D8E4160" w14:textId="77777777" w:rsidR="00677BD3" w:rsidRPr="00631BCD" w:rsidRDefault="006C691E" w:rsidP="00631BCD">
      <w:pPr>
        <w:pStyle w:val="ListParagraph"/>
        <w:numPr>
          <w:ilvl w:val="0"/>
          <w:numId w:val="27"/>
        </w:numPr>
        <w:ind w:left="357" w:hanging="357"/>
      </w:pPr>
      <w:r w:rsidRPr="00631BCD">
        <w:t xml:space="preserve">Establecer los Puestos de Control Interinstitucional de la Fase 3, en los municipios de Chiquimula-Chiquimula, </w:t>
      </w:r>
      <w:proofErr w:type="spellStart"/>
      <w:r w:rsidRPr="00631BCD">
        <w:t>Cuilalpa</w:t>
      </w:r>
      <w:proofErr w:type="spellEnd"/>
      <w:r w:rsidRPr="00631BCD">
        <w:t>-Santa Rosa y Chisec-Alta Verapaz</w:t>
      </w:r>
      <w:r w:rsidR="00677BD3" w:rsidRPr="00631BCD">
        <w:t>; en la Fase 4, Chiantla-Huehuetenango, La Democracia-Huehuetenango y San Rafael Pie de la Cuesta-San Marcos.</w:t>
      </w:r>
    </w:p>
    <w:p w14:paraId="456ED37F" w14:textId="77777777" w:rsidR="00677BD3" w:rsidRPr="00631BCD" w:rsidRDefault="00677BD3" w:rsidP="00631BCD">
      <w:pPr>
        <w:pStyle w:val="ListParagraph"/>
        <w:numPr>
          <w:ilvl w:val="0"/>
          <w:numId w:val="27"/>
        </w:numPr>
        <w:ind w:left="357" w:hanging="357"/>
      </w:pPr>
      <w:r w:rsidRPr="00631BCD">
        <w:lastRenderedPageBreak/>
        <w:t xml:space="preserve"> Implementación del Sistema Informático de Control Penitenciario “SICOPE” (se ha digitalizado la base de datos, en proceso la instalación del enlace).</w:t>
      </w:r>
    </w:p>
    <w:p w14:paraId="47B47DE3" w14:textId="77777777" w:rsidR="00677BD3" w:rsidRPr="00631BCD" w:rsidRDefault="00677BD3" w:rsidP="00631BCD">
      <w:pPr>
        <w:pStyle w:val="ListParagraph"/>
        <w:numPr>
          <w:ilvl w:val="0"/>
          <w:numId w:val="27"/>
        </w:numPr>
        <w:ind w:left="357" w:hanging="357"/>
      </w:pPr>
      <w:r w:rsidRPr="00631BCD">
        <w:t xml:space="preserve">Ampliación de beneficiarios del Nuevo Modelo de Gestión Penitenciaria, en el Centro de Cumplimiento de Condena para Mujeres “Fraijanes I”. </w:t>
      </w:r>
    </w:p>
    <w:p w14:paraId="724E43A1" w14:textId="77777777" w:rsidR="00677BD3" w:rsidRPr="00631BCD" w:rsidRDefault="00677BD3" w:rsidP="00631BCD">
      <w:pPr>
        <w:pStyle w:val="ListParagraph"/>
        <w:numPr>
          <w:ilvl w:val="0"/>
          <w:numId w:val="27"/>
        </w:numPr>
        <w:ind w:left="357" w:hanging="357"/>
      </w:pPr>
      <w:r w:rsidRPr="00631BCD">
        <w:t>Ampliación de la unidad del Nuevo Modelo de Gestión Penitenciaria “Fraijanes 2 y “Matamoros”.</w:t>
      </w:r>
    </w:p>
    <w:p w14:paraId="3F857358" w14:textId="77777777" w:rsidR="00897B59" w:rsidRPr="00631BCD" w:rsidRDefault="00897B59" w:rsidP="00631BCD">
      <w:pPr>
        <w:pStyle w:val="ListParagraph"/>
        <w:numPr>
          <w:ilvl w:val="0"/>
          <w:numId w:val="27"/>
        </w:numPr>
        <w:ind w:left="357" w:hanging="357"/>
      </w:pPr>
      <w:r w:rsidRPr="00631BCD">
        <w:t xml:space="preserve">Especialización y Fortalecimiento de capacidades operativas de </w:t>
      </w:r>
      <w:r w:rsidR="00C634B7" w:rsidRPr="00631BCD">
        <w:t>60</w:t>
      </w:r>
      <w:r w:rsidRPr="00631BCD">
        <w:t xml:space="preserve"> elementos que integran el Comando Antisecuestros de la Policía Nacional Civil.</w:t>
      </w:r>
    </w:p>
    <w:p w14:paraId="7DA6DA8C" w14:textId="77777777" w:rsidR="00677BD3" w:rsidRPr="00631BCD" w:rsidRDefault="00677BD3" w:rsidP="00631BCD">
      <w:pPr>
        <w:pStyle w:val="ListParagraph"/>
        <w:numPr>
          <w:ilvl w:val="0"/>
          <w:numId w:val="27"/>
        </w:numPr>
        <w:ind w:left="357" w:hanging="357"/>
      </w:pPr>
      <w:r w:rsidRPr="00631BCD">
        <w:t>Proyecto para la Desconcentración Financiera de la Dirección General de la Policía Nacional Civil</w:t>
      </w:r>
    </w:p>
    <w:p w14:paraId="051B1610" w14:textId="77777777" w:rsidR="00897B59" w:rsidRPr="00631BCD" w:rsidRDefault="00897B59" w:rsidP="00631BCD">
      <w:pPr>
        <w:pStyle w:val="ListParagraph"/>
        <w:numPr>
          <w:ilvl w:val="0"/>
          <w:numId w:val="27"/>
        </w:numPr>
        <w:ind w:left="357" w:hanging="357"/>
      </w:pPr>
      <w:r w:rsidRPr="00631BCD">
        <w:t>En coordinación con la Secretaría Nacional de Ciencia y Tecnología se realizan actividades de análisis, desarrollo, programación, para implementar el Portal Nacional de Datos Abiertos</w:t>
      </w:r>
    </w:p>
    <w:p w14:paraId="7B2A182F" w14:textId="77777777" w:rsidR="00897B59" w:rsidRPr="00631BCD" w:rsidRDefault="00897B59" w:rsidP="00631BCD">
      <w:pPr>
        <w:pStyle w:val="ListParagraph"/>
        <w:numPr>
          <w:ilvl w:val="0"/>
          <w:numId w:val="27"/>
        </w:numPr>
        <w:ind w:left="357" w:hanging="357"/>
      </w:pPr>
      <w:r w:rsidRPr="00631BCD">
        <w:t>Acompañamiento al nuevo proceso de licitación pública para la implementación del Control Telemático</w:t>
      </w:r>
    </w:p>
    <w:p w14:paraId="18EEC201" w14:textId="77777777" w:rsidR="004D353D" w:rsidRPr="00631BCD" w:rsidRDefault="004D353D" w:rsidP="00631BCD">
      <w:pPr>
        <w:pStyle w:val="ListParagraph"/>
        <w:numPr>
          <w:ilvl w:val="0"/>
          <w:numId w:val="27"/>
        </w:numPr>
        <w:ind w:left="357" w:hanging="357"/>
      </w:pPr>
      <w:r w:rsidRPr="00631BCD">
        <w:t>Construcción de sedes policiales en los siguientes lugares:</w:t>
      </w:r>
    </w:p>
    <w:p w14:paraId="1A956ED1" w14:textId="77777777" w:rsidR="004D353D" w:rsidRPr="00631BCD" w:rsidRDefault="004D353D" w:rsidP="00631BCD">
      <w:pPr>
        <w:pStyle w:val="ListParagraph"/>
        <w:ind w:left="708"/>
      </w:pPr>
      <w:r w:rsidRPr="00631BCD">
        <w:t>Estación: La Ceibita, Monjas Jalapa</w:t>
      </w:r>
    </w:p>
    <w:p w14:paraId="71C90238" w14:textId="77777777" w:rsidR="004D353D" w:rsidRPr="00631BCD" w:rsidRDefault="004D353D" w:rsidP="00631BCD">
      <w:pPr>
        <w:pStyle w:val="ListParagraph"/>
        <w:ind w:left="708"/>
      </w:pPr>
      <w:r w:rsidRPr="00631BCD">
        <w:t>Estación: Bárcenas, Villanueva, Guatemala</w:t>
      </w:r>
    </w:p>
    <w:p w14:paraId="47670452" w14:textId="77777777" w:rsidR="004D353D" w:rsidRPr="00631BCD" w:rsidRDefault="004D353D" w:rsidP="00631BCD">
      <w:pPr>
        <w:pStyle w:val="ListParagraph"/>
        <w:ind w:left="708"/>
      </w:pPr>
      <w:r w:rsidRPr="00631BCD">
        <w:t>Subestación: Aldea El Fiscal Palencia, Guatemala</w:t>
      </w:r>
    </w:p>
    <w:p w14:paraId="561D9FDF" w14:textId="77777777" w:rsidR="004D353D" w:rsidRPr="00631BCD" w:rsidRDefault="004D353D" w:rsidP="00631BCD">
      <w:pPr>
        <w:pStyle w:val="ListParagraph"/>
        <w:ind w:left="708"/>
      </w:pPr>
      <w:r w:rsidRPr="00631BCD">
        <w:t>Subestación: San Luis Jilotepeque, Jalapa</w:t>
      </w:r>
    </w:p>
    <w:p w14:paraId="498AFEEF" w14:textId="77777777" w:rsidR="004D353D" w:rsidRPr="00631BCD" w:rsidRDefault="004D353D" w:rsidP="00631BCD">
      <w:pPr>
        <w:pStyle w:val="ListParagraph"/>
        <w:numPr>
          <w:ilvl w:val="0"/>
          <w:numId w:val="27"/>
        </w:numPr>
        <w:ind w:left="357" w:hanging="357"/>
      </w:pPr>
      <w:r w:rsidRPr="00631BCD">
        <w:t>Construcción del Centro de Cumplimento de Condena para hombres, Municipio de Masagua, Departamento de Escuintla</w:t>
      </w:r>
    </w:p>
    <w:p w14:paraId="7462F741" w14:textId="77777777" w:rsidR="0089384F" w:rsidRPr="00631BCD" w:rsidRDefault="0089384F" w:rsidP="00631BCD">
      <w:pPr>
        <w:pStyle w:val="ListParagraph"/>
        <w:numPr>
          <w:ilvl w:val="0"/>
          <w:numId w:val="27"/>
        </w:numPr>
        <w:ind w:left="357" w:hanging="357"/>
      </w:pPr>
      <w:r w:rsidRPr="00631BCD">
        <w:t>Construcción del Centro Carcelario de Máxima Seguridad</w:t>
      </w:r>
    </w:p>
    <w:p w14:paraId="13B4700D" w14:textId="77777777" w:rsidR="00992E97" w:rsidRPr="00631BCD" w:rsidRDefault="00992E97" w:rsidP="00631BCD">
      <w:pPr>
        <w:spacing w:after="160" w:line="259" w:lineRule="auto"/>
        <w:jc w:val="left"/>
      </w:pPr>
      <w:r w:rsidRPr="00631BCD">
        <w:br w:type="page"/>
      </w:r>
    </w:p>
    <w:p w14:paraId="0C3B6AE2" w14:textId="77777777" w:rsidR="00321D14" w:rsidRPr="00321D14" w:rsidRDefault="00D81B2E" w:rsidP="00631BCD">
      <w:r w:rsidRPr="00631BCD">
        <w:rPr>
          <w:noProof/>
          <w:lang w:eastAsia="es-GT"/>
        </w:rPr>
        <w:lastRenderedPageBreak/>
        <mc:AlternateContent>
          <mc:Choice Requires="wps">
            <w:drawing>
              <wp:anchor distT="0" distB="0" distL="114300" distR="114300" simplePos="0" relativeHeight="251669504" behindDoc="0" locked="0" layoutInCell="1" allowOverlap="1" wp14:anchorId="11F6CCC8" wp14:editId="441AC403">
                <wp:simplePos x="0" y="0"/>
                <wp:positionH relativeFrom="column">
                  <wp:posOffset>3053715</wp:posOffset>
                </wp:positionH>
                <wp:positionV relativeFrom="paragraph">
                  <wp:posOffset>-661670</wp:posOffset>
                </wp:positionV>
                <wp:extent cx="1304925" cy="458789"/>
                <wp:effectExtent l="0" t="0" r="0" b="0"/>
                <wp:wrapNone/>
                <wp:docPr id="12" name="Rectángulo 12"/>
                <wp:cNvGraphicFramePr/>
                <a:graphic xmlns:a="http://schemas.openxmlformats.org/drawingml/2006/main">
                  <a:graphicData uri="http://schemas.microsoft.com/office/word/2010/wordprocessingShape">
                    <wps:wsp>
                      <wps:cNvSpPr/>
                      <wps:spPr>
                        <a:xfrm>
                          <a:off x="0" y="0"/>
                          <a:ext cx="1304925" cy="458789"/>
                        </a:xfrm>
                        <a:prstGeom prst="rect">
                          <a:avLst/>
                        </a:prstGeom>
                        <a:noFill/>
                        <a:ln>
                          <a:noFill/>
                        </a:ln>
                      </wps:spPr>
                      <wps:txbx>
                        <w:txbxContent>
                          <w:p w14:paraId="6A8615DC" w14:textId="77777777" w:rsidR="00D21696" w:rsidRPr="00F20F8C" w:rsidRDefault="00D21696" w:rsidP="00D81B2E">
                            <w:pPr>
                              <w:spacing w:line="240" w:lineRule="auto"/>
                              <w:textDirection w:val="btLr"/>
                              <w:rPr>
                                <w:color w:val="003A5D"/>
                                <w:sz w:val="36"/>
                              </w:rPr>
                            </w:pPr>
                            <w:r w:rsidRPr="00F20F8C">
                              <w:rPr>
                                <w:rFonts w:ascii="Montserrat" w:eastAsia="Montserrat" w:hAnsi="Montserrat" w:cs="Montserrat"/>
                                <w:b/>
                                <w:color w:val="003A5D"/>
                                <w:sz w:val="22"/>
                              </w:rPr>
                              <w:t>MINISTERIO DE GOBERNACIÓN</w:t>
                            </w:r>
                          </w:p>
                        </w:txbxContent>
                      </wps:txbx>
                      <wps:bodyPr spcFirstLastPara="1" wrap="square" lIns="0" tIns="45700" rIns="91425" bIns="45700" anchor="t" anchorCtr="0">
                        <a:noAutofit/>
                      </wps:bodyPr>
                    </wps:wsp>
                  </a:graphicData>
                </a:graphic>
              </wp:anchor>
            </w:drawing>
          </mc:Choice>
          <mc:Fallback>
            <w:pict>
              <v:rect w14:anchorId="11F6CCC8" id="Rectángulo 12" o:spid="_x0000_s1029" style="position:absolute;left:0;text-align:left;margin-left:240.45pt;margin-top:-52.1pt;width:102.75pt;height:36.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cWsgEAAFEDAAAOAAAAZHJzL2Uyb0RvYy54bWysU9uO2jAQfa/Uf7D8XpJQ6EJEWFVdUVVa&#10;tUjb/QDj2MSSY7szhoS/79iwsO2+VX1x5uKcOXNmvLofe8uOCtB41/BqUnKmnPStcfuGP//cfFhw&#10;hlG4VljvVMNPCvn9+v271RBqNfWdt60CRiAO6yE0vIsx1EWBslO9wIkPylFSe+hFJBf2RQtiIPTe&#10;FtOy/FQMHtoAXipEij6ck3yd8bVWMv7QGlVktuHELeYT8rlLZ7FeiXoPInRGXmiIf2DRC+Oo6BXq&#10;QUTBDmDeQPVGgkev40T6vvBaG6lyD9RNVf7VzVMngsq9kDgYrjLh/4OV349PYQskwxCwRjJTF6OG&#10;Pn2JHxuzWKerWGqMTFKw+ljOltM5Z5Jys/nibrFMaha3vwNg/Kp8z5LRcKBhZI3E8RHj+erLlVTM&#10;+Y2xNg/Euj8ChJkixY1isuK4G5lpiUmqmyI73562wDDIjaGSjwLjVgDNs+JsoBk3HH8dBCjO7DdH&#10;IqaFyMZsfleSA9lZVrPU1u51RjjZeVqbyNnZ/BLzEp1pfj5Er01u6UbjwpfmlkW57FhajNd+vnV7&#10;CevfAAAA//8DAFBLAwQUAAYACAAAACEAeZ9lJ94AAAAMAQAADwAAAGRycy9kb3ducmV2LnhtbEyP&#10;y07DMBBF90j8gzVI7Fo7JYrcNE6FqPgAAqJbNx6SlPhB7Kbh7xlWsJyZozvnVvvFjmzGKQ7eKcjW&#10;Ahi61pvBdQreXp9XElhM2hk9eocKvjHCvr69qXRp/NW94NykjlGIi6VW0KcUSs5j26PVce0DOrp9&#10;+MnqROPUcTPpK4XbkW+EKLjVg6MPvQ741GP72VysguZsjocYcH434cseGi+PXrZK3d8tjztgCZf0&#10;B8OvPqlDTU4nf3EmslFBLsWWUAWrTOQbYIQUssiBnWj1kG2B1xX/X6L+AQAA//8DAFBLAQItABQA&#10;BgAIAAAAIQC2gziS/gAAAOEBAAATAAAAAAAAAAAAAAAAAAAAAABbQ29udGVudF9UeXBlc10ueG1s&#10;UEsBAi0AFAAGAAgAAAAhADj9If/WAAAAlAEAAAsAAAAAAAAAAAAAAAAALwEAAF9yZWxzLy5yZWxz&#10;UEsBAi0AFAAGAAgAAAAhAN4WhxayAQAAUQMAAA4AAAAAAAAAAAAAAAAALgIAAGRycy9lMm9Eb2Mu&#10;eG1sUEsBAi0AFAAGAAgAAAAhAHmfZSfeAAAADAEAAA8AAAAAAAAAAAAAAAAADAQAAGRycy9kb3du&#10;cmV2LnhtbFBLBQYAAAAABAAEAPMAAAAXBQAAAAA=&#10;" filled="f" stroked="f">
                <v:textbox inset="0,1.2694mm,2.53958mm,1.2694mm">
                  <w:txbxContent>
                    <w:p w14:paraId="6A8615DC" w14:textId="77777777" w:rsidR="00D21696" w:rsidRPr="00F20F8C" w:rsidRDefault="00D21696" w:rsidP="00D81B2E">
                      <w:pPr>
                        <w:spacing w:line="240" w:lineRule="auto"/>
                        <w:textDirection w:val="btLr"/>
                        <w:rPr>
                          <w:color w:val="003A5D"/>
                          <w:sz w:val="36"/>
                        </w:rPr>
                      </w:pPr>
                      <w:r w:rsidRPr="00F20F8C">
                        <w:rPr>
                          <w:rFonts w:ascii="Montserrat" w:eastAsia="Montserrat" w:hAnsi="Montserrat" w:cs="Montserrat"/>
                          <w:b/>
                          <w:color w:val="003A5D"/>
                          <w:sz w:val="22"/>
                        </w:rPr>
                        <w:t>MINISTERIO DE GOBERNACIÓN</w:t>
                      </w:r>
                    </w:p>
                  </w:txbxContent>
                </v:textbox>
              </v:rect>
            </w:pict>
          </mc:Fallback>
        </mc:AlternateContent>
      </w:r>
      <w:r w:rsidRPr="00631BCD">
        <w:rPr>
          <w:rFonts w:ascii="Arial" w:eastAsia="Arial" w:hAnsi="Arial" w:cs="Arial"/>
          <w:noProof/>
          <w:color w:val="000000"/>
          <w:sz w:val="18"/>
          <w:szCs w:val="18"/>
          <w:lang w:eastAsia="es-GT"/>
        </w:rPr>
        <w:drawing>
          <wp:anchor distT="0" distB="0" distL="114300" distR="114300" simplePos="0" relativeHeight="251667456" behindDoc="0" locked="0" layoutInCell="1" hidden="0" allowOverlap="1" wp14:anchorId="51DE7923" wp14:editId="5EDA0995">
            <wp:simplePos x="0" y="0"/>
            <wp:positionH relativeFrom="margin">
              <wp:posOffset>-1076325</wp:posOffset>
            </wp:positionH>
            <wp:positionV relativeFrom="margin">
              <wp:posOffset>-897890</wp:posOffset>
            </wp:positionV>
            <wp:extent cx="7772400" cy="10051415"/>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7772400" cy="10051415"/>
                    </a:xfrm>
                    <a:prstGeom prst="rect">
                      <a:avLst/>
                    </a:prstGeom>
                    <a:ln/>
                  </pic:spPr>
                </pic:pic>
              </a:graphicData>
            </a:graphic>
          </wp:anchor>
        </w:drawing>
      </w:r>
    </w:p>
    <w:sectPr w:rsidR="00321D14" w:rsidRPr="00321D14" w:rsidSect="005C3FC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5257F" w14:textId="77777777" w:rsidR="0080162F" w:rsidRDefault="0080162F" w:rsidP="009E1037">
      <w:pPr>
        <w:spacing w:line="240" w:lineRule="auto"/>
      </w:pPr>
      <w:r>
        <w:separator/>
      </w:r>
    </w:p>
  </w:endnote>
  <w:endnote w:type="continuationSeparator" w:id="0">
    <w:p w14:paraId="7A3B7924" w14:textId="77777777" w:rsidR="0080162F" w:rsidRDefault="0080162F" w:rsidP="009E10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05222"/>
      <w:docPartObj>
        <w:docPartGallery w:val="Page Numbers (Bottom of Page)"/>
        <w:docPartUnique/>
      </w:docPartObj>
    </w:sdtPr>
    <w:sdtEndPr/>
    <w:sdtContent>
      <w:p w14:paraId="0A073CEF" w14:textId="64D51DE1" w:rsidR="00D21696" w:rsidRDefault="00D21696">
        <w:pPr>
          <w:pStyle w:val="Footer"/>
          <w:jc w:val="center"/>
        </w:pPr>
        <w:r>
          <w:fldChar w:fldCharType="begin"/>
        </w:r>
        <w:r>
          <w:instrText>PAGE   \* MERGEFORMAT</w:instrText>
        </w:r>
        <w:r>
          <w:fldChar w:fldCharType="separate"/>
        </w:r>
        <w:r w:rsidR="00871AE2" w:rsidRPr="00871AE2">
          <w:rPr>
            <w:noProof/>
            <w:lang w:val="es-ES"/>
          </w:rPr>
          <w:t>iii</w:t>
        </w:r>
        <w:r>
          <w:fldChar w:fldCharType="end"/>
        </w:r>
      </w:p>
    </w:sdtContent>
  </w:sdt>
  <w:p w14:paraId="52B94F1A" w14:textId="77777777" w:rsidR="00D21696" w:rsidRDefault="00D21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051500"/>
      <w:docPartObj>
        <w:docPartGallery w:val="Page Numbers (Bottom of Page)"/>
        <w:docPartUnique/>
      </w:docPartObj>
    </w:sdtPr>
    <w:sdtEndPr/>
    <w:sdtContent>
      <w:p w14:paraId="1FA9D415" w14:textId="7A7250EC" w:rsidR="00D21696" w:rsidRDefault="00D21696">
        <w:pPr>
          <w:pStyle w:val="Footer"/>
          <w:jc w:val="center"/>
        </w:pPr>
        <w:r w:rsidRPr="009E1037">
          <w:rPr>
            <w:rFonts w:eastAsia="Calibri" w:cs="Times New Roman"/>
            <w:noProof/>
            <w:lang w:eastAsia="es-GT"/>
          </w:rPr>
          <w:drawing>
            <wp:anchor distT="0" distB="0" distL="114300" distR="114300" simplePos="0" relativeHeight="251656192" behindDoc="1" locked="0" layoutInCell="1" allowOverlap="1" wp14:anchorId="64F35622" wp14:editId="663C5308">
              <wp:simplePos x="0" y="0"/>
              <wp:positionH relativeFrom="page">
                <wp:align>left</wp:align>
              </wp:positionH>
              <wp:positionV relativeFrom="paragraph">
                <wp:posOffset>-3729990</wp:posOffset>
              </wp:positionV>
              <wp:extent cx="7781925" cy="46101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ado Bicentenario-01.jpg"/>
                      <pic:cNvPicPr/>
                    </pic:nvPicPr>
                    <pic:blipFill rotWithShape="1">
                      <a:blip r:embed="rId1" cstate="print">
                        <a:extLst>
                          <a:ext uri="{28A0092B-C50C-407E-A947-70E740481C1C}">
                            <a14:useLocalDpi xmlns:a14="http://schemas.microsoft.com/office/drawing/2010/main" val="0"/>
                          </a:ext>
                        </a:extLst>
                      </a:blip>
                      <a:srcRect l="-123" t="54177" r="162" b="58"/>
                      <a:stretch/>
                    </pic:blipFill>
                    <pic:spPr bwMode="auto">
                      <a:xfrm>
                        <a:off x="0" y="0"/>
                        <a:ext cx="7781925" cy="461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71AE2" w:rsidRPr="00871AE2">
          <w:rPr>
            <w:noProof/>
            <w:lang w:val="es-ES"/>
          </w:rPr>
          <w:t>14</w:t>
        </w:r>
        <w:r>
          <w:fldChar w:fldCharType="end"/>
        </w:r>
      </w:p>
    </w:sdtContent>
  </w:sdt>
  <w:p w14:paraId="5139F1DC" w14:textId="77777777" w:rsidR="00D21696" w:rsidRDefault="00D216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948716"/>
      <w:docPartObj>
        <w:docPartGallery w:val="Page Numbers (Bottom of Page)"/>
        <w:docPartUnique/>
      </w:docPartObj>
    </w:sdtPr>
    <w:sdtEndPr/>
    <w:sdtContent>
      <w:p w14:paraId="1D70B7F4" w14:textId="65D71CEF" w:rsidR="00D21696" w:rsidRDefault="00D21696">
        <w:pPr>
          <w:pStyle w:val="Footer"/>
          <w:jc w:val="center"/>
        </w:pPr>
        <w:r>
          <w:fldChar w:fldCharType="begin"/>
        </w:r>
        <w:r>
          <w:instrText>PAGE   \* MERGEFORMAT</w:instrText>
        </w:r>
        <w:r>
          <w:fldChar w:fldCharType="separate"/>
        </w:r>
        <w:r w:rsidR="00871AE2" w:rsidRPr="00871AE2">
          <w:rPr>
            <w:noProof/>
            <w:lang w:val="es-ES"/>
          </w:rPr>
          <w:t>19</w:t>
        </w:r>
        <w:r>
          <w:fldChar w:fldCharType="end"/>
        </w:r>
      </w:p>
    </w:sdtContent>
  </w:sdt>
  <w:p w14:paraId="084DE017" w14:textId="77777777" w:rsidR="00D21696" w:rsidRDefault="00D21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7DD89" w14:textId="77777777" w:rsidR="0080162F" w:rsidRDefault="0080162F" w:rsidP="009E1037">
      <w:pPr>
        <w:spacing w:line="240" w:lineRule="auto"/>
      </w:pPr>
      <w:r>
        <w:separator/>
      </w:r>
    </w:p>
  </w:footnote>
  <w:footnote w:type="continuationSeparator" w:id="0">
    <w:p w14:paraId="6C183CEF" w14:textId="77777777" w:rsidR="0080162F" w:rsidRDefault="0080162F" w:rsidP="009E10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EDD0" w14:textId="77777777" w:rsidR="00D21696" w:rsidRDefault="00D21696" w:rsidP="00701DDF">
    <w:pPr>
      <w:pStyle w:val="Header"/>
      <w:tabs>
        <w:tab w:val="clear" w:pos="8838"/>
      </w:tabs>
    </w:pPr>
    <w:r>
      <w:rPr>
        <w:noProof/>
        <w:color w:val="000000"/>
        <w:lang w:eastAsia="es-GT"/>
      </w:rPr>
      <w:drawing>
        <wp:anchor distT="0" distB="0" distL="114300" distR="114300" simplePos="0" relativeHeight="251657216" behindDoc="0" locked="0" layoutInCell="1" hidden="0" allowOverlap="1" wp14:anchorId="55E54067" wp14:editId="56E4928C">
          <wp:simplePos x="0" y="0"/>
          <wp:positionH relativeFrom="margin">
            <wp:posOffset>5114925</wp:posOffset>
          </wp:positionH>
          <wp:positionV relativeFrom="margin">
            <wp:posOffset>-727075</wp:posOffset>
          </wp:positionV>
          <wp:extent cx="1384300" cy="609600"/>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84300" cy="609600"/>
                  </a:xfrm>
                  <a:prstGeom prst="rect">
                    <a:avLst/>
                  </a:prstGeom>
                  <a:ln/>
                </pic:spPr>
              </pic:pic>
            </a:graphicData>
          </a:graphic>
        </wp:anchor>
      </w:drawing>
    </w:r>
    <w:r w:rsidR="0080162F">
      <w:rPr>
        <w:noProof/>
        <w:lang w:eastAsia="es-GT"/>
      </w:rPr>
      <w:pict w14:anchorId="19D6E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1" o:spid="_x0000_s1025" type="#_x0000_t75" alt="" style="position:absolute;left:0;text-align:left;margin-left:-85.05pt;margin-top:-71.6pt;width:612pt;height:11in;z-index:-251657216;mso-wrap-edited:f;mso-width-percent:0;mso-height-percent:0;mso-position-horizontal-relative:margin;mso-position-vertical-relative:margin;mso-width-percent:0;mso-height-percent:0" o:allowincell="f">
          <v:imagedata r:id="rId2" o:title="fondo_Mesa de trabajo 1"/>
          <w10:wrap anchorx="margin" anchory="margin"/>
        </v:shape>
      </w:pic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A9CA" w14:textId="77777777" w:rsidR="00D21696" w:rsidRDefault="00D21696" w:rsidP="00701DDF">
    <w:pPr>
      <w:pStyle w:val="Header"/>
      <w:tabs>
        <w:tab w:val="clear" w:pos="8838"/>
      </w:tabs>
    </w:pPr>
    <w:r>
      <w:rPr>
        <w:noProof/>
        <w:lang w:eastAsia="es-GT"/>
      </w:rPr>
      <w:drawing>
        <wp:anchor distT="0" distB="0" distL="114300" distR="114300" simplePos="0" relativeHeight="251658240" behindDoc="1" locked="0" layoutInCell="0" allowOverlap="1" wp14:anchorId="334A3D56" wp14:editId="421FE781">
          <wp:simplePos x="0" y="0"/>
          <wp:positionH relativeFrom="margin">
            <wp:posOffset>-1080135</wp:posOffset>
          </wp:positionH>
          <wp:positionV relativeFrom="margin">
            <wp:posOffset>-909320</wp:posOffset>
          </wp:positionV>
          <wp:extent cx="7772400" cy="10058400"/>
          <wp:effectExtent l="0" t="0" r="0" b="0"/>
          <wp:wrapNone/>
          <wp:docPr id="1" name="Imagen 1" descr="fondo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_Mesa de trabaj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02A2"/>
    <w:multiLevelType w:val="hybridMultilevel"/>
    <w:tmpl w:val="5052B28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344047C"/>
    <w:multiLevelType w:val="hybridMultilevel"/>
    <w:tmpl w:val="82EE500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4F84EBA"/>
    <w:multiLevelType w:val="hybridMultilevel"/>
    <w:tmpl w:val="DF3805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8235951"/>
    <w:multiLevelType w:val="hybridMultilevel"/>
    <w:tmpl w:val="8870983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F416519"/>
    <w:multiLevelType w:val="hybridMultilevel"/>
    <w:tmpl w:val="753A99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29A6076"/>
    <w:multiLevelType w:val="hybridMultilevel"/>
    <w:tmpl w:val="9E5845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3E601BE"/>
    <w:multiLevelType w:val="hybridMultilevel"/>
    <w:tmpl w:val="F68284D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AF271C3"/>
    <w:multiLevelType w:val="hybridMultilevel"/>
    <w:tmpl w:val="BA2A61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1B1D509E"/>
    <w:multiLevelType w:val="hybridMultilevel"/>
    <w:tmpl w:val="FCB44BE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E710052"/>
    <w:multiLevelType w:val="hybridMultilevel"/>
    <w:tmpl w:val="EBB66298"/>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0" w15:restartNumberingAfterBreak="0">
    <w:nsid w:val="25FC78AB"/>
    <w:multiLevelType w:val="hybridMultilevel"/>
    <w:tmpl w:val="001EFD4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28736E7D"/>
    <w:multiLevelType w:val="hybridMultilevel"/>
    <w:tmpl w:val="0BA633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89232F0"/>
    <w:multiLevelType w:val="hybridMultilevel"/>
    <w:tmpl w:val="9BE656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FD651BA"/>
    <w:multiLevelType w:val="hybridMultilevel"/>
    <w:tmpl w:val="480A3B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0C5210B"/>
    <w:multiLevelType w:val="hybridMultilevel"/>
    <w:tmpl w:val="B464DC5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0F57511"/>
    <w:multiLevelType w:val="hybridMultilevel"/>
    <w:tmpl w:val="30BE4908"/>
    <w:lvl w:ilvl="0" w:tplc="DC727E98">
      <w:start w:val="1"/>
      <w:numFmt w:val="decimal"/>
      <w:lvlText w:val="%1."/>
      <w:lvlJc w:val="left"/>
      <w:pPr>
        <w:ind w:left="795" w:hanging="43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2906F7D"/>
    <w:multiLevelType w:val="hybridMultilevel"/>
    <w:tmpl w:val="BB4040F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45F6B41"/>
    <w:multiLevelType w:val="hybridMultilevel"/>
    <w:tmpl w:val="CDDC284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46D7EDD"/>
    <w:multiLevelType w:val="hybridMultilevel"/>
    <w:tmpl w:val="8C6ECEB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968003F"/>
    <w:multiLevelType w:val="hybridMultilevel"/>
    <w:tmpl w:val="3ACAE5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04D1936"/>
    <w:multiLevelType w:val="hybridMultilevel"/>
    <w:tmpl w:val="DABC109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468A4EEE"/>
    <w:multiLevelType w:val="hybridMultilevel"/>
    <w:tmpl w:val="6A1C2E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87A27F9"/>
    <w:multiLevelType w:val="hybridMultilevel"/>
    <w:tmpl w:val="DDEA02D4"/>
    <w:lvl w:ilvl="0" w:tplc="100A0001">
      <w:start w:val="1"/>
      <w:numFmt w:val="bullet"/>
      <w:lvlText w:val=""/>
      <w:lvlJc w:val="left"/>
      <w:pPr>
        <w:ind w:left="720" w:hanging="360"/>
      </w:pPr>
      <w:rPr>
        <w:rFonts w:ascii="Symbol" w:hAnsi="Symbol" w:hint="default"/>
      </w:rPr>
    </w:lvl>
    <w:lvl w:ilvl="1" w:tplc="E8CED4A4">
      <w:start w:val="3"/>
      <w:numFmt w:val="bullet"/>
      <w:lvlText w:val="•"/>
      <w:lvlJc w:val="left"/>
      <w:pPr>
        <w:ind w:left="1785" w:hanging="705"/>
      </w:pPr>
      <w:rPr>
        <w:rFonts w:ascii="Times New Roman" w:eastAsiaTheme="minorHAnsi" w:hAnsi="Times New Roman" w:cs="Times New Roman"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50922ED8"/>
    <w:multiLevelType w:val="hybridMultilevel"/>
    <w:tmpl w:val="83AAAF1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4" w15:restartNumberingAfterBreak="0">
    <w:nsid w:val="53F35ECF"/>
    <w:multiLevelType w:val="hybridMultilevel"/>
    <w:tmpl w:val="EF5E6EE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 w15:restartNumberingAfterBreak="0">
    <w:nsid w:val="5BFF09FA"/>
    <w:multiLevelType w:val="hybridMultilevel"/>
    <w:tmpl w:val="D62E20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5D013975"/>
    <w:multiLevelType w:val="hybridMultilevel"/>
    <w:tmpl w:val="C78CC39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D5F5B32"/>
    <w:multiLevelType w:val="hybridMultilevel"/>
    <w:tmpl w:val="BE16F7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 w15:restartNumberingAfterBreak="0">
    <w:nsid w:val="656E6C7F"/>
    <w:multiLevelType w:val="hybridMultilevel"/>
    <w:tmpl w:val="FB4C452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661757A5"/>
    <w:multiLevelType w:val="hybridMultilevel"/>
    <w:tmpl w:val="5C7A06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68B8209B"/>
    <w:multiLevelType w:val="hybridMultilevel"/>
    <w:tmpl w:val="42D8D67C"/>
    <w:lvl w:ilvl="0" w:tplc="DC727E98">
      <w:start w:val="1"/>
      <w:numFmt w:val="decimal"/>
      <w:lvlText w:val="%1."/>
      <w:lvlJc w:val="left"/>
      <w:pPr>
        <w:ind w:left="795" w:hanging="43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6BF5758B"/>
    <w:multiLevelType w:val="multilevel"/>
    <w:tmpl w:val="B7D64132"/>
    <w:lvl w:ilvl="0">
      <w:start w:val="1"/>
      <w:numFmt w:val="decimal"/>
      <w:lvlText w:val="%1."/>
      <w:lvlJc w:val="left"/>
      <w:pPr>
        <w:ind w:left="720" w:hanging="360"/>
      </w:pPr>
      <w:rPr>
        <w:rFonts w:hint="default"/>
      </w:rPr>
    </w:lvl>
    <w:lvl w:ilvl="1">
      <w:start w:val="1"/>
      <w:numFmt w:val="decimal"/>
      <w:isLgl/>
      <w:lvlText w:val="%1.%2"/>
      <w:lvlJc w:val="left"/>
      <w:pPr>
        <w:ind w:left="3099"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2D10917"/>
    <w:multiLevelType w:val="hybridMultilevel"/>
    <w:tmpl w:val="EBC811E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3" w15:restartNumberingAfterBreak="0">
    <w:nsid w:val="75342A91"/>
    <w:multiLevelType w:val="hybridMultilevel"/>
    <w:tmpl w:val="1D0E1CC0"/>
    <w:lvl w:ilvl="0" w:tplc="879A7E8C">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7A282A9E"/>
    <w:multiLevelType w:val="hybridMultilevel"/>
    <w:tmpl w:val="47CCE6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5" w15:restartNumberingAfterBreak="0">
    <w:nsid w:val="7E930EEE"/>
    <w:multiLevelType w:val="hybridMultilevel"/>
    <w:tmpl w:val="2220A90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7FDA100C"/>
    <w:multiLevelType w:val="hybridMultilevel"/>
    <w:tmpl w:val="9E62B3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30"/>
  </w:num>
  <w:num w:numId="4">
    <w:abstractNumId w:val="33"/>
  </w:num>
  <w:num w:numId="5">
    <w:abstractNumId w:val="31"/>
  </w:num>
  <w:num w:numId="6">
    <w:abstractNumId w:val="17"/>
  </w:num>
  <w:num w:numId="7">
    <w:abstractNumId w:val="11"/>
  </w:num>
  <w:num w:numId="8">
    <w:abstractNumId w:val="10"/>
  </w:num>
  <w:num w:numId="9">
    <w:abstractNumId w:val="7"/>
  </w:num>
  <w:num w:numId="10">
    <w:abstractNumId w:val="2"/>
  </w:num>
  <w:num w:numId="11">
    <w:abstractNumId w:val="32"/>
  </w:num>
  <w:num w:numId="12">
    <w:abstractNumId w:val="24"/>
  </w:num>
  <w:num w:numId="13">
    <w:abstractNumId w:val="0"/>
  </w:num>
  <w:num w:numId="14">
    <w:abstractNumId w:val="34"/>
  </w:num>
  <w:num w:numId="15">
    <w:abstractNumId w:val="14"/>
  </w:num>
  <w:num w:numId="16">
    <w:abstractNumId w:val="26"/>
  </w:num>
  <w:num w:numId="17">
    <w:abstractNumId w:val="3"/>
  </w:num>
  <w:num w:numId="18">
    <w:abstractNumId w:val="13"/>
  </w:num>
  <w:num w:numId="19">
    <w:abstractNumId w:val="29"/>
  </w:num>
  <w:num w:numId="20">
    <w:abstractNumId w:val="36"/>
  </w:num>
  <w:num w:numId="21">
    <w:abstractNumId w:val="19"/>
  </w:num>
  <w:num w:numId="22">
    <w:abstractNumId w:val="22"/>
  </w:num>
  <w:num w:numId="23">
    <w:abstractNumId w:val="6"/>
  </w:num>
  <w:num w:numId="24">
    <w:abstractNumId w:val="18"/>
  </w:num>
  <w:num w:numId="25">
    <w:abstractNumId w:val="12"/>
  </w:num>
  <w:num w:numId="26">
    <w:abstractNumId w:val="1"/>
  </w:num>
  <w:num w:numId="27">
    <w:abstractNumId w:val="25"/>
  </w:num>
  <w:num w:numId="28">
    <w:abstractNumId w:val="5"/>
  </w:num>
  <w:num w:numId="29">
    <w:abstractNumId w:val="21"/>
  </w:num>
  <w:num w:numId="30">
    <w:abstractNumId w:val="4"/>
  </w:num>
  <w:num w:numId="31">
    <w:abstractNumId w:val="20"/>
  </w:num>
  <w:num w:numId="32">
    <w:abstractNumId w:val="16"/>
  </w:num>
  <w:num w:numId="33">
    <w:abstractNumId w:val="28"/>
  </w:num>
  <w:num w:numId="34">
    <w:abstractNumId w:val="23"/>
  </w:num>
  <w:num w:numId="35">
    <w:abstractNumId w:val="8"/>
  </w:num>
  <w:num w:numId="36">
    <w:abstractNumId w:val="9"/>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04B"/>
    <w:rsid w:val="00004C64"/>
    <w:rsid w:val="0002217E"/>
    <w:rsid w:val="00032B93"/>
    <w:rsid w:val="00032E05"/>
    <w:rsid w:val="00050B55"/>
    <w:rsid w:val="00057994"/>
    <w:rsid w:val="00087E98"/>
    <w:rsid w:val="000A11F9"/>
    <w:rsid w:val="000A1521"/>
    <w:rsid w:val="000A342E"/>
    <w:rsid w:val="000A3826"/>
    <w:rsid w:val="000B0453"/>
    <w:rsid w:val="000B17F0"/>
    <w:rsid w:val="000C1350"/>
    <w:rsid w:val="000C5D94"/>
    <w:rsid w:val="000D4618"/>
    <w:rsid w:val="000D6012"/>
    <w:rsid w:val="000E610C"/>
    <w:rsid w:val="000F100A"/>
    <w:rsid w:val="001058BC"/>
    <w:rsid w:val="00106075"/>
    <w:rsid w:val="00106595"/>
    <w:rsid w:val="0011696C"/>
    <w:rsid w:val="00124A16"/>
    <w:rsid w:val="00134075"/>
    <w:rsid w:val="001607B0"/>
    <w:rsid w:val="001625A1"/>
    <w:rsid w:val="001667B7"/>
    <w:rsid w:val="00170A9E"/>
    <w:rsid w:val="0017706D"/>
    <w:rsid w:val="001773F7"/>
    <w:rsid w:val="00186304"/>
    <w:rsid w:val="001A148A"/>
    <w:rsid w:val="001C1ED0"/>
    <w:rsid w:val="001E5A1B"/>
    <w:rsid w:val="001F0741"/>
    <w:rsid w:val="001F6A10"/>
    <w:rsid w:val="00210DCD"/>
    <w:rsid w:val="00216AC2"/>
    <w:rsid w:val="00224C1F"/>
    <w:rsid w:val="00245B16"/>
    <w:rsid w:val="00261F4B"/>
    <w:rsid w:val="00262F4F"/>
    <w:rsid w:val="002674B7"/>
    <w:rsid w:val="00275BD4"/>
    <w:rsid w:val="00280559"/>
    <w:rsid w:val="00292591"/>
    <w:rsid w:val="002A2DB0"/>
    <w:rsid w:val="002B3572"/>
    <w:rsid w:val="002B63CD"/>
    <w:rsid w:val="002C7D68"/>
    <w:rsid w:val="002D4EB6"/>
    <w:rsid w:val="002E6E1C"/>
    <w:rsid w:val="002E725C"/>
    <w:rsid w:val="002E7DA0"/>
    <w:rsid w:val="00300100"/>
    <w:rsid w:val="00302E05"/>
    <w:rsid w:val="003123D5"/>
    <w:rsid w:val="00314458"/>
    <w:rsid w:val="00321D14"/>
    <w:rsid w:val="00323E90"/>
    <w:rsid w:val="00332644"/>
    <w:rsid w:val="003535FF"/>
    <w:rsid w:val="00361B45"/>
    <w:rsid w:val="00370EE5"/>
    <w:rsid w:val="00372BE7"/>
    <w:rsid w:val="0038557F"/>
    <w:rsid w:val="00393F41"/>
    <w:rsid w:val="003950E8"/>
    <w:rsid w:val="003A2117"/>
    <w:rsid w:val="003A42F2"/>
    <w:rsid w:val="003D1E5F"/>
    <w:rsid w:val="004036A5"/>
    <w:rsid w:val="00412A5D"/>
    <w:rsid w:val="00440669"/>
    <w:rsid w:val="00454A47"/>
    <w:rsid w:val="004615C4"/>
    <w:rsid w:val="0046477C"/>
    <w:rsid w:val="004707BE"/>
    <w:rsid w:val="00472BBD"/>
    <w:rsid w:val="004960D7"/>
    <w:rsid w:val="004A4094"/>
    <w:rsid w:val="004A527C"/>
    <w:rsid w:val="004D2AC0"/>
    <w:rsid w:val="004D353D"/>
    <w:rsid w:val="004E2104"/>
    <w:rsid w:val="004E391B"/>
    <w:rsid w:val="004E54BD"/>
    <w:rsid w:val="0050082A"/>
    <w:rsid w:val="00515C02"/>
    <w:rsid w:val="00516AA0"/>
    <w:rsid w:val="00524823"/>
    <w:rsid w:val="00525E54"/>
    <w:rsid w:val="0055188C"/>
    <w:rsid w:val="00552891"/>
    <w:rsid w:val="00567721"/>
    <w:rsid w:val="005760FD"/>
    <w:rsid w:val="00590C43"/>
    <w:rsid w:val="005C0C09"/>
    <w:rsid w:val="005C3FCE"/>
    <w:rsid w:val="005D34C5"/>
    <w:rsid w:val="005D7D4A"/>
    <w:rsid w:val="005E316D"/>
    <w:rsid w:val="005F5B70"/>
    <w:rsid w:val="006067E7"/>
    <w:rsid w:val="00631BCD"/>
    <w:rsid w:val="006476D3"/>
    <w:rsid w:val="00677BD3"/>
    <w:rsid w:val="00685B07"/>
    <w:rsid w:val="0069223C"/>
    <w:rsid w:val="00692CB9"/>
    <w:rsid w:val="006B0B35"/>
    <w:rsid w:val="006C14E1"/>
    <w:rsid w:val="006C691E"/>
    <w:rsid w:val="006D554A"/>
    <w:rsid w:val="006D7802"/>
    <w:rsid w:val="006D7B31"/>
    <w:rsid w:val="006F1355"/>
    <w:rsid w:val="006F5DE0"/>
    <w:rsid w:val="00701DDF"/>
    <w:rsid w:val="007242DF"/>
    <w:rsid w:val="007269D3"/>
    <w:rsid w:val="0073286B"/>
    <w:rsid w:val="00750280"/>
    <w:rsid w:val="00752956"/>
    <w:rsid w:val="0078081D"/>
    <w:rsid w:val="00791AEF"/>
    <w:rsid w:val="007A78FF"/>
    <w:rsid w:val="007D09AA"/>
    <w:rsid w:val="007D6F1C"/>
    <w:rsid w:val="007E590E"/>
    <w:rsid w:val="007F333B"/>
    <w:rsid w:val="007F577C"/>
    <w:rsid w:val="0080112A"/>
    <w:rsid w:val="0080162F"/>
    <w:rsid w:val="00805FCF"/>
    <w:rsid w:val="0081005B"/>
    <w:rsid w:val="00823C01"/>
    <w:rsid w:val="00834343"/>
    <w:rsid w:val="00871AE2"/>
    <w:rsid w:val="00873519"/>
    <w:rsid w:val="00886CB4"/>
    <w:rsid w:val="0089384F"/>
    <w:rsid w:val="00897B59"/>
    <w:rsid w:val="008C352A"/>
    <w:rsid w:val="008C637F"/>
    <w:rsid w:val="008D557A"/>
    <w:rsid w:val="008D6040"/>
    <w:rsid w:val="008E4E90"/>
    <w:rsid w:val="008E5918"/>
    <w:rsid w:val="008E5DC4"/>
    <w:rsid w:val="008F2E47"/>
    <w:rsid w:val="008F66ED"/>
    <w:rsid w:val="00906BF1"/>
    <w:rsid w:val="0091068C"/>
    <w:rsid w:val="00925A6C"/>
    <w:rsid w:val="00927350"/>
    <w:rsid w:val="009336A7"/>
    <w:rsid w:val="00934EDF"/>
    <w:rsid w:val="00967E95"/>
    <w:rsid w:val="00975328"/>
    <w:rsid w:val="0099194B"/>
    <w:rsid w:val="00992E97"/>
    <w:rsid w:val="009963C0"/>
    <w:rsid w:val="009B411D"/>
    <w:rsid w:val="009C3701"/>
    <w:rsid w:val="009E1037"/>
    <w:rsid w:val="009E5ABD"/>
    <w:rsid w:val="009E7447"/>
    <w:rsid w:val="009F7749"/>
    <w:rsid w:val="00A25E97"/>
    <w:rsid w:val="00A41AD4"/>
    <w:rsid w:val="00A50727"/>
    <w:rsid w:val="00A71844"/>
    <w:rsid w:val="00A77C1C"/>
    <w:rsid w:val="00AB0182"/>
    <w:rsid w:val="00AB1594"/>
    <w:rsid w:val="00AB2677"/>
    <w:rsid w:val="00AC0F3B"/>
    <w:rsid w:val="00B050E8"/>
    <w:rsid w:val="00B14154"/>
    <w:rsid w:val="00B16AAE"/>
    <w:rsid w:val="00B40F1F"/>
    <w:rsid w:val="00B47DCF"/>
    <w:rsid w:val="00B77060"/>
    <w:rsid w:val="00B873A7"/>
    <w:rsid w:val="00BA4DBA"/>
    <w:rsid w:val="00BB4ECD"/>
    <w:rsid w:val="00BC3D4C"/>
    <w:rsid w:val="00BD1076"/>
    <w:rsid w:val="00BE4529"/>
    <w:rsid w:val="00C25C8E"/>
    <w:rsid w:val="00C332D0"/>
    <w:rsid w:val="00C36912"/>
    <w:rsid w:val="00C451D9"/>
    <w:rsid w:val="00C477E1"/>
    <w:rsid w:val="00C634B7"/>
    <w:rsid w:val="00C81194"/>
    <w:rsid w:val="00C84F5C"/>
    <w:rsid w:val="00CB7131"/>
    <w:rsid w:val="00CC53E1"/>
    <w:rsid w:val="00CC7E8F"/>
    <w:rsid w:val="00CD608C"/>
    <w:rsid w:val="00CE07BC"/>
    <w:rsid w:val="00D21696"/>
    <w:rsid w:val="00D415AB"/>
    <w:rsid w:val="00D56BCC"/>
    <w:rsid w:val="00D81B2E"/>
    <w:rsid w:val="00D92D65"/>
    <w:rsid w:val="00DC0A54"/>
    <w:rsid w:val="00E024E0"/>
    <w:rsid w:val="00E3415E"/>
    <w:rsid w:val="00E458D6"/>
    <w:rsid w:val="00E4595F"/>
    <w:rsid w:val="00E70F9B"/>
    <w:rsid w:val="00E72DA9"/>
    <w:rsid w:val="00E761D2"/>
    <w:rsid w:val="00EA2014"/>
    <w:rsid w:val="00EA53BF"/>
    <w:rsid w:val="00EB476F"/>
    <w:rsid w:val="00F0604B"/>
    <w:rsid w:val="00F070FB"/>
    <w:rsid w:val="00F10950"/>
    <w:rsid w:val="00F10C59"/>
    <w:rsid w:val="00F20F8C"/>
    <w:rsid w:val="00F256B0"/>
    <w:rsid w:val="00F3050B"/>
    <w:rsid w:val="00F40FF2"/>
    <w:rsid w:val="00F4232E"/>
    <w:rsid w:val="00F65B8C"/>
    <w:rsid w:val="00F71D9F"/>
    <w:rsid w:val="00FA4622"/>
    <w:rsid w:val="00FC676A"/>
    <w:rsid w:val="00FD5FDC"/>
    <w:rsid w:val="00FE18CA"/>
    <w:rsid w:val="00FE1A30"/>
    <w:rsid w:val="00FE76B1"/>
    <w:rsid w:val="00FF4AA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DAF26"/>
  <w15:chartTrackingRefBased/>
  <w15:docId w15:val="{AB7A0A79-4E19-4909-AEDB-50B22DA1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C02"/>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F0604B"/>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0604B"/>
    <w:pPr>
      <w:keepNext/>
      <w:keepLines/>
      <w:outlineLvl w:val="1"/>
    </w:pPr>
    <w:rPr>
      <w:rFonts w:eastAsiaTheme="majorEastAsia" w:cstheme="majorBidi"/>
      <w:b/>
      <w:szCs w:val="26"/>
    </w:rPr>
  </w:style>
  <w:style w:type="paragraph" w:styleId="Heading3">
    <w:name w:val="heading 3"/>
    <w:basedOn w:val="Heading2"/>
    <w:next w:val="Normal"/>
    <w:link w:val="Heading3Char"/>
    <w:uiPriority w:val="9"/>
    <w:unhideWhenUsed/>
    <w:qFormat/>
    <w:rsid w:val="00F0604B"/>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604B"/>
    <w:pPr>
      <w:spacing w:after="0" w:line="240" w:lineRule="auto"/>
    </w:pPr>
  </w:style>
  <w:style w:type="character" w:customStyle="1" w:styleId="Heading1Char">
    <w:name w:val="Heading 1 Char"/>
    <w:basedOn w:val="DefaultParagraphFont"/>
    <w:link w:val="Heading1"/>
    <w:uiPriority w:val="9"/>
    <w:rsid w:val="00F0604B"/>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F0604B"/>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F0604B"/>
    <w:rPr>
      <w:rFonts w:ascii="Arial" w:eastAsiaTheme="majorEastAsia" w:hAnsi="Arial" w:cstheme="majorBidi"/>
      <w:b/>
      <w:sz w:val="24"/>
      <w:szCs w:val="26"/>
    </w:rPr>
  </w:style>
  <w:style w:type="character" w:customStyle="1" w:styleId="NoSpacingChar">
    <w:name w:val="No Spacing Char"/>
    <w:basedOn w:val="DefaultParagraphFont"/>
    <w:link w:val="NoSpacing"/>
    <w:uiPriority w:val="1"/>
    <w:rsid w:val="00F0604B"/>
  </w:style>
  <w:style w:type="paragraph" w:styleId="ListParagraph">
    <w:name w:val="List Paragraph"/>
    <w:basedOn w:val="Normal"/>
    <w:uiPriority w:val="34"/>
    <w:qFormat/>
    <w:rsid w:val="000B17F0"/>
    <w:pPr>
      <w:ind w:left="720"/>
      <w:contextualSpacing/>
    </w:pPr>
  </w:style>
  <w:style w:type="paragraph" w:styleId="Header">
    <w:name w:val="header"/>
    <w:basedOn w:val="Normal"/>
    <w:link w:val="HeaderChar"/>
    <w:uiPriority w:val="99"/>
    <w:unhideWhenUsed/>
    <w:rsid w:val="009E1037"/>
    <w:pPr>
      <w:tabs>
        <w:tab w:val="center" w:pos="4419"/>
        <w:tab w:val="right" w:pos="8838"/>
      </w:tabs>
      <w:spacing w:line="240" w:lineRule="auto"/>
    </w:pPr>
  </w:style>
  <w:style w:type="character" w:customStyle="1" w:styleId="HeaderChar">
    <w:name w:val="Header Char"/>
    <w:basedOn w:val="DefaultParagraphFont"/>
    <w:link w:val="Header"/>
    <w:uiPriority w:val="99"/>
    <w:rsid w:val="009E1037"/>
    <w:rPr>
      <w:rFonts w:ascii="Arial" w:hAnsi="Arial"/>
      <w:sz w:val="24"/>
    </w:rPr>
  </w:style>
  <w:style w:type="paragraph" w:styleId="Footer">
    <w:name w:val="footer"/>
    <w:basedOn w:val="Normal"/>
    <w:link w:val="FooterChar"/>
    <w:uiPriority w:val="99"/>
    <w:unhideWhenUsed/>
    <w:rsid w:val="009E1037"/>
    <w:pPr>
      <w:tabs>
        <w:tab w:val="center" w:pos="4419"/>
        <w:tab w:val="right" w:pos="8838"/>
      </w:tabs>
      <w:spacing w:line="240" w:lineRule="auto"/>
    </w:pPr>
  </w:style>
  <w:style w:type="character" w:customStyle="1" w:styleId="FooterChar">
    <w:name w:val="Footer Char"/>
    <w:basedOn w:val="DefaultParagraphFont"/>
    <w:link w:val="Footer"/>
    <w:uiPriority w:val="99"/>
    <w:rsid w:val="009E1037"/>
    <w:rPr>
      <w:rFonts w:ascii="Arial" w:hAnsi="Arial"/>
      <w:sz w:val="24"/>
    </w:rPr>
  </w:style>
  <w:style w:type="paragraph" w:styleId="TOCHeading">
    <w:name w:val="TOC Heading"/>
    <w:basedOn w:val="Heading1"/>
    <w:next w:val="Normal"/>
    <w:uiPriority w:val="39"/>
    <w:unhideWhenUsed/>
    <w:qFormat/>
    <w:rsid w:val="00906BF1"/>
    <w:pPr>
      <w:spacing w:before="240" w:line="259" w:lineRule="auto"/>
      <w:jc w:val="left"/>
      <w:outlineLvl w:val="9"/>
    </w:pPr>
    <w:rPr>
      <w:rFonts w:asciiTheme="majorHAnsi" w:hAnsiTheme="majorHAnsi"/>
      <w:b w:val="0"/>
      <w:color w:val="2E74B5" w:themeColor="accent1" w:themeShade="BF"/>
      <w:sz w:val="32"/>
      <w:lang w:eastAsia="es-GT"/>
    </w:rPr>
  </w:style>
  <w:style w:type="paragraph" w:styleId="TOC1">
    <w:name w:val="toc 1"/>
    <w:basedOn w:val="Normal"/>
    <w:next w:val="Normal"/>
    <w:autoRedefine/>
    <w:uiPriority w:val="39"/>
    <w:unhideWhenUsed/>
    <w:rsid w:val="00906BF1"/>
    <w:pPr>
      <w:spacing w:after="100"/>
    </w:pPr>
  </w:style>
  <w:style w:type="paragraph" w:styleId="TOC2">
    <w:name w:val="toc 2"/>
    <w:basedOn w:val="Normal"/>
    <w:next w:val="Normal"/>
    <w:autoRedefine/>
    <w:uiPriority w:val="39"/>
    <w:unhideWhenUsed/>
    <w:rsid w:val="00906BF1"/>
    <w:pPr>
      <w:spacing w:after="100"/>
      <w:ind w:left="240"/>
    </w:pPr>
  </w:style>
  <w:style w:type="character" w:styleId="Hyperlink">
    <w:name w:val="Hyperlink"/>
    <w:basedOn w:val="DefaultParagraphFont"/>
    <w:uiPriority w:val="99"/>
    <w:unhideWhenUsed/>
    <w:rsid w:val="00906BF1"/>
    <w:rPr>
      <w:color w:val="0563C1" w:themeColor="hyperlink"/>
      <w:u w:val="single"/>
    </w:rPr>
  </w:style>
  <w:style w:type="paragraph" w:customStyle="1" w:styleId="Cuadros">
    <w:name w:val="Cuadros"/>
    <w:aliases w:val="Imagenes,Tablas,etc"/>
    <w:basedOn w:val="Normal"/>
    <w:link w:val="CuadrosCar"/>
    <w:qFormat/>
    <w:rsid w:val="009E7447"/>
    <w:pPr>
      <w:spacing w:line="240" w:lineRule="auto"/>
      <w:jc w:val="center"/>
    </w:pPr>
    <w:rPr>
      <w:rFonts w:cs="Times New Roman"/>
      <w:b/>
    </w:rPr>
  </w:style>
  <w:style w:type="character" w:customStyle="1" w:styleId="CuadrosCar">
    <w:name w:val="Cuadros Car"/>
    <w:aliases w:val="Imagenes Car,Tablas Car,etc Car"/>
    <w:basedOn w:val="DefaultParagraphFont"/>
    <w:link w:val="Cuadros"/>
    <w:rsid w:val="009E7447"/>
    <w:rPr>
      <w:rFonts w:ascii="Times New Roman" w:hAnsi="Times New Roman" w:cs="Times New Roman"/>
      <w:b/>
      <w:sz w:val="24"/>
    </w:rPr>
  </w:style>
  <w:style w:type="paragraph" w:customStyle="1" w:styleId="Default">
    <w:name w:val="Default"/>
    <w:rsid w:val="00FE18C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0315">
      <w:bodyDiv w:val="1"/>
      <w:marLeft w:val="0"/>
      <w:marRight w:val="0"/>
      <w:marTop w:val="0"/>
      <w:marBottom w:val="0"/>
      <w:divBdr>
        <w:top w:val="none" w:sz="0" w:space="0" w:color="auto"/>
        <w:left w:val="none" w:sz="0" w:space="0" w:color="auto"/>
        <w:bottom w:val="none" w:sz="0" w:space="0" w:color="auto"/>
        <w:right w:val="none" w:sz="0" w:space="0" w:color="auto"/>
      </w:divBdr>
    </w:div>
    <w:div w:id="84965460">
      <w:bodyDiv w:val="1"/>
      <w:marLeft w:val="0"/>
      <w:marRight w:val="0"/>
      <w:marTop w:val="0"/>
      <w:marBottom w:val="0"/>
      <w:divBdr>
        <w:top w:val="none" w:sz="0" w:space="0" w:color="auto"/>
        <w:left w:val="none" w:sz="0" w:space="0" w:color="auto"/>
        <w:bottom w:val="none" w:sz="0" w:space="0" w:color="auto"/>
        <w:right w:val="none" w:sz="0" w:space="0" w:color="auto"/>
      </w:divBdr>
    </w:div>
    <w:div w:id="90977938">
      <w:bodyDiv w:val="1"/>
      <w:marLeft w:val="0"/>
      <w:marRight w:val="0"/>
      <w:marTop w:val="0"/>
      <w:marBottom w:val="0"/>
      <w:divBdr>
        <w:top w:val="none" w:sz="0" w:space="0" w:color="auto"/>
        <w:left w:val="none" w:sz="0" w:space="0" w:color="auto"/>
        <w:bottom w:val="none" w:sz="0" w:space="0" w:color="auto"/>
        <w:right w:val="none" w:sz="0" w:space="0" w:color="auto"/>
      </w:divBdr>
    </w:div>
    <w:div w:id="226301537">
      <w:bodyDiv w:val="1"/>
      <w:marLeft w:val="0"/>
      <w:marRight w:val="0"/>
      <w:marTop w:val="0"/>
      <w:marBottom w:val="0"/>
      <w:divBdr>
        <w:top w:val="none" w:sz="0" w:space="0" w:color="auto"/>
        <w:left w:val="none" w:sz="0" w:space="0" w:color="auto"/>
        <w:bottom w:val="none" w:sz="0" w:space="0" w:color="auto"/>
        <w:right w:val="none" w:sz="0" w:space="0" w:color="auto"/>
      </w:divBdr>
    </w:div>
    <w:div w:id="227419883">
      <w:bodyDiv w:val="1"/>
      <w:marLeft w:val="0"/>
      <w:marRight w:val="0"/>
      <w:marTop w:val="0"/>
      <w:marBottom w:val="0"/>
      <w:divBdr>
        <w:top w:val="none" w:sz="0" w:space="0" w:color="auto"/>
        <w:left w:val="none" w:sz="0" w:space="0" w:color="auto"/>
        <w:bottom w:val="none" w:sz="0" w:space="0" w:color="auto"/>
        <w:right w:val="none" w:sz="0" w:space="0" w:color="auto"/>
      </w:divBdr>
    </w:div>
    <w:div w:id="292099247">
      <w:bodyDiv w:val="1"/>
      <w:marLeft w:val="0"/>
      <w:marRight w:val="0"/>
      <w:marTop w:val="0"/>
      <w:marBottom w:val="0"/>
      <w:divBdr>
        <w:top w:val="none" w:sz="0" w:space="0" w:color="auto"/>
        <w:left w:val="none" w:sz="0" w:space="0" w:color="auto"/>
        <w:bottom w:val="none" w:sz="0" w:space="0" w:color="auto"/>
        <w:right w:val="none" w:sz="0" w:space="0" w:color="auto"/>
      </w:divBdr>
    </w:div>
    <w:div w:id="375079651">
      <w:bodyDiv w:val="1"/>
      <w:marLeft w:val="0"/>
      <w:marRight w:val="0"/>
      <w:marTop w:val="0"/>
      <w:marBottom w:val="0"/>
      <w:divBdr>
        <w:top w:val="none" w:sz="0" w:space="0" w:color="auto"/>
        <w:left w:val="none" w:sz="0" w:space="0" w:color="auto"/>
        <w:bottom w:val="none" w:sz="0" w:space="0" w:color="auto"/>
        <w:right w:val="none" w:sz="0" w:space="0" w:color="auto"/>
      </w:divBdr>
    </w:div>
    <w:div w:id="379599983">
      <w:bodyDiv w:val="1"/>
      <w:marLeft w:val="0"/>
      <w:marRight w:val="0"/>
      <w:marTop w:val="0"/>
      <w:marBottom w:val="0"/>
      <w:divBdr>
        <w:top w:val="none" w:sz="0" w:space="0" w:color="auto"/>
        <w:left w:val="none" w:sz="0" w:space="0" w:color="auto"/>
        <w:bottom w:val="none" w:sz="0" w:space="0" w:color="auto"/>
        <w:right w:val="none" w:sz="0" w:space="0" w:color="auto"/>
      </w:divBdr>
    </w:div>
    <w:div w:id="440877729">
      <w:bodyDiv w:val="1"/>
      <w:marLeft w:val="0"/>
      <w:marRight w:val="0"/>
      <w:marTop w:val="0"/>
      <w:marBottom w:val="0"/>
      <w:divBdr>
        <w:top w:val="none" w:sz="0" w:space="0" w:color="auto"/>
        <w:left w:val="none" w:sz="0" w:space="0" w:color="auto"/>
        <w:bottom w:val="none" w:sz="0" w:space="0" w:color="auto"/>
        <w:right w:val="none" w:sz="0" w:space="0" w:color="auto"/>
      </w:divBdr>
    </w:div>
    <w:div w:id="523787694">
      <w:bodyDiv w:val="1"/>
      <w:marLeft w:val="0"/>
      <w:marRight w:val="0"/>
      <w:marTop w:val="0"/>
      <w:marBottom w:val="0"/>
      <w:divBdr>
        <w:top w:val="none" w:sz="0" w:space="0" w:color="auto"/>
        <w:left w:val="none" w:sz="0" w:space="0" w:color="auto"/>
        <w:bottom w:val="none" w:sz="0" w:space="0" w:color="auto"/>
        <w:right w:val="none" w:sz="0" w:space="0" w:color="auto"/>
      </w:divBdr>
    </w:div>
    <w:div w:id="599802250">
      <w:bodyDiv w:val="1"/>
      <w:marLeft w:val="0"/>
      <w:marRight w:val="0"/>
      <w:marTop w:val="0"/>
      <w:marBottom w:val="0"/>
      <w:divBdr>
        <w:top w:val="none" w:sz="0" w:space="0" w:color="auto"/>
        <w:left w:val="none" w:sz="0" w:space="0" w:color="auto"/>
        <w:bottom w:val="none" w:sz="0" w:space="0" w:color="auto"/>
        <w:right w:val="none" w:sz="0" w:space="0" w:color="auto"/>
      </w:divBdr>
    </w:div>
    <w:div w:id="856849145">
      <w:bodyDiv w:val="1"/>
      <w:marLeft w:val="0"/>
      <w:marRight w:val="0"/>
      <w:marTop w:val="0"/>
      <w:marBottom w:val="0"/>
      <w:divBdr>
        <w:top w:val="none" w:sz="0" w:space="0" w:color="auto"/>
        <w:left w:val="none" w:sz="0" w:space="0" w:color="auto"/>
        <w:bottom w:val="none" w:sz="0" w:space="0" w:color="auto"/>
        <w:right w:val="none" w:sz="0" w:space="0" w:color="auto"/>
      </w:divBdr>
    </w:div>
    <w:div w:id="1197154346">
      <w:bodyDiv w:val="1"/>
      <w:marLeft w:val="0"/>
      <w:marRight w:val="0"/>
      <w:marTop w:val="0"/>
      <w:marBottom w:val="0"/>
      <w:divBdr>
        <w:top w:val="none" w:sz="0" w:space="0" w:color="auto"/>
        <w:left w:val="none" w:sz="0" w:space="0" w:color="auto"/>
        <w:bottom w:val="none" w:sz="0" w:space="0" w:color="auto"/>
        <w:right w:val="none" w:sz="0" w:space="0" w:color="auto"/>
      </w:divBdr>
    </w:div>
    <w:div w:id="1292595085">
      <w:bodyDiv w:val="1"/>
      <w:marLeft w:val="0"/>
      <w:marRight w:val="0"/>
      <w:marTop w:val="0"/>
      <w:marBottom w:val="0"/>
      <w:divBdr>
        <w:top w:val="none" w:sz="0" w:space="0" w:color="auto"/>
        <w:left w:val="none" w:sz="0" w:space="0" w:color="auto"/>
        <w:bottom w:val="none" w:sz="0" w:space="0" w:color="auto"/>
        <w:right w:val="none" w:sz="0" w:space="0" w:color="auto"/>
      </w:divBdr>
    </w:div>
    <w:div w:id="1365521108">
      <w:bodyDiv w:val="1"/>
      <w:marLeft w:val="0"/>
      <w:marRight w:val="0"/>
      <w:marTop w:val="0"/>
      <w:marBottom w:val="0"/>
      <w:divBdr>
        <w:top w:val="none" w:sz="0" w:space="0" w:color="auto"/>
        <w:left w:val="none" w:sz="0" w:space="0" w:color="auto"/>
        <w:bottom w:val="none" w:sz="0" w:space="0" w:color="auto"/>
        <w:right w:val="none" w:sz="0" w:space="0" w:color="auto"/>
      </w:divBdr>
    </w:div>
    <w:div w:id="1381325563">
      <w:bodyDiv w:val="1"/>
      <w:marLeft w:val="0"/>
      <w:marRight w:val="0"/>
      <w:marTop w:val="0"/>
      <w:marBottom w:val="0"/>
      <w:divBdr>
        <w:top w:val="none" w:sz="0" w:space="0" w:color="auto"/>
        <w:left w:val="none" w:sz="0" w:space="0" w:color="auto"/>
        <w:bottom w:val="none" w:sz="0" w:space="0" w:color="auto"/>
        <w:right w:val="none" w:sz="0" w:space="0" w:color="auto"/>
      </w:divBdr>
    </w:div>
    <w:div w:id="1471705390">
      <w:bodyDiv w:val="1"/>
      <w:marLeft w:val="0"/>
      <w:marRight w:val="0"/>
      <w:marTop w:val="0"/>
      <w:marBottom w:val="0"/>
      <w:divBdr>
        <w:top w:val="none" w:sz="0" w:space="0" w:color="auto"/>
        <w:left w:val="none" w:sz="0" w:space="0" w:color="auto"/>
        <w:bottom w:val="none" w:sz="0" w:space="0" w:color="auto"/>
        <w:right w:val="none" w:sz="0" w:space="0" w:color="auto"/>
      </w:divBdr>
    </w:div>
    <w:div w:id="157909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eplani47\Desktop\CAEE\INFORMES%202021\CUATRIMESTRAL%20CPCC\III%20Informe%20Cuatrimestral%20CPCC\Gr&#225;ficas%20Mingob%20III%20Cuatrimestre%202021%20CPCC%20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eplani47\Desktop\CAEE\INFORMES%202021\CUATRIMESTRAL%20CPCC\III%20Informe%20Cuatrimestral%20CPCC\Gr&#225;ficas%20Mingob%20III%20Cuatrimestre%202021%20CPCC%20v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seplani47\Desktop\CAEE\INFORMES%202021\CUATRIMESTRAL%20CPCC\III%20Informe%20Cuatrimestral%20CPCC\Gr&#225;ficas%20Mingob%20III%20Cuatrimestre%202021%20CPCC%20v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seplani47\Desktop\CAEE\INFORMES%202021\CUATRIMESTRAL%20CPCC\III%20Informe%20Cuatrimestral%20CPCC\Gr&#225;ficas%20Mingob%20III%20Cuatrimestre%202021%20CPCC%20v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eplani47\Desktop\CAEE\INFORMES%202021\CUATRIMESTRAL%20CPCC\III%20Informe%20Cuatrimestral%20CPCC\Gr&#225;ficas%20Mingob%20III%20Cuatrimestre%202021%20CPCC%20v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eplani47\Desktop\CAEE\INFORMES%202021\CUATRIMESTRAL%20CPCC\III%20Informe%20Cuatrimestral%20CPCC\Gr&#225;ficas%20Mingob%20III%20Cuatrimestre%202021%20CPCC%20v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a:t>Presupuesto de la entidad</a:t>
            </a:r>
          </a:p>
          <a:p>
            <a:pPr>
              <a:defRPr/>
            </a:pPr>
            <a:r>
              <a:rPr lang="es-GT"/>
              <a:t>(En Millones de Quetzales)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'Por Grupo'!$C$4:$F$4</c:f>
              <c:strCache>
                <c:ptCount val="4"/>
                <c:pt idx="0">
                  <c:v>Asignado</c:v>
                </c:pt>
                <c:pt idx="1">
                  <c:v>Vigente</c:v>
                </c:pt>
                <c:pt idx="2">
                  <c:v>Ejecutado </c:v>
                </c:pt>
                <c:pt idx="3">
                  <c:v>Saldo</c:v>
                </c:pt>
              </c:strCache>
            </c:strRef>
          </c:tx>
          <c:spPr>
            <a:solidFill>
              <a:schemeClr val="accent1"/>
            </a:solidFill>
            <a:ln>
              <a:solidFill>
                <a:sysClr val="windowText" lastClr="000000"/>
              </a:solidFill>
            </a:ln>
            <a:effectLst/>
          </c:spPr>
          <c:invertIfNegative val="0"/>
          <c:dPt>
            <c:idx val="0"/>
            <c:invertIfNegative val="0"/>
            <c:bubble3D val="0"/>
            <c:spPr>
              <a:solidFill>
                <a:srgbClr val="255F93"/>
              </a:solidFill>
              <a:ln>
                <a:solidFill>
                  <a:sysClr val="windowText" lastClr="000000"/>
                </a:solidFill>
              </a:ln>
              <a:effectLst/>
            </c:spPr>
            <c:extLst>
              <c:ext xmlns:c16="http://schemas.microsoft.com/office/drawing/2014/chart" uri="{C3380CC4-5D6E-409C-BE32-E72D297353CC}">
                <c16:uniqueId val="{00000000-D9F0-42FB-861F-8D80C0C5687D}"/>
              </c:ext>
            </c:extLst>
          </c:dPt>
          <c:dPt>
            <c:idx val="1"/>
            <c:invertIfNegative val="0"/>
            <c:bubble3D val="0"/>
            <c:spPr>
              <a:solidFill>
                <a:srgbClr val="ED7D31"/>
              </a:solidFill>
              <a:ln>
                <a:solidFill>
                  <a:sysClr val="windowText" lastClr="000000"/>
                </a:solidFill>
              </a:ln>
              <a:effectLst/>
            </c:spPr>
            <c:extLst>
              <c:ext xmlns:c16="http://schemas.microsoft.com/office/drawing/2014/chart" uri="{C3380CC4-5D6E-409C-BE32-E72D297353CC}">
                <c16:uniqueId val="{00000001-D9F0-42FB-861F-8D80C0C5687D}"/>
              </c:ext>
            </c:extLst>
          </c:dPt>
          <c:dPt>
            <c:idx val="2"/>
            <c:invertIfNegative val="0"/>
            <c:bubble3D val="0"/>
            <c:spPr>
              <a:solidFill>
                <a:srgbClr val="A5A5A5"/>
              </a:solidFill>
              <a:ln>
                <a:solidFill>
                  <a:sysClr val="windowText" lastClr="000000"/>
                </a:solidFill>
              </a:ln>
              <a:effectLst/>
            </c:spPr>
            <c:extLst>
              <c:ext xmlns:c16="http://schemas.microsoft.com/office/drawing/2014/chart" uri="{C3380CC4-5D6E-409C-BE32-E72D297353CC}">
                <c16:uniqueId val="{00000005-F5E6-4613-B5CE-0D155EA27FA4}"/>
              </c:ext>
            </c:extLst>
          </c:dPt>
          <c:dPt>
            <c:idx val="3"/>
            <c:invertIfNegative val="0"/>
            <c:bubble3D val="0"/>
            <c:spPr>
              <a:solidFill>
                <a:srgbClr val="FFC000"/>
              </a:solidFill>
              <a:ln>
                <a:solidFill>
                  <a:sysClr val="windowText" lastClr="000000"/>
                </a:solidFill>
              </a:ln>
              <a:effectLst/>
            </c:spPr>
            <c:extLst>
              <c:ext xmlns:c16="http://schemas.microsoft.com/office/drawing/2014/chart" uri="{C3380CC4-5D6E-409C-BE32-E72D297353CC}">
                <c16:uniqueId val="{00000007-F5E6-4613-B5CE-0D155EA27FA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 Grupo'!$C$4:$F$4</c:f>
              <c:strCache>
                <c:ptCount val="4"/>
                <c:pt idx="0">
                  <c:v>Asignado</c:v>
                </c:pt>
                <c:pt idx="1">
                  <c:v>Vigente</c:v>
                </c:pt>
                <c:pt idx="2">
                  <c:v>Ejecutado </c:v>
                </c:pt>
                <c:pt idx="3">
                  <c:v>Saldo</c:v>
                </c:pt>
              </c:strCache>
            </c:strRef>
          </c:cat>
          <c:val>
            <c:numRef>
              <c:f>'Por Grupo'!$C$14:$F$14</c:f>
              <c:numCache>
                <c:formatCode>#,##0.00</c:formatCode>
                <c:ptCount val="4"/>
                <c:pt idx="0">
                  <c:v>5944.8090999999995</c:v>
                </c:pt>
                <c:pt idx="1">
                  <c:v>6056.125946000001</c:v>
                </c:pt>
                <c:pt idx="2">
                  <c:v>5699.9638045299998</c:v>
                </c:pt>
                <c:pt idx="3">
                  <c:v>356.16214147000119</c:v>
                </c:pt>
              </c:numCache>
            </c:numRef>
          </c:val>
          <c:extLst>
            <c:ext xmlns:c16="http://schemas.microsoft.com/office/drawing/2014/chart" uri="{C3380CC4-5D6E-409C-BE32-E72D297353CC}">
              <c16:uniqueId val="{00000000-169D-4085-B73C-B36888825415}"/>
            </c:ext>
          </c:extLst>
        </c:ser>
        <c:dLbls>
          <c:showLegendKey val="0"/>
          <c:showVal val="0"/>
          <c:showCatName val="0"/>
          <c:showSerName val="0"/>
          <c:showPercent val="0"/>
          <c:showBubbleSize val="0"/>
        </c:dLbls>
        <c:gapWidth val="219"/>
        <c:overlap val="-27"/>
        <c:axId val="879232160"/>
        <c:axId val="879238688"/>
      </c:barChart>
      <c:catAx>
        <c:axId val="879232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879238688"/>
        <c:crosses val="autoZero"/>
        <c:auto val="1"/>
        <c:lblAlgn val="ctr"/>
        <c:lblOffset val="100"/>
        <c:noMultiLvlLbl val="0"/>
      </c:catAx>
      <c:valAx>
        <c:axId val="87923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Cifras en quetzales</a:t>
                </a:r>
              </a:p>
            </c:rich>
          </c:tx>
          <c:layout>
            <c:manualLayout>
              <c:xMode val="edge"/>
              <c:yMode val="edge"/>
              <c:x val="2.7894008915979512E-2"/>
              <c:y val="0.267930154564012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87923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a:t>Porcentaje de ejecución</a:t>
            </a:r>
          </a:p>
          <a:p>
            <a:pPr>
              <a:defRPr/>
            </a:pPr>
            <a:endParaRPr lang="es-GT"/>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spPr>
            <a:solidFill>
              <a:schemeClr val="accent1"/>
            </a:solidFill>
            <a:ln>
              <a:solidFill>
                <a:sysClr val="windowText" lastClr="000000"/>
              </a:solidFill>
            </a:ln>
            <a:effectLst/>
          </c:spPr>
          <c:invertIfNegative val="0"/>
          <c:dPt>
            <c:idx val="0"/>
            <c:invertIfNegative val="0"/>
            <c:bubble3D val="0"/>
            <c:spPr>
              <a:solidFill>
                <a:srgbClr val="ED7D31"/>
              </a:solidFill>
              <a:ln>
                <a:solidFill>
                  <a:sysClr val="windowText" lastClr="000000"/>
                </a:solidFill>
              </a:ln>
              <a:effectLst/>
            </c:spPr>
            <c:extLst>
              <c:ext xmlns:c16="http://schemas.microsoft.com/office/drawing/2014/chart" uri="{C3380CC4-5D6E-409C-BE32-E72D297353CC}">
                <c16:uniqueId val="{00000000-7EDD-4BA3-9A14-73F256B1055C}"/>
              </c:ext>
            </c:extLst>
          </c:dPt>
          <c:dPt>
            <c:idx val="1"/>
            <c:invertIfNegative val="0"/>
            <c:bubble3D val="0"/>
            <c:spPr>
              <a:solidFill>
                <a:srgbClr val="A5A5A5"/>
              </a:solidFill>
              <a:ln>
                <a:solidFill>
                  <a:sysClr val="windowText" lastClr="000000"/>
                </a:solidFill>
              </a:ln>
              <a:effectLst/>
            </c:spPr>
            <c:extLst>
              <c:ext xmlns:c16="http://schemas.microsoft.com/office/drawing/2014/chart" uri="{C3380CC4-5D6E-409C-BE32-E72D297353CC}">
                <c16:uniqueId val="{00000001-7EDD-4BA3-9A14-73F256B1055C}"/>
              </c:ext>
            </c:extLst>
          </c:dPt>
          <c:dPt>
            <c:idx val="2"/>
            <c:invertIfNegative val="0"/>
            <c:bubble3D val="0"/>
            <c:spPr>
              <a:solidFill>
                <a:srgbClr val="FFC000"/>
              </a:solidFill>
              <a:ln>
                <a:solidFill>
                  <a:sysClr val="windowText" lastClr="000000"/>
                </a:solidFill>
              </a:ln>
              <a:effectLst/>
            </c:spPr>
            <c:extLst>
              <c:ext xmlns:c16="http://schemas.microsoft.com/office/drawing/2014/chart" uri="{C3380CC4-5D6E-409C-BE32-E72D297353CC}">
                <c16:uniqueId val="{00000006-F94D-427E-B427-009CBDC8FC5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 Grupo'!$D$4:$F$4</c:f>
              <c:strCache>
                <c:ptCount val="3"/>
                <c:pt idx="0">
                  <c:v>Vigente</c:v>
                </c:pt>
                <c:pt idx="1">
                  <c:v>Ejecutado </c:v>
                </c:pt>
                <c:pt idx="2">
                  <c:v>Saldo</c:v>
                </c:pt>
              </c:strCache>
            </c:strRef>
          </c:cat>
          <c:val>
            <c:numRef>
              <c:f>'Por Grupo'!$D$16:$F$16</c:f>
              <c:numCache>
                <c:formatCode>0.00%</c:formatCode>
                <c:ptCount val="3"/>
                <c:pt idx="0">
                  <c:v>1</c:v>
                </c:pt>
                <c:pt idx="1">
                  <c:v>0.94118977302556894</c:v>
                </c:pt>
                <c:pt idx="2">
                  <c:v>5.8810226974431057E-2</c:v>
                </c:pt>
              </c:numCache>
            </c:numRef>
          </c:val>
          <c:extLst>
            <c:ext xmlns:c16="http://schemas.microsoft.com/office/drawing/2014/chart" uri="{C3380CC4-5D6E-409C-BE32-E72D297353CC}">
              <c16:uniqueId val="{00000000-3610-4C34-9BCB-A9768793C093}"/>
            </c:ext>
          </c:extLst>
        </c:ser>
        <c:dLbls>
          <c:showLegendKey val="0"/>
          <c:showVal val="0"/>
          <c:showCatName val="0"/>
          <c:showSerName val="0"/>
          <c:showPercent val="0"/>
          <c:showBubbleSize val="0"/>
        </c:dLbls>
        <c:gapWidth val="219"/>
        <c:overlap val="-27"/>
        <c:axId val="879239232"/>
        <c:axId val="744749040"/>
      </c:barChart>
      <c:catAx>
        <c:axId val="879239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744749040"/>
        <c:crosses val="autoZero"/>
        <c:auto val="1"/>
        <c:lblAlgn val="ctr"/>
        <c:lblOffset val="100"/>
        <c:noMultiLvlLbl val="0"/>
      </c:catAx>
      <c:valAx>
        <c:axId val="74474904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879239232"/>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1100"/>
              <a:t>Ejecución presupuestaria</a:t>
            </a:r>
            <a:br>
              <a:rPr lang="es-GT" sz="1100"/>
            </a:br>
            <a:r>
              <a:rPr lang="es-GT" sz="1100"/>
              <a:t>Grupo de gasto</a:t>
            </a:r>
            <a:br>
              <a:rPr lang="es-GT" sz="1100"/>
            </a:br>
            <a:r>
              <a:rPr lang="es-GT" sz="1100"/>
              <a:t>(En Millones de Quetzales)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'Por Grupo'!$C$4:$C$5</c:f>
              <c:strCache>
                <c:ptCount val="2"/>
                <c:pt idx="0">
                  <c:v>Asignado</c:v>
                </c:pt>
              </c:strCache>
            </c:strRef>
          </c:tx>
          <c:spPr>
            <a:solidFill>
              <a:srgbClr val="255F93"/>
            </a:solidFill>
            <a:ln>
              <a:solidFill>
                <a:sysClr val="windowText" lastClr="000000"/>
              </a:solidFill>
            </a:ln>
            <a:effectLst/>
            <a:sp3d>
              <a:contourClr>
                <a:sysClr val="windowText" lastClr="000000"/>
              </a:contourClr>
            </a:sp3d>
          </c:spPr>
          <c:invertIfNegative val="0"/>
          <c:cat>
            <c:strRef>
              <c:f>'Por Grupo'!$A$6:$A$13</c:f>
              <c:strCache>
                <c:ptCount val="7"/>
                <c:pt idx="0">
                  <c:v>Grupo 0</c:v>
                </c:pt>
                <c:pt idx="1">
                  <c:v>Grupo 1</c:v>
                </c:pt>
                <c:pt idx="2">
                  <c:v>Grupo 2</c:v>
                </c:pt>
                <c:pt idx="3">
                  <c:v>Grupo 3</c:v>
                </c:pt>
                <c:pt idx="4">
                  <c:v>Grupo 4</c:v>
                </c:pt>
                <c:pt idx="5">
                  <c:v>Grupo 5</c:v>
                </c:pt>
                <c:pt idx="6">
                  <c:v>Grupo 9</c:v>
                </c:pt>
              </c:strCache>
              <c:extLst/>
            </c:strRef>
          </c:cat>
          <c:val>
            <c:numRef>
              <c:f>'Por Grupo'!$C$6:$C$13</c:f>
              <c:numCache>
                <c:formatCode>#,##0.00</c:formatCode>
                <c:ptCount val="7"/>
                <c:pt idx="0">
                  <c:v>4259.0181130000001</c:v>
                </c:pt>
                <c:pt idx="1">
                  <c:v>674.72443899999996</c:v>
                </c:pt>
                <c:pt idx="2">
                  <c:v>673.83721800000001</c:v>
                </c:pt>
                <c:pt idx="3">
                  <c:v>224.018021</c:v>
                </c:pt>
                <c:pt idx="4">
                  <c:v>93.344593000000003</c:v>
                </c:pt>
                <c:pt idx="5">
                  <c:v>0</c:v>
                </c:pt>
                <c:pt idx="6">
                  <c:v>19.866716</c:v>
                </c:pt>
              </c:numCache>
              <c:extLst/>
            </c:numRef>
          </c:val>
          <c:extLst>
            <c:ext xmlns:c16="http://schemas.microsoft.com/office/drawing/2014/chart" uri="{C3380CC4-5D6E-409C-BE32-E72D297353CC}">
              <c16:uniqueId val="{00000000-60A3-441C-B696-A3883C50523B}"/>
            </c:ext>
          </c:extLst>
        </c:ser>
        <c:ser>
          <c:idx val="1"/>
          <c:order val="1"/>
          <c:tx>
            <c:strRef>
              <c:f>'Por Grupo'!$D$4:$D$5</c:f>
              <c:strCache>
                <c:ptCount val="2"/>
                <c:pt idx="0">
                  <c:v>Vigente</c:v>
                </c:pt>
              </c:strCache>
            </c:strRef>
          </c:tx>
          <c:spPr>
            <a:solidFill>
              <a:srgbClr val="ED7D31"/>
            </a:solidFill>
            <a:ln>
              <a:solidFill>
                <a:sysClr val="windowText" lastClr="000000"/>
              </a:solidFill>
            </a:ln>
            <a:effectLst/>
            <a:sp3d>
              <a:contourClr>
                <a:sysClr val="windowText" lastClr="000000"/>
              </a:contourClr>
            </a:sp3d>
          </c:spPr>
          <c:invertIfNegative val="0"/>
          <c:cat>
            <c:strRef>
              <c:f>'Por Grupo'!$A$6:$A$13</c:f>
              <c:strCache>
                <c:ptCount val="7"/>
                <c:pt idx="0">
                  <c:v>Grupo 0</c:v>
                </c:pt>
                <c:pt idx="1">
                  <c:v>Grupo 1</c:v>
                </c:pt>
                <c:pt idx="2">
                  <c:v>Grupo 2</c:v>
                </c:pt>
                <c:pt idx="3">
                  <c:v>Grupo 3</c:v>
                </c:pt>
                <c:pt idx="4">
                  <c:v>Grupo 4</c:v>
                </c:pt>
                <c:pt idx="5">
                  <c:v>Grupo 5</c:v>
                </c:pt>
                <c:pt idx="6">
                  <c:v>Grupo 9</c:v>
                </c:pt>
              </c:strCache>
              <c:extLst/>
            </c:strRef>
          </c:cat>
          <c:val>
            <c:numRef>
              <c:f>'Por Grupo'!$D$6:$D$13</c:f>
              <c:numCache>
                <c:formatCode>#,##0.00</c:formatCode>
                <c:ptCount val="7"/>
                <c:pt idx="0">
                  <c:v>4301.2177380000003</c:v>
                </c:pt>
                <c:pt idx="1">
                  <c:v>546.13174300000003</c:v>
                </c:pt>
                <c:pt idx="2">
                  <c:v>571.73503600000004</c:v>
                </c:pt>
                <c:pt idx="3">
                  <c:v>217.36786000000001</c:v>
                </c:pt>
                <c:pt idx="4">
                  <c:v>367.74568399999998</c:v>
                </c:pt>
                <c:pt idx="5">
                  <c:v>13.253520999999999</c:v>
                </c:pt>
                <c:pt idx="6">
                  <c:v>38.674363999999997</c:v>
                </c:pt>
              </c:numCache>
              <c:extLst/>
            </c:numRef>
          </c:val>
          <c:extLst>
            <c:ext xmlns:c16="http://schemas.microsoft.com/office/drawing/2014/chart" uri="{C3380CC4-5D6E-409C-BE32-E72D297353CC}">
              <c16:uniqueId val="{00000001-60A3-441C-B696-A3883C50523B}"/>
            </c:ext>
          </c:extLst>
        </c:ser>
        <c:ser>
          <c:idx val="2"/>
          <c:order val="2"/>
          <c:tx>
            <c:strRef>
              <c:f>'Por Grupo'!$E$4:$E$5</c:f>
              <c:strCache>
                <c:ptCount val="2"/>
                <c:pt idx="0">
                  <c:v>Ejecutado </c:v>
                </c:pt>
              </c:strCache>
            </c:strRef>
          </c:tx>
          <c:spPr>
            <a:solidFill>
              <a:srgbClr val="A5A5A5"/>
            </a:solidFill>
            <a:ln>
              <a:solidFill>
                <a:sysClr val="windowText" lastClr="000000"/>
              </a:solidFill>
            </a:ln>
            <a:effectLst/>
            <a:sp3d>
              <a:contourClr>
                <a:sysClr val="windowText" lastClr="000000"/>
              </a:contourClr>
            </a:sp3d>
          </c:spPr>
          <c:invertIfNegative val="0"/>
          <c:cat>
            <c:strRef>
              <c:f>'Por Grupo'!$A$6:$A$13</c:f>
              <c:strCache>
                <c:ptCount val="7"/>
                <c:pt idx="0">
                  <c:v>Grupo 0</c:v>
                </c:pt>
                <c:pt idx="1">
                  <c:v>Grupo 1</c:v>
                </c:pt>
                <c:pt idx="2">
                  <c:v>Grupo 2</c:v>
                </c:pt>
                <c:pt idx="3">
                  <c:v>Grupo 3</c:v>
                </c:pt>
                <c:pt idx="4">
                  <c:v>Grupo 4</c:v>
                </c:pt>
                <c:pt idx="5">
                  <c:v>Grupo 5</c:v>
                </c:pt>
                <c:pt idx="6">
                  <c:v>Grupo 9</c:v>
                </c:pt>
              </c:strCache>
              <c:extLst/>
            </c:strRef>
          </c:cat>
          <c:val>
            <c:numRef>
              <c:f>'Por Grupo'!$E$6:$E$13</c:f>
              <c:numCache>
                <c:formatCode>#,##0.00</c:formatCode>
                <c:ptCount val="7"/>
                <c:pt idx="0">
                  <c:v>4261.9171054400003</c:v>
                </c:pt>
                <c:pt idx="1">
                  <c:v>495.74742981999998</c:v>
                </c:pt>
                <c:pt idx="2">
                  <c:v>499.60059244999997</c:v>
                </c:pt>
                <c:pt idx="3">
                  <c:v>31.036510420000003</c:v>
                </c:pt>
                <c:pt idx="4">
                  <c:v>361.86789083999997</c:v>
                </c:pt>
                <c:pt idx="5">
                  <c:v>13.253520999999999</c:v>
                </c:pt>
                <c:pt idx="6">
                  <c:v>36.540754560000003</c:v>
                </c:pt>
              </c:numCache>
              <c:extLst/>
            </c:numRef>
          </c:val>
          <c:extLst>
            <c:ext xmlns:c16="http://schemas.microsoft.com/office/drawing/2014/chart" uri="{C3380CC4-5D6E-409C-BE32-E72D297353CC}">
              <c16:uniqueId val="{00000002-60A3-441C-B696-A3883C50523B}"/>
            </c:ext>
          </c:extLst>
        </c:ser>
        <c:ser>
          <c:idx val="3"/>
          <c:order val="3"/>
          <c:tx>
            <c:strRef>
              <c:f>'Por Grupo'!$F$4:$F$5</c:f>
              <c:strCache>
                <c:ptCount val="2"/>
                <c:pt idx="0">
                  <c:v>Saldo</c:v>
                </c:pt>
              </c:strCache>
            </c:strRef>
          </c:tx>
          <c:spPr>
            <a:solidFill>
              <a:schemeClr val="accent4"/>
            </a:solidFill>
            <a:ln>
              <a:solidFill>
                <a:sysClr val="windowText" lastClr="000000"/>
              </a:solidFill>
            </a:ln>
            <a:effectLst/>
            <a:sp3d>
              <a:contourClr>
                <a:sysClr val="windowText" lastClr="000000"/>
              </a:contourClr>
            </a:sp3d>
          </c:spPr>
          <c:invertIfNegative val="0"/>
          <c:cat>
            <c:strRef>
              <c:f>'Por Grupo'!$A$6:$A$13</c:f>
              <c:strCache>
                <c:ptCount val="7"/>
                <c:pt idx="0">
                  <c:v>Grupo 0</c:v>
                </c:pt>
                <c:pt idx="1">
                  <c:v>Grupo 1</c:v>
                </c:pt>
                <c:pt idx="2">
                  <c:v>Grupo 2</c:v>
                </c:pt>
                <c:pt idx="3">
                  <c:v>Grupo 3</c:v>
                </c:pt>
                <c:pt idx="4">
                  <c:v>Grupo 4</c:v>
                </c:pt>
                <c:pt idx="5">
                  <c:v>Grupo 5</c:v>
                </c:pt>
                <c:pt idx="6">
                  <c:v>Grupo 9</c:v>
                </c:pt>
              </c:strCache>
              <c:extLst/>
            </c:strRef>
          </c:cat>
          <c:val>
            <c:numRef>
              <c:f>'Por Grupo'!$F$6:$F$13</c:f>
              <c:numCache>
                <c:formatCode>#,##0.00</c:formatCode>
                <c:ptCount val="7"/>
                <c:pt idx="0">
                  <c:v>39.30063255999994</c:v>
                </c:pt>
                <c:pt idx="1">
                  <c:v>50.384313180000049</c:v>
                </c:pt>
                <c:pt idx="2">
                  <c:v>72.134443550000071</c:v>
                </c:pt>
                <c:pt idx="3">
                  <c:v>186.33134957999999</c:v>
                </c:pt>
                <c:pt idx="4">
                  <c:v>5.8777931600000102</c:v>
                </c:pt>
                <c:pt idx="5">
                  <c:v>0</c:v>
                </c:pt>
                <c:pt idx="6">
                  <c:v>2.1336094399999936</c:v>
                </c:pt>
              </c:numCache>
              <c:extLst/>
            </c:numRef>
          </c:val>
          <c:extLst>
            <c:ext xmlns:c16="http://schemas.microsoft.com/office/drawing/2014/chart" uri="{C3380CC4-5D6E-409C-BE32-E72D297353CC}">
              <c16:uniqueId val="{00000003-60A3-441C-B696-A3883C50523B}"/>
            </c:ext>
          </c:extLst>
        </c:ser>
        <c:dLbls>
          <c:showLegendKey val="0"/>
          <c:showVal val="0"/>
          <c:showCatName val="0"/>
          <c:showSerName val="0"/>
          <c:showPercent val="0"/>
          <c:showBubbleSize val="0"/>
        </c:dLbls>
        <c:gapWidth val="150"/>
        <c:shape val="box"/>
        <c:axId val="744747952"/>
        <c:axId val="744754480"/>
        <c:axId val="0"/>
      </c:bar3DChart>
      <c:catAx>
        <c:axId val="744747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744754480"/>
        <c:crosses val="autoZero"/>
        <c:auto val="1"/>
        <c:lblAlgn val="ctr"/>
        <c:lblOffset val="100"/>
        <c:noMultiLvlLbl val="0"/>
      </c:catAx>
      <c:valAx>
        <c:axId val="74475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Cifras en Quetzales</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74474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a:t>Ejecución presupuestaria</a:t>
            </a:r>
          </a:p>
          <a:p>
            <a:pPr algn="ctr" rtl="0">
              <a:defRPr/>
            </a:pPr>
            <a:r>
              <a:rPr lang="es-GT"/>
              <a:t>Grupo de Gasto 0: Servicios personales</a:t>
            </a:r>
          </a:p>
          <a:p>
            <a:pPr algn="ctr" rtl="0">
              <a:defRPr/>
            </a:pPr>
            <a:r>
              <a:rPr lang="es-GT"/>
              <a:t>(En Millones de Quetzales) </a:t>
            </a:r>
          </a:p>
          <a:p>
            <a:pPr algn="ctr" rtl="0">
              <a:defRPr/>
            </a:pPr>
            <a:endParaRPr lang="es-GT"/>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1"/>
          <c:order val="1"/>
          <c:tx>
            <c:strRef>
              <c:f>'grupo 0'!$A$6</c:f>
              <c:strCache>
                <c:ptCount val="1"/>
                <c:pt idx="0">
                  <c:v>Servicios Personales</c:v>
                </c:pt>
              </c:strCache>
            </c:strRef>
          </c:tx>
          <c:spPr>
            <a:solidFill>
              <a:schemeClr val="accent2"/>
            </a:solidFill>
            <a:ln>
              <a:solidFill>
                <a:sysClr val="windowText" lastClr="000000"/>
              </a:solidFill>
            </a:ln>
            <a:effectLst/>
            <a:sp3d>
              <a:contourClr>
                <a:sysClr val="windowText" lastClr="000000"/>
              </a:contourClr>
            </a:sp3d>
          </c:spPr>
          <c:invertIfNegative val="0"/>
          <c:dPt>
            <c:idx val="0"/>
            <c:invertIfNegative val="0"/>
            <c:bubble3D val="0"/>
            <c:spPr>
              <a:solidFill>
                <a:srgbClr val="ED7D31"/>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2-AF90-46E5-9D09-FDD4A0E56F82}"/>
              </c:ext>
            </c:extLst>
          </c:dPt>
          <c:dPt>
            <c:idx val="1"/>
            <c:invertIfNegative val="0"/>
            <c:bubble3D val="0"/>
            <c:spPr>
              <a:solidFill>
                <a:srgbClr val="A5A5A5"/>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4-AF90-46E5-9D09-FDD4A0E56F82}"/>
              </c:ext>
            </c:extLst>
          </c:dPt>
          <c:dPt>
            <c:idx val="2"/>
            <c:invertIfNegative val="0"/>
            <c:bubble3D val="0"/>
            <c:spPr>
              <a:solidFill>
                <a:srgbClr val="FFC0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5-BCA5-4E14-A0A9-EBAEEE02ED3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'grupo 0'!$C$4:$E$4</c:f>
              <c:strCache>
                <c:ptCount val="3"/>
                <c:pt idx="0">
                  <c:v>Vigente</c:v>
                </c:pt>
                <c:pt idx="1">
                  <c:v>Ejecutado </c:v>
                </c:pt>
                <c:pt idx="2">
                  <c:v>Saldo</c:v>
                </c:pt>
              </c:strCache>
            </c:strRef>
          </c:cat>
          <c:val>
            <c:numRef>
              <c:f>'grupo 0'!$C$6:$E$6</c:f>
              <c:numCache>
                <c:formatCode>_(* #,##0.00_);_(* \(#,##0.00\);_(* "-"??_);_(@_)</c:formatCode>
                <c:ptCount val="3"/>
                <c:pt idx="0">
                  <c:v>4301.2177380000003</c:v>
                </c:pt>
                <c:pt idx="1">
                  <c:v>4261.9171054400003</c:v>
                </c:pt>
                <c:pt idx="2">
                  <c:v>39.30063255999994</c:v>
                </c:pt>
              </c:numCache>
            </c:numRef>
          </c:val>
          <c:extLst>
            <c:ext xmlns:c16="http://schemas.microsoft.com/office/drawing/2014/chart" uri="{C3380CC4-5D6E-409C-BE32-E72D297353CC}">
              <c16:uniqueId val="{00000005-AF90-46E5-9D09-FDD4A0E56F82}"/>
            </c:ext>
          </c:extLst>
        </c:ser>
        <c:dLbls>
          <c:showLegendKey val="0"/>
          <c:showVal val="0"/>
          <c:showCatName val="0"/>
          <c:showSerName val="0"/>
          <c:showPercent val="0"/>
          <c:showBubbleSize val="0"/>
        </c:dLbls>
        <c:gapWidth val="80"/>
        <c:axId val="744752304"/>
        <c:axId val="744748496"/>
        <c:extLst>
          <c:ext xmlns:c15="http://schemas.microsoft.com/office/drawing/2012/chart" uri="{02D57815-91ED-43cb-92C2-25804820EDAC}">
            <c15:filteredBarSeries>
              <c15:ser>
                <c:idx val="0"/>
                <c:order val="0"/>
                <c:tx>
                  <c:strRef>
                    <c:extLst>
                      <c:ext uri="{02D57815-91ED-43cb-92C2-25804820EDAC}">
                        <c15:formulaRef>
                          <c15:sqref>'grupo 0'!$A$5</c15:sqref>
                        </c15:formulaRef>
                      </c:ext>
                    </c:extLst>
                    <c:strCache>
                      <c:ptCount val="1"/>
                    </c:strCache>
                  </c:strRef>
                </c:tx>
                <c:spPr>
                  <a:solidFill>
                    <a:schemeClr val="accent1"/>
                  </a:solidFill>
                  <a:ln>
                    <a:noFill/>
                  </a:ln>
                  <a:effectLst/>
                </c:spPr>
                <c:invertIfNegative val="0"/>
                <c:cat>
                  <c:strRef>
                    <c:extLst>
                      <c:ext uri="{02D57815-91ED-43cb-92C2-25804820EDAC}">
                        <c15:formulaRef>
                          <c15:sqref>'grupo 0'!$C$4:$E$4</c15:sqref>
                        </c15:formulaRef>
                      </c:ext>
                    </c:extLst>
                    <c:strCache>
                      <c:ptCount val="3"/>
                      <c:pt idx="0">
                        <c:v>Vigente</c:v>
                      </c:pt>
                      <c:pt idx="1">
                        <c:v>Ejecutado </c:v>
                      </c:pt>
                      <c:pt idx="2">
                        <c:v>Saldo</c:v>
                      </c:pt>
                    </c:strCache>
                  </c:strRef>
                </c:cat>
                <c:val>
                  <c:numRef>
                    <c:extLst>
                      <c:ext uri="{02D57815-91ED-43cb-92C2-25804820EDAC}">
                        <c15:formulaRef>
                          <c15:sqref>'grupo 0'!$C$5:$E$5</c15:sqref>
                        </c15:formulaRef>
                      </c:ext>
                    </c:extLst>
                    <c:numCache>
                      <c:formatCode>General</c:formatCode>
                      <c:ptCount val="3"/>
                    </c:numCache>
                  </c:numRef>
                </c:val>
                <c:extLst>
                  <c:ext xmlns:c16="http://schemas.microsoft.com/office/drawing/2014/chart" uri="{C3380CC4-5D6E-409C-BE32-E72D297353CC}">
                    <c16:uniqueId val="{00000000-AF90-46E5-9D09-FDD4A0E56F82}"/>
                  </c:ext>
                </c:extLst>
              </c15:ser>
            </c15:filteredBarSeries>
          </c:ext>
        </c:extLst>
      </c:barChart>
      <c:catAx>
        <c:axId val="744752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744748496"/>
        <c:crosses val="autoZero"/>
        <c:auto val="1"/>
        <c:lblAlgn val="ctr"/>
        <c:lblOffset val="100"/>
        <c:noMultiLvlLbl val="0"/>
      </c:catAx>
      <c:valAx>
        <c:axId val="74474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Cifras en Quetzales</a:t>
                </a:r>
              </a:p>
            </c:rich>
          </c:tx>
          <c:layout>
            <c:manualLayout>
              <c:xMode val="edge"/>
              <c:yMode val="edge"/>
              <c:x val="1.7444387550016597E-2"/>
              <c:y val="0.343620340140409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74475230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D9D9D9"/>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a:t>Ejecución presupuestaria de la inversión </a:t>
            </a:r>
          </a:p>
          <a:p>
            <a:pPr>
              <a:defRPr/>
            </a:pPr>
            <a:r>
              <a:rPr lang="es-GT"/>
              <a:t>(En Millones</a:t>
            </a:r>
            <a:r>
              <a:rPr lang="es-GT" baseline="0"/>
              <a:t> de </a:t>
            </a:r>
            <a:r>
              <a:rPr lang="es-GT"/>
              <a:t>Quetzales)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'Grafica Tipo de gasto'!$A$23</c:f>
              <c:strCache>
                <c:ptCount val="1"/>
                <c:pt idx="0">
                  <c:v>Presupuesto vigente</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Tipo de gasto'!$B$22:$C$22</c:f>
              <c:strCache>
                <c:ptCount val="2"/>
                <c:pt idx="0">
                  <c:v>Inversión Física</c:v>
                </c:pt>
                <c:pt idx="1">
                  <c:v>Transferencias de Capital</c:v>
                </c:pt>
              </c:strCache>
            </c:strRef>
          </c:cat>
          <c:val>
            <c:numRef>
              <c:f>'Grafica Tipo de gasto'!$B$23:$C$23</c:f>
              <c:numCache>
                <c:formatCode>#,##0.00</c:formatCode>
                <c:ptCount val="2"/>
                <c:pt idx="0" formatCode="0.00">
                  <c:v>209.57445999999999</c:v>
                </c:pt>
                <c:pt idx="1">
                  <c:v>13.253520999999999</c:v>
                </c:pt>
              </c:numCache>
            </c:numRef>
          </c:val>
          <c:extLst xmlns:c15="http://schemas.microsoft.com/office/drawing/2012/chart">
            <c:ext xmlns:c16="http://schemas.microsoft.com/office/drawing/2014/chart" uri="{C3380CC4-5D6E-409C-BE32-E72D297353CC}">
              <c16:uniqueId val="{00000000-4154-4E98-8A76-2B3BBF59E26C}"/>
            </c:ext>
          </c:extLst>
        </c:ser>
        <c:ser>
          <c:idx val="1"/>
          <c:order val="1"/>
          <c:tx>
            <c:strRef>
              <c:f>'Grafica Tipo de gasto'!$A$24</c:f>
              <c:strCache>
                <c:ptCount val="1"/>
                <c:pt idx="0">
                  <c:v>Presupuesto ejecutado</c:v>
                </c:pt>
              </c:strCache>
            </c:strRef>
          </c:tx>
          <c:spPr>
            <a:solidFill>
              <a:srgbClr val="A5A5A5"/>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Tipo de gasto'!$B$22:$C$22</c:f>
              <c:strCache>
                <c:ptCount val="2"/>
                <c:pt idx="0">
                  <c:v>Inversión Física</c:v>
                </c:pt>
                <c:pt idx="1">
                  <c:v>Transferencias de Capital</c:v>
                </c:pt>
              </c:strCache>
            </c:strRef>
          </c:cat>
          <c:val>
            <c:numRef>
              <c:f>'Grafica Tipo de gasto'!$B$24:$C$24</c:f>
              <c:numCache>
                <c:formatCode>#,##0.00</c:formatCode>
                <c:ptCount val="2"/>
                <c:pt idx="0" formatCode="0.00">
                  <c:v>24.120810420000002</c:v>
                </c:pt>
                <c:pt idx="1">
                  <c:v>13.253520999999999</c:v>
                </c:pt>
              </c:numCache>
            </c:numRef>
          </c:val>
          <c:extLst xmlns:c15="http://schemas.microsoft.com/office/drawing/2012/chart">
            <c:ext xmlns:c16="http://schemas.microsoft.com/office/drawing/2014/chart" uri="{C3380CC4-5D6E-409C-BE32-E72D297353CC}">
              <c16:uniqueId val="{00000001-4154-4E98-8A76-2B3BBF59E26C}"/>
            </c:ext>
          </c:extLst>
        </c:ser>
        <c:ser>
          <c:idx val="2"/>
          <c:order val="2"/>
          <c:tx>
            <c:strRef>
              <c:f>'Grafica Tipo de gasto'!$A$25</c:f>
              <c:strCache>
                <c:ptCount val="1"/>
                <c:pt idx="0">
                  <c:v>Saldo por ejecutar </c:v>
                </c:pt>
              </c:strCache>
            </c:strRef>
          </c:tx>
          <c:spPr>
            <a:solidFill>
              <a:srgbClr val="FFC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Tipo de gasto'!$B$22:$C$22</c:f>
              <c:strCache>
                <c:ptCount val="2"/>
                <c:pt idx="0">
                  <c:v>Inversión Física</c:v>
                </c:pt>
                <c:pt idx="1">
                  <c:v>Transferencias de Capital</c:v>
                </c:pt>
              </c:strCache>
            </c:strRef>
          </c:cat>
          <c:val>
            <c:numRef>
              <c:f>'Grafica Tipo de gasto'!$B$25:$C$25</c:f>
              <c:numCache>
                <c:formatCode>General</c:formatCode>
                <c:ptCount val="2"/>
                <c:pt idx="0" formatCode="0.00">
                  <c:v>185.45364957999999</c:v>
                </c:pt>
                <c:pt idx="1">
                  <c:v>0</c:v>
                </c:pt>
              </c:numCache>
            </c:numRef>
          </c:val>
          <c:extLst xmlns:c15="http://schemas.microsoft.com/office/drawing/2012/chart">
            <c:ext xmlns:c16="http://schemas.microsoft.com/office/drawing/2014/chart" uri="{C3380CC4-5D6E-409C-BE32-E72D297353CC}">
              <c16:uniqueId val="{00000002-4154-4E98-8A76-2B3BBF59E26C}"/>
            </c:ext>
          </c:extLst>
        </c:ser>
        <c:dLbls>
          <c:showLegendKey val="0"/>
          <c:showVal val="0"/>
          <c:showCatName val="0"/>
          <c:showSerName val="0"/>
          <c:showPercent val="0"/>
          <c:showBubbleSize val="0"/>
        </c:dLbls>
        <c:gapWidth val="150"/>
        <c:axId val="744755568"/>
        <c:axId val="901514848"/>
        <c:extLst/>
      </c:barChart>
      <c:catAx>
        <c:axId val="744755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01514848"/>
        <c:crosses val="autoZero"/>
        <c:auto val="1"/>
        <c:lblAlgn val="ctr"/>
        <c:lblOffset val="100"/>
        <c:noMultiLvlLbl val="0"/>
      </c:catAx>
      <c:valAx>
        <c:axId val="90151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Cifras en Quetzales</a:t>
                </a:r>
              </a:p>
            </c:rich>
          </c:tx>
          <c:layout>
            <c:manualLayout>
              <c:xMode val="edge"/>
              <c:yMode val="edge"/>
              <c:x val="1.8927447929232871E-2"/>
              <c:y val="0.251683467015372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74475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Ejecución presupuestaria por finalidad
(En Millones de Quetzales)</a:t>
            </a:r>
          </a:p>
        </c:rich>
      </c:tx>
      <c:layout>
        <c:manualLayout>
          <c:xMode val="edge"/>
          <c:yMode val="edge"/>
          <c:x val="0.32651259963983703"/>
          <c:y val="4.16075588157243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Finalidad!$C$4</c:f>
              <c:strCache>
                <c:ptCount val="1"/>
                <c:pt idx="0">
                  <c:v>Vigente</c:v>
                </c:pt>
              </c:strCache>
            </c:strRef>
          </c:tx>
          <c:spPr>
            <a:solidFill>
              <a:srgbClr val="ED7D31"/>
            </a:solidFill>
            <a:ln>
              <a:solidFill>
                <a:sysClr val="windowText" lastClr="000000"/>
              </a:solidFill>
            </a:ln>
            <a:effectLst/>
          </c:spPr>
          <c:invertIfNegative val="0"/>
          <c:dPt>
            <c:idx val="0"/>
            <c:invertIfNegative val="0"/>
            <c:bubble3D val="0"/>
            <c:spPr>
              <a:solidFill>
                <a:srgbClr val="ED7D31"/>
              </a:solidFill>
              <a:ln>
                <a:solidFill>
                  <a:sysClr val="windowText" lastClr="000000"/>
                </a:solidFill>
              </a:ln>
              <a:effectLst/>
            </c:spPr>
            <c:extLst>
              <c:ext xmlns:c16="http://schemas.microsoft.com/office/drawing/2014/chart" uri="{C3380CC4-5D6E-409C-BE32-E72D297353CC}">
                <c16:uniqueId val="{00000007-4EE5-4385-8F86-A67C6E16C99F}"/>
              </c:ext>
            </c:extLst>
          </c:dPt>
          <c:dLbls>
            <c:dLbl>
              <c:idx val="0"/>
              <c:layout>
                <c:manualLayout>
                  <c:x val="-1.87841336533544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E5-4385-8F86-A67C6E16C99F}"/>
                </c:ext>
              </c:extLst>
            </c:dLbl>
            <c:dLbl>
              <c:idx val="1"/>
              <c:layout>
                <c:manualLayout>
                  <c:x val="-1.35777325186693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1F-46C3-83D2-24C5383F0005}"/>
                </c:ext>
              </c:extLst>
            </c:dLbl>
            <c:dLbl>
              <c:idx val="2"/>
              <c:layout>
                <c:manualLayout>
                  <c:x val="-1.1678833906750724E-2"/>
                  <c:y val="-3.5041597411227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E5-4385-8F86-A67C6E16C99F}"/>
                </c:ext>
              </c:extLst>
            </c:dLbl>
            <c:dLbl>
              <c:idx val="3"/>
              <c:layout>
                <c:manualLayout>
                  <c:x val="-9.73236158895899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E5-4385-8F86-A67C6E16C9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Finalidad!$A$5:$A$9</c:f>
              <c:strCache>
                <c:ptCount val="4"/>
                <c:pt idx="0">
                  <c:v>Servicios Públicos Generales</c:v>
                </c:pt>
                <c:pt idx="1">
                  <c:v>Orden Público y Seguridad Ciudadana</c:v>
                </c:pt>
                <c:pt idx="2">
                  <c:v>Salud</c:v>
                </c:pt>
                <c:pt idx="3">
                  <c:v>Educación </c:v>
                </c:pt>
              </c:strCache>
              <c:extLst/>
            </c:strRef>
          </c:cat>
          <c:val>
            <c:numRef>
              <c:f>Finalidad!$C$5:$C$9</c:f>
              <c:numCache>
                <c:formatCode>#,##0.00</c:formatCode>
                <c:ptCount val="4"/>
                <c:pt idx="0">
                  <c:v>143.529967</c:v>
                </c:pt>
                <c:pt idx="1">
                  <c:v>5798.0856599999997</c:v>
                </c:pt>
                <c:pt idx="2">
                  <c:v>34.697045000000003</c:v>
                </c:pt>
                <c:pt idx="3">
                  <c:v>79.813275000000004</c:v>
                </c:pt>
              </c:numCache>
              <c:extLst/>
            </c:numRef>
          </c:val>
          <c:extLst xmlns:c15="http://schemas.microsoft.com/office/drawing/2012/chart">
            <c:ext xmlns:c16="http://schemas.microsoft.com/office/drawing/2014/chart" uri="{C3380CC4-5D6E-409C-BE32-E72D297353CC}">
              <c16:uniqueId val="{00000000-02C2-4A5E-A94E-E23EC8097D7F}"/>
            </c:ext>
          </c:extLst>
        </c:ser>
        <c:ser>
          <c:idx val="1"/>
          <c:order val="1"/>
          <c:tx>
            <c:strRef>
              <c:f>Finalidad!$D$4</c:f>
              <c:strCache>
                <c:ptCount val="1"/>
                <c:pt idx="0">
                  <c:v>Ejecutado </c:v>
                </c:pt>
              </c:strCache>
            </c:strRef>
          </c:tx>
          <c:spPr>
            <a:solidFill>
              <a:srgbClr val="A5A5A5"/>
            </a:solidFill>
            <a:ln>
              <a:solidFill>
                <a:sysClr val="windowText" lastClr="000000"/>
              </a:solidFill>
            </a:ln>
            <a:effectLst/>
          </c:spPr>
          <c:invertIfNegative val="0"/>
          <c:dPt>
            <c:idx val="0"/>
            <c:invertIfNegative val="0"/>
            <c:bubble3D val="0"/>
            <c:spPr>
              <a:solidFill>
                <a:srgbClr val="A5A5A5"/>
              </a:solidFill>
              <a:ln>
                <a:solidFill>
                  <a:sysClr val="windowText" lastClr="000000"/>
                </a:solidFill>
              </a:ln>
              <a:effectLst/>
            </c:spPr>
            <c:extLst>
              <c:ext xmlns:c16="http://schemas.microsoft.com/office/drawing/2014/chart" uri="{C3380CC4-5D6E-409C-BE32-E72D297353CC}">
                <c16:uniqueId val="{00000003-E31F-46C3-83D2-24C5383F0005}"/>
              </c:ext>
            </c:extLst>
          </c:dPt>
          <c:dLbls>
            <c:dLbl>
              <c:idx val="1"/>
              <c:layout>
                <c:manualLayout>
                  <c:x val="3.0415368140082288E-2"/>
                  <c:y val="7.00817877496415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CC-4DE1-B284-03D9923CBE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Finalidad!$A$5:$A$9</c:f>
              <c:strCache>
                <c:ptCount val="4"/>
                <c:pt idx="0">
                  <c:v>Servicios Públicos Generales</c:v>
                </c:pt>
                <c:pt idx="1">
                  <c:v>Orden Público y Seguridad Ciudadana</c:v>
                </c:pt>
                <c:pt idx="2">
                  <c:v>Salud</c:v>
                </c:pt>
                <c:pt idx="3">
                  <c:v>Educación </c:v>
                </c:pt>
              </c:strCache>
              <c:extLst/>
            </c:strRef>
          </c:cat>
          <c:val>
            <c:numRef>
              <c:f>Finalidad!$D$5:$D$9</c:f>
              <c:numCache>
                <c:formatCode>#,##0.00</c:formatCode>
                <c:ptCount val="4"/>
                <c:pt idx="0">
                  <c:v>122.52430871</c:v>
                </c:pt>
                <c:pt idx="1">
                  <c:v>5490.0149866199999</c:v>
                </c:pt>
                <c:pt idx="2">
                  <c:v>31.788132469999997</c:v>
                </c:pt>
                <c:pt idx="3">
                  <c:v>55.636376729999995</c:v>
                </c:pt>
              </c:numCache>
              <c:extLst/>
            </c:numRef>
          </c:val>
          <c:extLst>
            <c:ext xmlns:c16="http://schemas.microsoft.com/office/drawing/2014/chart" uri="{C3380CC4-5D6E-409C-BE32-E72D297353CC}">
              <c16:uniqueId val="{00000001-02C2-4A5E-A94E-E23EC8097D7F}"/>
            </c:ext>
          </c:extLst>
        </c:ser>
        <c:ser>
          <c:idx val="2"/>
          <c:order val="2"/>
          <c:tx>
            <c:strRef>
              <c:f>Finalidad!$E$4</c:f>
              <c:strCache>
                <c:ptCount val="1"/>
                <c:pt idx="0">
                  <c:v>Saldo por Ejecutar</c:v>
                </c:pt>
              </c:strCache>
            </c:strRef>
          </c:tx>
          <c:spPr>
            <a:solidFill>
              <a:srgbClr val="FFC000"/>
            </a:solidFill>
            <a:ln>
              <a:solidFill>
                <a:sysClr val="windowText" lastClr="000000"/>
              </a:solidFill>
            </a:ln>
            <a:effectLst/>
          </c:spPr>
          <c:invertIfNegative val="0"/>
          <c:dPt>
            <c:idx val="0"/>
            <c:invertIfNegative val="0"/>
            <c:bubble3D val="0"/>
            <c:spPr>
              <a:solidFill>
                <a:srgbClr val="FFC000"/>
              </a:solidFill>
              <a:ln>
                <a:solidFill>
                  <a:sysClr val="windowText" lastClr="000000"/>
                </a:solidFill>
              </a:ln>
              <a:effectLst/>
            </c:spPr>
            <c:extLst>
              <c:ext xmlns:c16="http://schemas.microsoft.com/office/drawing/2014/chart" uri="{C3380CC4-5D6E-409C-BE32-E72D297353CC}">
                <c16:uniqueId val="{00000006-4EE5-4385-8F86-A67C6E16C99F}"/>
              </c:ext>
            </c:extLst>
          </c:dPt>
          <c:dLbls>
            <c:dLbl>
              <c:idx val="0"/>
              <c:layout>
                <c:manualLayout>
                  <c:x val="2.52565425248524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E5-4385-8F86-A67C6E16C99F}"/>
                </c:ext>
              </c:extLst>
            </c:dLbl>
            <c:dLbl>
              <c:idx val="1"/>
              <c:layout>
                <c:manualLayout>
                  <c:x val="1.5571778542334323E-2"/>
                  <c:y val="-6.42421864560279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E5-4385-8F86-A67C6E16C99F}"/>
                </c:ext>
              </c:extLst>
            </c:dLbl>
            <c:dLbl>
              <c:idx val="2"/>
              <c:layout>
                <c:manualLayout>
                  <c:x val="5.8394169533753978E-3"/>
                  <c:y val="-1.28484372912055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E5-4385-8F86-A67C6E16C99F}"/>
                </c:ext>
              </c:extLst>
            </c:dLbl>
            <c:dLbl>
              <c:idx val="3"/>
              <c:layout>
                <c:manualLayout>
                  <c:x val="9.73236158895899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E5-4385-8F86-A67C6E16C9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Finalidad!$A$5:$A$9</c:f>
              <c:strCache>
                <c:ptCount val="4"/>
                <c:pt idx="0">
                  <c:v>Servicios Públicos Generales</c:v>
                </c:pt>
                <c:pt idx="1">
                  <c:v>Orden Público y Seguridad Ciudadana</c:v>
                </c:pt>
                <c:pt idx="2">
                  <c:v>Salud</c:v>
                </c:pt>
                <c:pt idx="3">
                  <c:v>Educación </c:v>
                </c:pt>
              </c:strCache>
              <c:extLst/>
            </c:strRef>
          </c:cat>
          <c:val>
            <c:numRef>
              <c:f>Finalidad!$E$5:$E$9</c:f>
              <c:numCache>
                <c:formatCode>#,##0.00</c:formatCode>
                <c:ptCount val="4"/>
                <c:pt idx="0">
                  <c:v>21.00565829</c:v>
                </c:pt>
                <c:pt idx="1">
                  <c:v>308.07067337999979</c:v>
                </c:pt>
                <c:pt idx="2">
                  <c:v>2.9089125300000056</c:v>
                </c:pt>
                <c:pt idx="3">
                  <c:v>24.176898270000009</c:v>
                </c:pt>
              </c:numCache>
              <c:extLst/>
            </c:numRef>
          </c:val>
          <c:extLst>
            <c:ext xmlns:c16="http://schemas.microsoft.com/office/drawing/2014/chart" uri="{C3380CC4-5D6E-409C-BE32-E72D297353CC}">
              <c16:uniqueId val="{00000002-02C2-4A5E-A94E-E23EC8097D7F}"/>
            </c:ext>
          </c:extLst>
        </c:ser>
        <c:dLbls>
          <c:showLegendKey val="0"/>
          <c:showVal val="0"/>
          <c:showCatName val="0"/>
          <c:showSerName val="0"/>
          <c:showPercent val="0"/>
          <c:showBubbleSize val="0"/>
        </c:dLbls>
        <c:gapWidth val="219"/>
        <c:overlap val="-27"/>
        <c:axId val="901510496"/>
        <c:axId val="901502880"/>
        <c:extLst/>
      </c:barChart>
      <c:catAx>
        <c:axId val="90151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01502880"/>
        <c:crosses val="autoZero"/>
        <c:auto val="1"/>
        <c:lblAlgn val="ctr"/>
        <c:lblOffset val="100"/>
        <c:noMultiLvlLbl val="0"/>
      </c:catAx>
      <c:valAx>
        <c:axId val="90150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Cifras en Quetzales</a:t>
                </a:r>
              </a:p>
            </c:rich>
          </c:tx>
          <c:layout>
            <c:manualLayout>
              <c:xMode val="edge"/>
              <c:yMode val="edge"/>
              <c:x val="3.1884065247989327E-2"/>
              <c:y val="0.32402360601811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0151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7F34C-C8A1-4055-BB23-6885A1A6B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30</Pages>
  <Words>7167</Words>
  <Characters>39420</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Jose Zuniga Mendez</dc:creator>
  <cp:keywords/>
  <dc:description/>
  <cp:lastModifiedBy>Leonel Hernández</cp:lastModifiedBy>
  <cp:revision>20</cp:revision>
  <cp:lastPrinted>2022-01-05T00:26:00Z</cp:lastPrinted>
  <dcterms:created xsi:type="dcterms:W3CDTF">2022-01-04T17:30:00Z</dcterms:created>
  <dcterms:modified xsi:type="dcterms:W3CDTF">2022-01-05T03:33:00Z</dcterms:modified>
</cp:coreProperties>
</file>