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68CD3" w14:textId="7E3529F1" w:rsidR="00CB1F45" w:rsidRDefault="008640B4">
      <w:pPr>
        <w:spacing w:before="66"/>
        <w:ind w:left="11953"/>
        <w:rPr>
          <w:b/>
          <w:sz w:val="48"/>
        </w:rPr>
      </w:pPr>
      <w:bookmarkStart w:id="0" w:name="_Hlk91492565"/>
      <w:bookmarkEnd w:id="0"/>
      <w:r>
        <w:rPr>
          <w:noProof/>
        </w:rPr>
        <w:drawing>
          <wp:anchor distT="0" distB="0" distL="0" distR="0" simplePos="0" relativeHeight="251643392" behindDoc="1" locked="0" layoutInCell="1" allowOverlap="1" wp14:anchorId="4E793EF8" wp14:editId="38DF53A1">
            <wp:simplePos x="0" y="0"/>
            <wp:positionH relativeFrom="page">
              <wp:posOffset>0</wp:posOffset>
            </wp:positionH>
            <wp:positionV relativeFrom="page">
              <wp:posOffset>2285999</wp:posOffset>
            </wp:positionV>
            <wp:extent cx="12049124" cy="4571998"/>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12049124" cy="4571998"/>
                    </a:xfrm>
                    <a:prstGeom prst="rect">
                      <a:avLst/>
                    </a:prstGeom>
                  </pic:spPr>
                </pic:pic>
              </a:graphicData>
            </a:graphic>
          </wp:anchor>
        </w:drawing>
      </w:r>
    </w:p>
    <w:p w14:paraId="43F55611" w14:textId="77777777" w:rsidR="00CB1F45" w:rsidRDefault="00CB1F45">
      <w:pPr>
        <w:pStyle w:val="Textoindependiente"/>
        <w:rPr>
          <w:b/>
          <w:sz w:val="20"/>
        </w:rPr>
      </w:pPr>
    </w:p>
    <w:p w14:paraId="35F394BB" w14:textId="77777777" w:rsidR="00CB1F45" w:rsidRDefault="00CB1F45">
      <w:pPr>
        <w:pStyle w:val="Textoindependiente"/>
        <w:rPr>
          <w:b/>
          <w:sz w:val="20"/>
        </w:rPr>
      </w:pPr>
    </w:p>
    <w:p w14:paraId="09986BDF" w14:textId="46C2C371" w:rsidR="00CB1F45" w:rsidRDefault="008640B4">
      <w:pPr>
        <w:pStyle w:val="Ttulo1"/>
        <w:spacing w:before="118" w:line="225" w:lineRule="auto"/>
        <w:ind w:left="2831" w:right="2916"/>
        <w:jc w:val="center"/>
      </w:pPr>
      <w:r>
        <w:rPr>
          <w:color w:val="001F5F"/>
        </w:rPr>
        <w:t>RENDICIÓN DE CUENTAS DEL ORGANISMO EJECUTIVO</w:t>
      </w:r>
    </w:p>
    <w:p w14:paraId="376F0D00" w14:textId="62757647" w:rsidR="00CB1F45" w:rsidRDefault="00CB1F45">
      <w:pPr>
        <w:pStyle w:val="Textoindependiente"/>
        <w:rPr>
          <w:b/>
          <w:sz w:val="64"/>
        </w:rPr>
      </w:pPr>
    </w:p>
    <w:p w14:paraId="3A527B50" w14:textId="03C776DA" w:rsidR="00CB1F45" w:rsidRDefault="00744C4E">
      <w:pPr>
        <w:ind w:left="2816" w:right="2916"/>
        <w:jc w:val="center"/>
        <w:rPr>
          <w:b/>
          <w:sz w:val="72"/>
        </w:rPr>
      </w:pPr>
      <w:r>
        <w:rPr>
          <w:b/>
          <w:color w:val="187AB4"/>
          <w:sz w:val="72"/>
        </w:rPr>
        <w:t>TERCE</w:t>
      </w:r>
      <w:r w:rsidR="008640B4">
        <w:rPr>
          <w:b/>
          <w:color w:val="187AB4"/>
          <w:sz w:val="72"/>
        </w:rPr>
        <w:t xml:space="preserve"> CUATRIMESTRE 2021</w:t>
      </w:r>
    </w:p>
    <w:p w14:paraId="09517C64" w14:textId="3A9A1E66" w:rsidR="00CB1F45" w:rsidRDefault="00CB1F45">
      <w:pPr>
        <w:pStyle w:val="Textoindependiente"/>
        <w:rPr>
          <w:b/>
          <w:sz w:val="80"/>
        </w:rPr>
      </w:pPr>
    </w:p>
    <w:p w14:paraId="161DB104" w14:textId="1A525BB4" w:rsidR="00CB1F45" w:rsidRDefault="00121E64">
      <w:pPr>
        <w:tabs>
          <w:tab w:val="left" w:pos="3479"/>
        </w:tabs>
        <w:spacing w:before="586"/>
        <w:ind w:right="98"/>
        <w:jc w:val="center"/>
        <w:rPr>
          <w:b/>
          <w:sz w:val="72"/>
        </w:rPr>
      </w:pPr>
      <w:r>
        <w:rPr>
          <w:noProof/>
        </w:rPr>
        <w:drawing>
          <wp:anchor distT="0" distB="0" distL="114300" distR="114300" simplePos="0" relativeHeight="251645440" behindDoc="0" locked="0" layoutInCell="1" allowOverlap="1" wp14:anchorId="0C724F7B" wp14:editId="6A981FC0">
            <wp:simplePos x="0" y="0"/>
            <wp:positionH relativeFrom="column">
              <wp:posOffset>5169535</wp:posOffset>
            </wp:positionH>
            <wp:positionV relativeFrom="paragraph">
              <wp:posOffset>1020252</wp:posOffset>
            </wp:positionV>
            <wp:extent cx="1666488" cy="1395373"/>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66488" cy="1395373"/>
                    </a:xfrm>
                    <a:prstGeom prst="rect">
                      <a:avLst/>
                    </a:prstGeom>
                  </pic:spPr>
                </pic:pic>
              </a:graphicData>
            </a:graphic>
            <wp14:sizeRelH relativeFrom="margin">
              <wp14:pctWidth>0</wp14:pctWidth>
            </wp14:sizeRelH>
            <wp14:sizeRelV relativeFrom="margin">
              <wp14:pctHeight>0</wp14:pctHeight>
            </wp14:sizeRelV>
          </wp:anchor>
        </w:drawing>
      </w:r>
      <w:r w:rsidR="00773730">
        <w:rPr>
          <w:noProof/>
        </w:rPr>
        <w:drawing>
          <wp:anchor distT="0" distB="0" distL="114300" distR="114300" simplePos="0" relativeHeight="251640320" behindDoc="1" locked="0" layoutInCell="1" allowOverlap="1" wp14:anchorId="79852CE0" wp14:editId="690707E7">
            <wp:simplePos x="0" y="0"/>
            <wp:positionH relativeFrom="column">
              <wp:posOffset>5479857</wp:posOffset>
            </wp:positionH>
            <wp:positionV relativeFrom="paragraph">
              <wp:posOffset>1097418</wp:posOffset>
            </wp:positionV>
            <wp:extent cx="1414835" cy="1184713"/>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14835" cy="1184713"/>
                    </a:xfrm>
                    <a:prstGeom prst="rect">
                      <a:avLst/>
                    </a:prstGeom>
                  </pic:spPr>
                </pic:pic>
              </a:graphicData>
            </a:graphic>
            <wp14:sizeRelH relativeFrom="margin">
              <wp14:pctWidth>0</wp14:pctWidth>
            </wp14:sizeRelH>
            <wp14:sizeRelV relativeFrom="margin">
              <wp14:pctHeight>0</wp14:pctHeight>
            </wp14:sizeRelV>
          </wp:anchor>
        </w:drawing>
      </w:r>
      <w:r w:rsidR="008640B4">
        <w:rPr>
          <w:b/>
          <w:color w:val="187AB4"/>
          <w:sz w:val="72"/>
        </w:rPr>
        <w:t>“</w:t>
      </w:r>
      <w:r w:rsidR="00773730" w:rsidRPr="002B3B7B">
        <w:rPr>
          <w:b/>
          <w:color w:val="187AB4"/>
          <w:sz w:val="72"/>
          <w:u w:val="thick" w:color="187AB4"/>
        </w:rPr>
        <w:t>Fond</w:t>
      </w:r>
      <w:r w:rsidR="002B3B7B">
        <w:rPr>
          <w:b/>
          <w:color w:val="187AB4"/>
          <w:sz w:val="72"/>
          <w:u w:val="thick" w:color="187AB4"/>
        </w:rPr>
        <w:t>o</w:t>
      </w:r>
      <w:r w:rsidR="00773730">
        <w:rPr>
          <w:b/>
          <w:color w:val="187AB4"/>
          <w:sz w:val="72"/>
          <w:u w:val="thick" w:color="187AB4"/>
        </w:rPr>
        <w:t xml:space="preserve"> de Desarrollo Indígena Guatemalteco</w:t>
      </w:r>
      <w:r w:rsidR="008640B4">
        <w:rPr>
          <w:b/>
          <w:color w:val="187AB4"/>
          <w:sz w:val="72"/>
        </w:rPr>
        <w:t>”</w:t>
      </w:r>
    </w:p>
    <w:p w14:paraId="0C1CB222" w14:textId="77777777" w:rsidR="00CB1F45" w:rsidRDefault="00CB1F45">
      <w:pPr>
        <w:jc w:val="center"/>
        <w:rPr>
          <w:sz w:val="72"/>
        </w:rPr>
        <w:sectPr w:rsidR="00CB1F45">
          <w:type w:val="continuous"/>
          <w:pgSz w:w="19200" w:h="10800" w:orient="landscape"/>
          <w:pgMar w:top="260" w:right="60" w:bottom="0" w:left="160" w:header="720" w:footer="720" w:gutter="0"/>
          <w:cols w:space="720"/>
        </w:sectPr>
      </w:pPr>
    </w:p>
    <w:p w14:paraId="43EA875C" w14:textId="2B413FC1" w:rsidR="00CB1F45" w:rsidRDefault="00032B86">
      <w:pPr>
        <w:pStyle w:val="Textoindependiente"/>
        <w:ind w:left="2576"/>
        <w:rPr>
          <w:sz w:val="20"/>
        </w:rPr>
      </w:pPr>
      <w:r>
        <w:rPr>
          <w:rFonts w:ascii="Wingdings" w:hAnsi="Wingdings"/>
          <w:noProof/>
          <w:sz w:val="48"/>
        </w:rPr>
        <w:lastRenderedPageBreak/>
        <w:drawing>
          <wp:anchor distT="0" distB="0" distL="114300" distR="114300" simplePos="0" relativeHeight="251641344" behindDoc="0" locked="0" layoutInCell="1" allowOverlap="1" wp14:anchorId="0473ACDB" wp14:editId="4DC70C1F">
            <wp:simplePos x="0" y="0"/>
            <wp:positionH relativeFrom="column">
              <wp:posOffset>200025</wp:posOffset>
            </wp:positionH>
            <wp:positionV relativeFrom="paragraph">
              <wp:posOffset>-299720</wp:posOffset>
            </wp:positionV>
            <wp:extent cx="1426927" cy="1418226"/>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9">
                      <a:extLst>
                        <a:ext uri="{28A0092B-C50C-407E-A947-70E740481C1C}">
                          <a14:useLocalDpi xmlns:a14="http://schemas.microsoft.com/office/drawing/2010/main" val="0"/>
                        </a:ext>
                      </a:extLst>
                    </a:blip>
                    <a:stretch>
                      <a:fillRect/>
                    </a:stretch>
                  </pic:blipFill>
                  <pic:spPr>
                    <a:xfrm>
                      <a:off x="0" y="0"/>
                      <a:ext cx="1426927" cy="1418226"/>
                    </a:xfrm>
                    <a:prstGeom prst="rect">
                      <a:avLst/>
                    </a:prstGeom>
                  </pic:spPr>
                </pic:pic>
              </a:graphicData>
            </a:graphic>
            <wp14:sizeRelH relativeFrom="margin">
              <wp14:pctWidth>0</wp14:pctWidth>
            </wp14:sizeRelH>
            <wp14:sizeRelV relativeFrom="margin">
              <wp14:pctHeight>0</wp14:pctHeight>
            </wp14:sizeRelV>
          </wp:anchor>
        </w:drawing>
      </w:r>
      <w:r w:rsidR="00C26B02">
        <w:rPr>
          <w:sz w:val="20"/>
        </w:rPr>
      </w:r>
      <w:r w:rsidR="00C26B02">
        <w:rPr>
          <w:sz w:val="20"/>
        </w:rPr>
        <w:pict w14:anchorId="0A9655E6">
          <v:shapetype id="_x0000_t202" coordsize="21600,21600" o:spt="202" path="m,l,21600r21600,l21600,xe">
            <v:stroke joinstyle="miter"/>
            <v:path gradientshapeok="t" o:connecttype="rect"/>
          </v:shapetype>
          <v:shape id="_x0000_s1160" type="#_x0000_t202" style="width:700.8pt;height:77.3pt;mso-left-percent:-10001;mso-top-percent:-10001;mso-position-horizontal:absolute;mso-position-horizontal-relative:char;mso-position-vertical:absolute;mso-position-vertical-relative:line;mso-left-percent:-10001;mso-top-percent:-10001" fillcolor="#f1f1f1" stroked="f">
            <v:textbox inset="0,0,0,0">
              <w:txbxContent>
                <w:p w14:paraId="3BD08B11" w14:textId="0F2F26C4" w:rsidR="00CB1F45" w:rsidRDefault="008640B4">
                  <w:pPr>
                    <w:spacing w:before="503"/>
                    <w:ind w:left="336"/>
                    <w:rPr>
                      <w:b/>
                      <w:sz w:val="56"/>
                    </w:rPr>
                  </w:pPr>
                  <w:r>
                    <w:rPr>
                      <w:b/>
                      <w:color w:val="0D1F3B"/>
                      <w:sz w:val="56"/>
                    </w:rPr>
                    <w:t>PRINCIPALES FUNCIONES DE</w:t>
                  </w:r>
                  <w:r w:rsidR="00773730">
                    <w:rPr>
                      <w:b/>
                      <w:color w:val="0D1F3B"/>
                      <w:sz w:val="56"/>
                    </w:rPr>
                    <w:t>L -FODIGUA-</w:t>
                  </w:r>
                </w:p>
              </w:txbxContent>
            </v:textbox>
            <w10:anchorlock/>
          </v:shape>
        </w:pict>
      </w:r>
    </w:p>
    <w:p w14:paraId="1757B96E" w14:textId="77777777" w:rsidR="00CB1F45" w:rsidRDefault="00CB1F45">
      <w:pPr>
        <w:pStyle w:val="Textoindependiente"/>
        <w:rPr>
          <w:b/>
          <w:sz w:val="20"/>
        </w:rPr>
      </w:pPr>
    </w:p>
    <w:p w14:paraId="1B715EBF" w14:textId="2EA2F410" w:rsidR="00CB1F45" w:rsidRDefault="00CB1F45">
      <w:pPr>
        <w:pStyle w:val="Textoindependiente"/>
        <w:rPr>
          <w:b/>
          <w:sz w:val="20"/>
        </w:rPr>
      </w:pPr>
    </w:p>
    <w:p w14:paraId="674C7830" w14:textId="77777777" w:rsidR="00CB1F45" w:rsidRDefault="00CB1F45">
      <w:pPr>
        <w:pStyle w:val="Textoindependiente"/>
        <w:spacing w:before="10"/>
        <w:rPr>
          <w:b/>
          <w:sz w:val="17"/>
        </w:rPr>
      </w:pPr>
    </w:p>
    <w:p w14:paraId="7BABA91E" w14:textId="15588F7A" w:rsidR="00CB1F45" w:rsidRDefault="008640B4">
      <w:pPr>
        <w:spacing w:before="85"/>
        <w:ind w:left="1465"/>
        <w:rPr>
          <w:sz w:val="48"/>
        </w:rPr>
      </w:pPr>
      <w:r>
        <w:rPr>
          <w:sz w:val="48"/>
        </w:rPr>
        <w:t>De conformidad con las normas que regulan su funcionamiento, las</w:t>
      </w:r>
    </w:p>
    <w:p w14:paraId="0383E262" w14:textId="79A4F372" w:rsidR="00CB1F45" w:rsidRDefault="008640B4">
      <w:pPr>
        <w:spacing w:before="254"/>
        <w:ind w:left="1465"/>
        <w:rPr>
          <w:sz w:val="48"/>
        </w:rPr>
      </w:pPr>
      <w:r>
        <w:rPr>
          <w:b/>
          <w:color w:val="2785C0"/>
          <w:sz w:val="48"/>
        </w:rPr>
        <w:t xml:space="preserve">principales funciones </w:t>
      </w:r>
      <w:r>
        <w:rPr>
          <w:sz w:val="48"/>
        </w:rPr>
        <w:t>de</w:t>
      </w:r>
      <w:r w:rsidR="00032B86">
        <w:rPr>
          <w:sz w:val="48"/>
        </w:rPr>
        <w:t>l</w:t>
      </w:r>
      <w:r>
        <w:rPr>
          <w:sz w:val="48"/>
        </w:rPr>
        <w:t xml:space="preserve"> “</w:t>
      </w:r>
      <w:r w:rsidR="00773730">
        <w:rPr>
          <w:sz w:val="48"/>
        </w:rPr>
        <w:t>Fondo de Desarrollo indígena guatemalteco</w:t>
      </w:r>
      <w:r>
        <w:rPr>
          <w:sz w:val="48"/>
        </w:rPr>
        <w:t>” son:</w:t>
      </w:r>
    </w:p>
    <w:p w14:paraId="75906E17" w14:textId="21A326E3" w:rsidR="00CB1F45" w:rsidRPr="00CB1752" w:rsidRDefault="00032B86" w:rsidP="00032B86">
      <w:pPr>
        <w:pStyle w:val="Prrafodelista"/>
        <w:numPr>
          <w:ilvl w:val="0"/>
          <w:numId w:val="9"/>
        </w:numPr>
        <w:spacing w:before="375"/>
        <w:ind w:right="552"/>
        <w:jc w:val="both"/>
        <w:rPr>
          <w:rFonts w:ascii="Wingdings" w:hAnsi="Wingdings"/>
          <w:sz w:val="72"/>
          <w:szCs w:val="32"/>
        </w:rPr>
      </w:pPr>
      <w:bookmarkStart w:id="1" w:name="_Hlk70074417"/>
      <w:r w:rsidRPr="00CB1752">
        <w:rPr>
          <w:sz w:val="36"/>
          <w:szCs w:val="36"/>
        </w:rPr>
        <w:t>Fortalecer y/o crear capacidades productivas para fomentar actividades productivas en las comunidades indígenas.</w:t>
      </w:r>
      <w:bookmarkEnd w:id="1"/>
    </w:p>
    <w:p w14:paraId="00B4F793" w14:textId="28308BEA" w:rsidR="00032B86" w:rsidRPr="00CB1752" w:rsidRDefault="00032B86" w:rsidP="00032B86">
      <w:pPr>
        <w:pStyle w:val="Prrafodelista"/>
        <w:numPr>
          <w:ilvl w:val="0"/>
          <w:numId w:val="9"/>
        </w:numPr>
        <w:spacing w:before="391"/>
        <w:jc w:val="both"/>
        <w:rPr>
          <w:rFonts w:eastAsia="Times New Roman"/>
          <w:sz w:val="36"/>
          <w:szCs w:val="36"/>
          <w:lang w:eastAsia="es-GT"/>
        </w:rPr>
      </w:pPr>
      <w:r w:rsidRPr="00CB1752">
        <w:rPr>
          <w:rFonts w:eastAsia="Times New Roman"/>
          <w:sz w:val="36"/>
          <w:szCs w:val="36"/>
          <w:lang w:eastAsia="es-GT"/>
        </w:rPr>
        <w:t>Dar a conocer y apoyar el cumplimiento de los derechos humanos individuales y colectivos como base para el establecimiento y posicionamiento político de hombres y mujeres indígenas.</w:t>
      </w:r>
    </w:p>
    <w:p w14:paraId="5EB82719" w14:textId="398A6099" w:rsidR="00032B86" w:rsidRPr="00CB1752" w:rsidRDefault="00032B86" w:rsidP="00032B86">
      <w:pPr>
        <w:pStyle w:val="Prrafodelista"/>
        <w:numPr>
          <w:ilvl w:val="0"/>
          <w:numId w:val="9"/>
        </w:numPr>
        <w:spacing w:before="391"/>
        <w:jc w:val="both"/>
        <w:rPr>
          <w:rFonts w:eastAsia="Times New Roman"/>
          <w:sz w:val="36"/>
          <w:szCs w:val="36"/>
          <w:lang w:eastAsia="es-GT"/>
        </w:rPr>
      </w:pPr>
      <w:r w:rsidRPr="00CB1752">
        <w:rPr>
          <w:rFonts w:eastAsia="Times New Roman"/>
          <w:sz w:val="36"/>
          <w:szCs w:val="36"/>
          <w:lang w:eastAsia="es-GT"/>
        </w:rPr>
        <w:t>Fortalecer las organizaciones de autoridades indígenas y ancestrales para su consolidación a nivel local y nacional.</w:t>
      </w:r>
    </w:p>
    <w:p w14:paraId="4178C668" w14:textId="77777777" w:rsidR="00032B86" w:rsidRPr="00CB1752" w:rsidRDefault="00032B86" w:rsidP="00032B86">
      <w:pPr>
        <w:pStyle w:val="Sinespaciado"/>
        <w:numPr>
          <w:ilvl w:val="0"/>
          <w:numId w:val="9"/>
        </w:numPr>
        <w:jc w:val="both"/>
        <w:rPr>
          <w:rFonts w:ascii="Arial" w:eastAsia="Times New Roman" w:hAnsi="Arial" w:cs="Arial"/>
          <w:sz w:val="36"/>
          <w:szCs w:val="36"/>
          <w:lang w:val="es-ES" w:eastAsia="es-GT"/>
        </w:rPr>
      </w:pPr>
      <w:r w:rsidRPr="00CB1752">
        <w:rPr>
          <w:rFonts w:ascii="Arial" w:eastAsia="Times New Roman" w:hAnsi="Arial" w:cs="Arial"/>
          <w:sz w:val="36"/>
          <w:szCs w:val="36"/>
          <w:lang w:val="es-ES" w:eastAsia="es-GT"/>
        </w:rPr>
        <w:t>Facilitar el acceso a las tecnologías de la información y comunicaciones a comunidades indígenas del país.</w:t>
      </w:r>
    </w:p>
    <w:p w14:paraId="1B03889C" w14:textId="77777777" w:rsidR="00032B86" w:rsidRPr="00032B86" w:rsidRDefault="00032B86" w:rsidP="00032B86">
      <w:pPr>
        <w:spacing w:before="391"/>
        <w:ind w:left="1418"/>
        <w:jc w:val="both"/>
        <w:rPr>
          <w:rFonts w:eastAsia="Times New Roman"/>
          <w:sz w:val="24"/>
          <w:szCs w:val="24"/>
          <w:lang w:eastAsia="es-GT"/>
        </w:rPr>
      </w:pPr>
    </w:p>
    <w:p w14:paraId="0DD00854" w14:textId="7A82F829" w:rsidR="00032B86" w:rsidRPr="00032B86" w:rsidRDefault="00CB1752" w:rsidP="00032B86">
      <w:pPr>
        <w:spacing w:before="393"/>
        <w:rPr>
          <w:rFonts w:eastAsia="Times New Roman"/>
          <w:sz w:val="24"/>
          <w:szCs w:val="24"/>
          <w:lang w:eastAsia="es-GT"/>
        </w:rPr>
      </w:pPr>
      <w:r>
        <w:rPr>
          <w:rFonts w:ascii="Wingdings" w:hAnsi="Wingdings"/>
          <w:noProof/>
          <w:sz w:val="48"/>
        </w:rPr>
        <w:lastRenderedPageBreak/>
        <w:drawing>
          <wp:anchor distT="0" distB="0" distL="114300" distR="114300" simplePos="0" relativeHeight="251642368" behindDoc="0" locked="0" layoutInCell="1" allowOverlap="1" wp14:anchorId="1EDA213B" wp14:editId="6828EDFB">
            <wp:simplePos x="0" y="0"/>
            <wp:positionH relativeFrom="column">
              <wp:posOffset>428791</wp:posOffset>
            </wp:positionH>
            <wp:positionV relativeFrom="paragraph">
              <wp:posOffset>-185972</wp:posOffset>
            </wp:positionV>
            <wp:extent cx="1426927" cy="1418226"/>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9">
                      <a:extLst>
                        <a:ext uri="{28A0092B-C50C-407E-A947-70E740481C1C}">
                          <a14:useLocalDpi xmlns:a14="http://schemas.microsoft.com/office/drawing/2010/main" val="0"/>
                        </a:ext>
                      </a:extLst>
                    </a:blip>
                    <a:stretch>
                      <a:fillRect/>
                    </a:stretch>
                  </pic:blipFill>
                  <pic:spPr>
                    <a:xfrm>
                      <a:off x="0" y="0"/>
                      <a:ext cx="1426927" cy="1418226"/>
                    </a:xfrm>
                    <a:prstGeom prst="rect">
                      <a:avLst/>
                    </a:prstGeom>
                  </pic:spPr>
                </pic:pic>
              </a:graphicData>
            </a:graphic>
            <wp14:sizeRelH relativeFrom="margin">
              <wp14:pctWidth>0</wp14:pctWidth>
            </wp14:sizeRelH>
            <wp14:sizeRelV relativeFrom="margin">
              <wp14:pctHeight>0</wp14:pctHeight>
            </wp14:sizeRelV>
          </wp:anchor>
        </w:drawing>
      </w:r>
      <w:r w:rsidR="00C26B02">
        <w:rPr>
          <w:rFonts w:ascii="Wingdings" w:hAnsi="Wingdings"/>
          <w:sz w:val="20"/>
        </w:rPr>
        <w:pict w14:anchorId="3CCC3D40">
          <v:shape id="_x0000_s1154" type="#_x0000_t202" style="position:absolute;margin-left:171.05pt;margin-top:-1.2pt;width:700.8pt;height:77.3pt;z-index:-251645440;mso-position-horizontal-relative:text;mso-position-vertical-relative:text" fillcolor="#f1f1f1" stroked="f">
            <v:textbox inset="0,0,0,0">
              <w:txbxContent>
                <w:p w14:paraId="5870DB4B" w14:textId="1C7B116B" w:rsidR="00CB1F45" w:rsidRDefault="008640B4">
                  <w:pPr>
                    <w:spacing w:before="503"/>
                    <w:ind w:left="572"/>
                    <w:rPr>
                      <w:b/>
                      <w:sz w:val="56"/>
                    </w:rPr>
                  </w:pPr>
                  <w:r>
                    <w:rPr>
                      <w:b/>
                      <w:color w:val="0D1F3B"/>
                      <w:sz w:val="56"/>
                    </w:rPr>
                    <w:t>PRINCIPALES OBJETIVO DE</w:t>
                  </w:r>
                  <w:r w:rsidR="00032B86">
                    <w:rPr>
                      <w:b/>
                      <w:color w:val="0D1F3B"/>
                      <w:sz w:val="56"/>
                    </w:rPr>
                    <w:t>L</w:t>
                  </w:r>
                  <w:r>
                    <w:rPr>
                      <w:b/>
                      <w:color w:val="0D1F3B"/>
                      <w:sz w:val="56"/>
                    </w:rPr>
                    <w:t xml:space="preserve"> </w:t>
                  </w:r>
                  <w:r w:rsidR="00032B86">
                    <w:rPr>
                      <w:b/>
                      <w:color w:val="0D1F3B"/>
                      <w:sz w:val="56"/>
                    </w:rPr>
                    <w:t>-FODIGUA-</w:t>
                  </w:r>
                </w:p>
              </w:txbxContent>
            </v:textbox>
          </v:shape>
        </w:pict>
      </w:r>
    </w:p>
    <w:p w14:paraId="5E46CBB6" w14:textId="2657346D" w:rsidR="00CB1F45" w:rsidRDefault="00CB1F45" w:rsidP="00CB1752">
      <w:pPr>
        <w:spacing w:before="394"/>
        <w:rPr>
          <w:rFonts w:ascii="Wingdings" w:hAnsi="Wingdings"/>
          <w:sz w:val="20"/>
        </w:rPr>
      </w:pPr>
    </w:p>
    <w:p w14:paraId="5D01EEFD" w14:textId="77777777" w:rsidR="00CB1F45" w:rsidRDefault="00CB1F45">
      <w:pPr>
        <w:pStyle w:val="Textoindependiente"/>
        <w:rPr>
          <w:rFonts w:ascii="Wingdings" w:hAnsi="Wingdings"/>
          <w:sz w:val="20"/>
        </w:rPr>
      </w:pPr>
    </w:p>
    <w:p w14:paraId="62242B35" w14:textId="77777777" w:rsidR="00CB1752" w:rsidRDefault="00CB1752">
      <w:pPr>
        <w:spacing w:before="85" w:line="350" w:lineRule="auto"/>
        <w:ind w:left="1465" w:right="1966"/>
        <w:rPr>
          <w:sz w:val="48"/>
        </w:rPr>
      </w:pPr>
    </w:p>
    <w:p w14:paraId="1F2009C8" w14:textId="209A6CDE" w:rsidR="00CB1F45" w:rsidRDefault="008640B4">
      <w:pPr>
        <w:spacing w:before="85" w:line="350" w:lineRule="auto"/>
        <w:ind w:left="1465" w:right="1966"/>
        <w:rPr>
          <w:sz w:val="48"/>
        </w:rPr>
      </w:pPr>
      <w:r>
        <w:rPr>
          <w:sz w:val="48"/>
        </w:rPr>
        <w:t xml:space="preserve">Para el cumplimiento de sus funciones y satisfacer las necesidades de la población, </w:t>
      </w:r>
      <w:r w:rsidR="00032B86">
        <w:rPr>
          <w:sz w:val="48"/>
        </w:rPr>
        <w:t>el FODIGUA</w:t>
      </w:r>
      <w:r>
        <w:rPr>
          <w:sz w:val="48"/>
        </w:rPr>
        <w:t xml:space="preserve"> debe cumplir con los siguientes </w:t>
      </w:r>
      <w:r>
        <w:rPr>
          <w:b/>
          <w:color w:val="2785C0"/>
          <w:sz w:val="48"/>
        </w:rPr>
        <w:t>objetivos</w:t>
      </w:r>
      <w:r>
        <w:rPr>
          <w:sz w:val="48"/>
        </w:rPr>
        <w:t>:</w:t>
      </w:r>
    </w:p>
    <w:p w14:paraId="4A6F37E9" w14:textId="77777777" w:rsidR="003C45EC" w:rsidRPr="00CB1752" w:rsidRDefault="003C45EC" w:rsidP="003C45EC">
      <w:pPr>
        <w:pStyle w:val="Prrafodelista"/>
        <w:numPr>
          <w:ilvl w:val="0"/>
          <w:numId w:val="13"/>
        </w:numPr>
        <w:rPr>
          <w:rFonts w:eastAsia="Times New Roman"/>
          <w:sz w:val="32"/>
          <w:szCs w:val="32"/>
          <w:lang w:eastAsia="es-GT"/>
        </w:rPr>
      </w:pPr>
      <w:r w:rsidRPr="00CB1752">
        <w:rPr>
          <w:rFonts w:eastAsia="Times New Roman"/>
          <w:sz w:val="32"/>
          <w:szCs w:val="32"/>
          <w:lang w:eastAsia="es-GT"/>
        </w:rPr>
        <w:t>Aumentar el índice de desarrollo humano, eliminando las brechas de inequidad en la Población Indígena a nivel nacional.</w:t>
      </w:r>
    </w:p>
    <w:p w14:paraId="5F9C61C3" w14:textId="77777777" w:rsidR="003C45EC" w:rsidRPr="00CB1752" w:rsidRDefault="003C45EC" w:rsidP="00032B86">
      <w:pPr>
        <w:pStyle w:val="Prrafodelista"/>
        <w:numPr>
          <w:ilvl w:val="0"/>
          <w:numId w:val="9"/>
        </w:numPr>
        <w:spacing w:before="391"/>
        <w:ind w:left="1418"/>
        <w:jc w:val="both"/>
        <w:rPr>
          <w:rFonts w:eastAsia="Times New Roman"/>
          <w:sz w:val="32"/>
          <w:szCs w:val="32"/>
          <w:lang w:eastAsia="es-GT"/>
        </w:rPr>
      </w:pPr>
      <w:r w:rsidRPr="00CB1752">
        <w:rPr>
          <w:sz w:val="32"/>
          <w:szCs w:val="32"/>
        </w:rPr>
        <w:t xml:space="preserve">Fortalecer las de los pueblos indígenas para su empoderamiento de la población indígena, y el ejercicio pleno de sus derechos, el diálogo y la incidencia política para la construcción del estado plural e incluyente. </w:t>
      </w:r>
    </w:p>
    <w:p w14:paraId="090E1A8B" w14:textId="7B6B54AD" w:rsidR="00032B86" w:rsidRPr="00CB1752" w:rsidRDefault="003C45EC" w:rsidP="00032B86">
      <w:pPr>
        <w:pStyle w:val="Prrafodelista"/>
        <w:numPr>
          <w:ilvl w:val="0"/>
          <w:numId w:val="9"/>
        </w:numPr>
        <w:spacing w:before="391"/>
        <w:ind w:left="1418"/>
        <w:jc w:val="both"/>
        <w:rPr>
          <w:rFonts w:eastAsia="Times New Roman"/>
          <w:sz w:val="32"/>
          <w:szCs w:val="32"/>
          <w:lang w:eastAsia="es-GT"/>
        </w:rPr>
      </w:pPr>
      <w:r w:rsidRPr="00CB1752">
        <w:rPr>
          <w:sz w:val="32"/>
          <w:szCs w:val="32"/>
        </w:rPr>
        <w:t>Contribuir a la revitalización de la cosmovisión de la población maya, garífuna y xinka, y a su vez asignar recursos que</w:t>
      </w:r>
      <w:r w:rsidRPr="00CB1752">
        <w:rPr>
          <w:rFonts w:eastAsia="Times New Roman"/>
          <w:sz w:val="32"/>
          <w:szCs w:val="32"/>
          <w:lang w:eastAsia="es-GT"/>
        </w:rPr>
        <w:t xml:space="preserve"> contribuyan a la mejora de la gobernabilidad, justicia, salud e infraestructura en beneficio de autoridades indígenas y ancestrales de la población.  </w:t>
      </w:r>
    </w:p>
    <w:p w14:paraId="5A55A6A6" w14:textId="05A8A7B3" w:rsidR="00032B86" w:rsidRPr="00CB1752" w:rsidRDefault="003C45EC" w:rsidP="003C45EC">
      <w:pPr>
        <w:pStyle w:val="Sinespaciado"/>
        <w:numPr>
          <w:ilvl w:val="0"/>
          <w:numId w:val="9"/>
        </w:numPr>
        <w:spacing w:before="391"/>
        <w:ind w:left="1418"/>
        <w:jc w:val="both"/>
        <w:rPr>
          <w:rFonts w:ascii="Arial" w:eastAsia="Times New Roman" w:hAnsi="Arial" w:cs="Arial"/>
          <w:sz w:val="32"/>
          <w:szCs w:val="32"/>
          <w:lang w:val="es-ES" w:eastAsia="es-GT"/>
        </w:rPr>
      </w:pPr>
      <w:r w:rsidRPr="00CB1752">
        <w:rPr>
          <w:rFonts w:ascii="Arial" w:eastAsia="Times New Roman" w:hAnsi="Arial" w:cs="Arial"/>
          <w:sz w:val="32"/>
          <w:szCs w:val="32"/>
          <w:lang w:val="es-ES" w:eastAsia="es-GT"/>
        </w:rPr>
        <w:t>Valoración y reconocimiento de la importancia que posee el Sistema de Autoridades Indígenas para el desarrollo del país empoderamiento y ejercicio de una ciudadanía activa con pertinencia cultural.</w:t>
      </w:r>
    </w:p>
    <w:p w14:paraId="1383CCE0" w14:textId="77777777" w:rsidR="00032B86" w:rsidRPr="00032B86" w:rsidRDefault="00032B86" w:rsidP="00032B86">
      <w:pPr>
        <w:spacing w:before="391"/>
        <w:ind w:left="1418"/>
        <w:jc w:val="both"/>
        <w:rPr>
          <w:rFonts w:eastAsia="Times New Roman"/>
          <w:sz w:val="24"/>
          <w:szCs w:val="24"/>
          <w:lang w:eastAsia="es-GT"/>
        </w:rPr>
      </w:pPr>
    </w:p>
    <w:p w14:paraId="0C2BCD3F" w14:textId="2C3808DB" w:rsidR="00032B86" w:rsidRPr="00032B86" w:rsidRDefault="00032B86" w:rsidP="00032B86">
      <w:pPr>
        <w:pStyle w:val="Prrafodelista"/>
        <w:numPr>
          <w:ilvl w:val="0"/>
          <w:numId w:val="12"/>
        </w:numPr>
        <w:rPr>
          <w:rFonts w:ascii="Wingdings" w:hAnsi="Wingdings"/>
          <w:sz w:val="48"/>
        </w:rPr>
        <w:sectPr w:rsidR="00032B86" w:rsidRPr="00032B86" w:rsidSect="00032B86">
          <w:pgSz w:w="19200" w:h="10800" w:orient="landscape"/>
          <w:pgMar w:top="284" w:right="1197" w:bottom="280" w:left="160" w:header="720" w:footer="720" w:gutter="0"/>
          <w:cols w:space="720"/>
        </w:sectPr>
      </w:pPr>
    </w:p>
    <w:p w14:paraId="076D980C" w14:textId="77777777" w:rsidR="00CB1F45" w:rsidRDefault="008640B4">
      <w:pPr>
        <w:pStyle w:val="Textoindependiente"/>
        <w:rPr>
          <w:rFonts w:ascii="Wingdings" w:hAnsi="Wingdings"/>
          <w:sz w:val="20"/>
        </w:rPr>
      </w:pPr>
      <w:r>
        <w:rPr>
          <w:noProof/>
        </w:rPr>
        <w:lastRenderedPageBreak/>
        <w:drawing>
          <wp:anchor distT="0" distB="0" distL="0" distR="0" simplePos="0" relativeHeight="251647488" behindDoc="1" locked="0" layoutInCell="1" allowOverlap="1" wp14:anchorId="0256A2B6" wp14:editId="053EA588">
            <wp:simplePos x="0" y="0"/>
            <wp:positionH relativeFrom="page">
              <wp:posOffset>0</wp:posOffset>
            </wp:positionH>
            <wp:positionV relativeFrom="page">
              <wp:posOffset>0</wp:posOffset>
            </wp:positionV>
            <wp:extent cx="12191999" cy="6857997"/>
            <wp:effectExtent l="0" t="0" r="0" b="0"/>
            <wp:wrapNone/>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0" cstate="print"/>
                    <a:stretch>
                      <a:fillRect/>
                    </a:stretch>
                  </pic:blipFill>
                  <pic:spPr>
                    <a:xfrm>
                      <a:off x="0" y="0"/>
                      <a:ext cx="12191999" cy="6857997"/>
                    </a:xfrm>
                    <a:prstGeom prst="rect">
                      <a:avLst/>
                    </a:prstGeom>
                  </pic:spPr>
                </pic:pic>
              </a:graphicData>
            </a:graphic>
          </wp:anchor>
        </w:drawing>
      </w:r>
    </w:p>
    <w:p w14:paraId="126EB3A4" w14:textId="77777777" w:rsidR="00CB1F45" w:rsidRDefault="00CB1F45">
      <w:pPr>
        <w:pStyle w:val="Textoindependiente"/>
        <w:rPr>
          <w:rFonts w:ascii="Wingdings" w:hAnsi="Wingdings"/>
          <w:sz w:val="20"/>
        </w:rPr>
      </w:pPr>
    </w:p>
    <w:p w14:paraId="3BEE65A8" w14:textId="77777777" w:rsidR="00CB1F45" w:rsidRDefault="00CB1F45">
      <w:pPr>
        <w:pStyle w:val="Textoindependiente"/>
        <w:rPr>
          <w:rFonts w:ascii="Wingdings" w:hAnsi="Wingdings"/>
          <w:sz w:val="20"/>
        </w:rPr>
      </w:pPr>
    </w:p>
    <w:p w14:paraId="43BEB805" w14:textId="77777777" w:rsidR="00CB1F45" w:rsidRDefault="00CB1F45">
      <w:pPr>
        <w:pStyle w:val="Textoindependiente"/>
        <w:rPr>
          <w:rFonts w:ascii="Wingdings" w:hAnsi="Wingdings"/>
          <w:sz w:val="20"/>
        </w:rPr>
      </w:pPr>
    </w:p>
    <w:p w14:paraId="06A6776E" w14:textId="77777777" w:rsidR="00CB1F45" w:rsidRDefault="00CB1F45">
      <w:pPr>
        <w:pStyle w:val="Textoindependiente"/>
        <w:rPr>
          <w:rFonts w:ascii="Wingdings" w:hAnsi="Wingdings"/>
          <w:sz w:val="20"/>
        </w:rPr>
      </w:pPr>
    </w:p>
    <w:p w14:paraId="3B4061BF" w14:textId="77777777" w:rsidR="00CB1F45" w:rsidRDefault="00CB1F45">
      <w:pPr>
        <w:pStyle w:val="Textoindependiente"/>
        <w:rPr>
          <w:rFonts w:ascii="Wingdings" w:hAnsi="Wingdings"/>
          <w:sz w:val="20"/>
        </w:rPr>
      </w:pPr>
    </w:p>
    <w:p w14:paraId="2FF2AB5D" w14:textId="77777777" w:rsidR="00CB1F45" w:rsidRDefault="00CB1F45">
      <w:pPr>
        <w:pStyle w:val="Textoindependiente"/>
        <w:rPr>
          <w:rFonts w:ascii="Wingdings" w:hAnsi="Wingdings"/>
          <w:sz w:val="20"/>
        </w:rPr>
      </w:pPr>
    </w:p>
    <w:p w14:paraId="0BA4D37F" w14:textId="77777777" w:rsidR="00CB1F45" w:rsidRDefault="00CB1F45">
      <w:pPr>
        <w:pStyle w:val="Textoindependiente"/>
        <w:rPr>
          <w:rFonts w:ascii="Wingdings" w:hAnsi="Wingdings"/>
          <w:sz w:val="20"/>
        </w:rPr>
      </w:pPr>
    </w:p>
    <w:p w14:paraId="4D527844" w14:textId="77777777" w:rsidR="00CB1F45" w:rsidRDefault="00CB1F45">
      <w:pPr>
        <w:pStyle w:val="Textoindependiente"/>
        <w:rPr>
          <w:rFonts w:ascii="Wingdings" w:hAnsi="Wingdings"/>
          <w:sz w:val="20"/>
        </w:rPr>
      </w:pPr>
    </w:p>
    <w:p w14:paraId="6FDCAD54" w14:textId="77777777" w:rsidR="00CB1F45" w:rsidRDefault="00CB1F45">
      <w:pPr>
        <w:pStyle w:val="Textoindependiente"/>
        <w:rPr>
          <w:rFonts w:ascii="Wingdings" w:hAnsi="Wingdings"/>
          <w:sz w:val="20"/>
        </w:rPr>
      </w:pPr>
    </w:p>
    <w:p w14:paraId="7FF26D8B" w14:textId="77777777" w:rsidR="00CB1F45" w:rsidRDefault="00CB1F45">
      <w:pPr>
        <w:pStyle w:val="Textoindependiente"/>
        <w:rPr>
          <w:rFonts w:ascii="Wingdings" w:hAnsi="Wingdings"/>
          <w:sz w:val="20"/>
        </w:rPr>
      </w:pPr>
    </w:p>
    <w:p w14:paraId="12615B6B" w14:textId="77777777" w:rsidR="00CB1F45" w:rsidRDefault="00CB1F45">
      <w:pPr>
        <w:pStyle w:val="Textoindependiente"/>
        <w:rPr>
          <w:rFonts w:ascii="Wingdings" w:hAnsi="Wingdings"/>
          <w:sz w:val="20"/>
        </w:rPr>
      </w:pPr>
    </w:p>
    <w:p w14:paraId="3BFCDD55" w14:textId="77777777" w:rsidR="00CB1F45" w:rsidRDefault="00CB1F45">
      <w:pPr>
        <w:pStyle w:val="Textoindependiente"/>
        <w:rPr>
          <w:rFonts w:ascii="Wingdings" w:hAnsi="Wingdings"/>
          <w:sz w:val="20"/>
        </w:rPr>
      </w:pPr>
    </w:p>
    <w:p w14:paraId="6EC3C7F7" w14:textId="77777777" w:rsidR="00CB1F45" w:rsidRDefault="00CB1F45">
      <w:pPr>
        <w:pStyle w:val="Textoindependiente"/>
        <w:rPr>
          <w:rFonts w:ascii="Wingdings" w:hAnsi="Wingdings"/>
          <w:sz w:val="20"/>
        </w:rPr>
      </w:pPr>
    </w:p>
    <w:p w14:paraId="67DB3083" w14:textId="77777777" w:rsidR="00CB1F45" w:rsidRDefault="00CB1F45">
      <w:pPr>
        <w:pStyle w:val="Textoindependiente"/>
        <w:rPr>
          <w:rFonts w:ascii="Wingdings" w:hAnsi="Wingdings"/>
          <w:sz w:val="20"/>
        </w:rPr>
      </w:pPr>
    </w:p>
    <w:p w14:paraId="5EE0ED13" w14:textId="77777777" w:rsidR="00CB1F45" w:rsidRDefault="00CB1F45">
      <w:pPr>
        <w:pStyle w:val="Textoindependiente"/>
        <w:rPr>
          <w:rFonts w:ascii="Wingdings" w:hAnsi="Wingdings"/>
          <w:sz w:val="20"/>
        </w:rPr>
      </w:pPr>
    </w:p>
    <w:p w14:paraId="75F3E9C9" w14:textId="77777777" w:rsidR="00CB1F45" w:rsidRDefault="00CB1F45">
      <w:pPr>
        <w:pStyle w:val="Textoindependiente"/>
        <w:rPr>
          <w:rFonts w:ascii="Wingdings" w:hAnsi="Wingdings"/>
          <w:sz w:val="20"/>
        </w:rPr>
      </w:pPr>
    </w:p>
    <w:p w14:paraId="295CB5D6" w14:textId="77777777" w:rsidR="00CB1F45" w:rsidRDefault="00CB1F45">
      <w:pPr>
        <w:pStyle w:val="Textoindependiente"/>
        <w:rPr>
          <w:rFonts w:ascii="Wingdings" w:hAnsi="Wingdings"/>
          <w:sz w:val="20"/>
        </w:rPr>
      </w:pPr>
    </w:p>
    <w:p w14:paraId="64B8A948" w14:textId="77777777" w:rsidR="00CB1F45" w:rsidRDefault="00CB1F45">
      <w:pPr>
        <w:pStyle w:val="Textoindependiente"/>
        <w:rPr>
          <w:rFonts w:ascii="Wingdings" w:hAnsi="Wingdings"/>
          <w:sz w:val="20"/>
        </w:rPr>
      </w:pPr>
    </w:p>
    <w:p w14:paraId="1B43277E" w14:textId="77777777" w:rsidR="00CB1F45" w:rsidRDefault="00CB1F45">
      <w:pPr>
        <w:pStyle w:val="Textoindependiente"/>
        <w:rPr>
          <w:rFonts w:ascii="Wingdings" w:hAnsi="Wingdings"/>
          <w:sz w:val="20"/>
        </w:rPr>
      </w:pPr>
    </w:p>
    <w:p w14:paraId="7A4EDBAB" w14:textId="77777777" w:rsidR="00CB1F45" w:rsidRDefault="00CB1F45">
      <w:pPr>
        <w:pStyle w:val="Textoindependiente"/>
        <w:rPr>
          <w:rFonts w:ascii="Wingdings" w:hAnsi="Wingdings"/>
          <w:sz w:val="20"/>
        </w:rPr>
      </w:pPr>
    </w:p>
    <w:p w14:paraId="3E4E3997" w14:textId="77777777" w:rsidR="00CB1F45" w:rsidRDefault="00CB1F45">
      <w:pPr>
        <w:pStyle w:val="Textoindependiente"/>
        <w:rPr>
          <w:rFonts w:ascii="Wingdings" w:hAnsi="Wingdings"/>
          <w:sz w:val="20"/>
        </w:rPr>
      </w:pPr>
    </w:p>
    <w:p w14:paraId="5A04231B" w14:textId="77777777" w:rsidR="00CB1F45" w:rsidRDefault="00CB1F45">
      <w:pPr>
        <w:pStyle w:val="Textoindependiente"/>
        <w:rPr>
          <w:rFonts w:ascii="Wingdings" w:hAnsi="Wingdings"/>
          <w:sz w:val="20"/>
        </w:rPr>
      </w:pPr>
    </w:p>
    <w:p w14:paraId="6BC3A70F" w14:textId="77777777" w:rsidR="00CB1F45" w:rsidRDefault="00CB1F45">
      <w:pPr>
        <w:pStyle w:val="Textoindependiente"/>
        <w:rPr>
          <w:rFonts w:ascii="Wingdings" w:hAnsi="Wingdings"/>
          <w:sz w:val="20"/>
        </w:rPr>
      </w:pPr>
    </w:p>
    <w:p w14:paraId="4BECEC00" w14:textId="77777777" w:rsidR="00CB1F45" w:rsidRDefault="00CB1F45">
      <w:pPr>
        <w:pStyle w:val="Textoindependiente"/>
        <w:rPr>
          <w:rFonts w:ascii="Wingdings" w:hAnsi="Wingdings"/>
          <w:sz w:val="20"/>
        </w:rPr>
      </w:pPr>
    </w:p>
    <w:p w14:paraId="5B269816" w14:textId="77777777" w:rsidR="00CB1F45" w:rsidRDefault="00CB1F45">
      <w:pPr>
        <w:pStyle w:val="Textoindependiente"/>
        <w:rPr>
          <w:rFonts w:ascii="Wingdings" w:hAnsi="Wingdings"/>
          <w:sz w:val="20"/>
        </w:rPr>
      </w:pPr>
    </w:p>
    <w:p w14:paraId="72A566E5" w14:textId="77777777" w:rsidR="00CB1F45" w:rsidRDefault="00CB1F45">
      <w:pPr>
        <w:pStyle w:val="Textoindependiente"/>
        <w:rPr>
          <w:rFonts w:ascii="Wingdings" w:hAnsi="Wingdings"/>
          <w:sz w:val="20"/>
        </w:rPr>
      </w:pPr>
    </w:p>
    <w:p w14:paraId="4E695667" w14:textId="77777777" w:rsidR="00CB1F45" w:rsidRDefault="00CB1F45">
      <w:pPr>
        <w:pStyle w:val="Textoindependiente"/>
        <w:rPr>
          <w:rFonts w:ascii="Wingdings" w:hAnsi="Wingdings"/>
          <w:sz w:val="20"/>
        </w:rPr>
      </w:pPr>
    </w:p>
    <w:p w14:paraId="3A2486F5" w14:textId="77777777" w:rsidR="00CB1F45" w:rsidRDefault="00CB1F45">
      <w:pPr>
        <w:pStyle w:val="Textoindependiente"/>
        <w:rPr>
          <w:rFonts w:ascii="Wingdings" w:hAnsi="Wingdings"/>
          <w:sz w:val="20"/>
        </w:rPr>
      </w:pPr>
    </w:p>
    <w:p w14:paraId="265A412B" w14:textId="77777777" w:rsidR="00CB1F45" w:rsidRDefault="00CB1F45">
      <w:pPr>
        <w:pStyle w:val="Textoindependiente"/>
        <w:rPr>
          <w:rFonts w:ascii="Wingdings" w:hAnsi="Wingdings"/>
          <w:sz w:val="20"/>
        </w:rPr>
      </w:pPr>
    </w:p>
    <w:p w14:paraId="6F82D221" w14:textId="77777777" w:rsidR="00CB1F45" w:rsidRDefault="00CB1F45">
      <w:pPr>
        <w:pStyle w:val="Textoindependiente"/>
        <w:rPr>
          <w:rFonts w:ascii="Wingdings" w:hAnsi="Wingdings"/>
          <w:sz w:val="26"/>
        </w:rPr>
      </w:pPr>
    </w:p>
    <w:p w14:paraId="08C42F15" w14:textId="77777777" w:rsidR="00CB1F45" w:rsidRDefault="008640B4">
      <w:pPr>
        <w:spacing w:before="78"/>
        <w:ind w:left="10240"/>
        <w:rPr>
          <w:b/>
          <w:sz w:val="68"/>
        </w:rPr>
      </w:pPr>
      <w:r>
        <w:rPr>
          <w:b/>
          <w:color w:val="FFFFFF"/>
          <w:sz w:val="68"/>
        </w:rPr>
        <w:t>RENDICIÓN DE</w:t>
      </w:r>
      <w:r>
        <w:rPr>
          <w:b/>
          <w:color w:val="FFFFFF"/>
          <w:spacing w:val="-6"/>
          <w:sz w:val="68"/>
        </w:rPr>
        <w:t xml:space="preserve"> </w:t>
      </w:r>
      <w:r>
        <w:rPr>
          <w:b/>
          <w:color w:val="FFFFFF"/>
          <w:spacing w:val="-8"/>
          <w:sz w:val="68"/>
        </w:rPr>
        <w:t>CUENTAS</w:t>
      </w:r>
    </w:p>
    <w:p w14:paraId="694EEC1A" w14:textId="77777777" w:rsidR="00CB1F45" w:rsidRDefault="008640B4">
      <w:pPr>
        <w:spacing w:before="532" w:line="175" w:lineRule="auto"/>
        <w:ind w:left="7941" w:firstLine="4909"/>
        <w:rPr>
          <w:b/>
          <w:sz w:val="68"/>
        </w:rPr>
      </w:pPr>
      <w:r>
        <w:rPr>
          <w:b/>
          <w:color w:val="00AFEF"/>
          <w:spacing w:val="-11"/>
          <w:sz w:val="68"/>
        </w:rPr>
        <w:t xml:space="preserve">PARTE </w:t>
      </w:r>
      <w:r>
        <w:rPr>
          <w:b/>
          <w:color w:val="00AFEF"/>
          <w:spacing w:val="-4"/>
          <w:sz w:val="68"/>
        </w:rPr>
        <w:t xml:space="preserve">GENERAL </w:t>
      </w:r>
      <w:r>
        <w:rPr>
          <w:b/>
          <w:color w:val="00AFEF"/>
          <w:sz w:val="68"/>
        </w:rPr>
        <w:t xml:space="preserve">SEGUNDO </w:t>
      </w:r>
      <w:r>
        <w:rPr>
          <w:b/>
          <w:color w:val="00AFEF"/>
          <w:spacing w:val="-5"/>
          <w:sz w:val="68"/>
        </w:rPr>
        <w:t xml:space="preserve">CUATRIMESTRE </w:t>
      </w:r>
      <w:r>
        <w:rPr>
          <w:b/>
          <w:color w:val="00AFEF"/>
          <w:spacing w:val="-4"/>
          <w:sz w:val="68"/>
        </w:rPr>
        <w:t>2021</w:t>
      </w:r>
    </w:p>
    <w:p w14:paraId="13C4997C" w14:textId="77777777" w:rsidR="00CB1F45" w:rsidRDefault="00CB1F45">
      <w:pPr>
        <w:spacing w:line="175" w:lineRule="auto"/>
        <w:rPr>
          <w:sz w:val="68"/>
        </w:rPr>
        <w:sectPr w:rsidR="00CB1F45">
          <w:pgSz w:w="19200" w:h="10800" w:orient="landscape"/>
          <w:pgMar w:top="1000" w:right="60" w:bottom="280" w:left="160" w:header="720" w:footer="720" w:gutter="0"/>
          <w:cols w:space="720"/>
        </w:sectPr>
      </w:pPr>
    </w:p>
    <w:p w14:paraId="7840DD12" w14:textId="77777777" w:rsidR="00CB1F45" w:rsidRDefault="00C26B02">
      <w:pPr>
        <w:pStyle w:val="Textoindependiente"/>
        <w:ind w:left="2576"/>
        <w:rPr>
          <w:sz w:val="20"/>
        </w:rPr>
      </w:pPr>
      <w:r>
        <w:rPr>
          <w:sz w:val="20"/>
        </w:rPr>
      </w:r>
      <w:r>
        <w:rPr>
          <w:sz w:val="20"/>
        </w:rPr>
        <w:pict w14:anchorId="1A7D5460">
          <v:shape id="_x0000_s1159" type="#_x0000_t202" style="width:700.8pt;height:77.3pt;mso-left-percent:-10001;mso-top-percent:-10001;mso-position-horizontal:absolute;mso-position-horizontal-relative:char;mso-position-vertical:absolute;mso-position-vertical-relative:line;mso-left-percent:-10001;mso-top-percent:-10001" fillcolor="#f1f1f1" stroked="f">
            <v:textbox inset="0,0,0,0">
              <w:txbxContent>
                <w:p w14:paraId="2CD053D0" w14:textId="29CDB065" w:rsidR="00CB1F45" w:rsidRDefault="008640B4">
                  <w:pPr>
                    <w:spacing w:before="232" w:line="225" w:lineRule="auto"/>
                    <w:ind w:left="2576" w:hanging="1717"/>
                    <w:rPr>
                      <w:b/>
                      <w:sz w:val="56"/>
                    </w:rPr>
                  </w:pPr>
                  <w:r>
                    <w:rPr>
                      <w:b/>
                      <w:color w:val="0D1F3B"/>
                      <w:sz w:val="56"/>
                    </w:rPr>
                    <w:t xml:space="preserve">CIFRAS GENERALES DEL PRESUPUESTO AL </w:t>
                  </w:r>
                  <w:r w:rsidR="0019051B">
                    <w:rPr>
                      <w:b/>
                      <w:color w:val="0D1F3B"/>
                      <w:sz w:val="56"/>
                    </w:rPr>
                    <w:t>TERCER</w:t>
                  </w:r>
                  <w:r>
                    <w:rPr>
                      <w:b/>
                      <w:color w:val="0D1F3B"/>
                      <w:sz w:val="56"/>
                    </w:rPr>
                    <w:t xml:space="preserve"> CUATRIMESTRE 2021</w:t>
                  </w:r>
                </w:p>
              </w:txbxContent>
            </v:textbox>
            <w10:anchorlock/>
          </v:shape>
        </w:pict>
      </w:r>
    </w:p>
    <w:p w14:paraId="6B6DF020" w14:textId="77777777" w:rsidR="00CB1F45" w:rsidRDefault="00CB1F45">
      <w:pPr>
        <w:pStyle w:val="Textoindependiente"/>
        <w:rPr>
          <w:b/>
          <w:sz w:val="20"/>
        </w:rPr>
      </w:pPr>
    </w:p>
    <w:p w14:paraId="73A1EDBD" w14:textId="77777777" w:rsidR="00CB1F45" w:rsidRDefault="00CB1F45">
      <w:pPr>
        <w:pStyle w:val="Textoindependiente"/>
        <w:rPr>
          <w:b/>
          <w:sz w:val="20"/>
        </w:rPr>
      </w:pPr>
    </w:p>
    <w:p w14:paraId="262A5E14" w14:textId="77777777" w:rsidR="00CB1F45" w:rsidRDefault="00CB1F45">
      <w:pPr>
        <w:pStyle w:val="Textoindependiente"/>
        <w:rPr>
          <w:b/>
          <w:sz w:val="20"/>
        </w:rPr>
      </w:pPr>
    </w:p>
    <w:p w14:paraId="4267E6D4" w14:textId="77777777" w:rsidR="00CB1F45" w:rsidRDefault="00CB1F45">
      <w:pPr>
        <w:pStyle w:val="Textoindependiente"/>
        <w:rPr>
          <w:b/>
          <w:sz w:val="20"/>
        </w:rPr>
      </w:pPr>
    </w:p>
    <w:p w14:paraId="270F2A62" w14:textId="77777777" w:rsidR="00CB1F45" w:rsidRDefault="00CB1F45">
      <w:pPr>
        <w:pStyle w:val="Textoindependiente"/>
        <w:spacing w:before="6"/>
        <w:rPr>
          <w:b/>
          <w:sz w:val="19"/>
        </w:rPr>
      </w:pPr>
    </w:p>
    <w:p w14:paraId="0BD9C380" w14:textId="77777777" w:rsidR="00CB1F45" w:rsidRDefault="00CB1F45">
      <w:pPr>
        <w:rPr>
          <w:sz w:val="19"/>
        </w:rPr>
        <w:sectPr w:rsidR="00CB1F45">
          <w:pgSz w:w="19200" w:h="10800" w:orient="landscape"/>
          <w:pgMar w:top="460" w:right="60" w:bottom="280" w:left="160" w:header="720" w:footer="720" w:gutter="0"/>
          <w:cols w:space="720"/>
        </w:sectPr>
      </w:pPr>
    </w:p>
    <w:p w14:paraId="3C2DCD6F" w14:textId="77777777" w:rsidR="00CB1F45" w:rsidRDefault="008640B4">
      <w:pPr>
        <w:spacing w:before="166"/>
        <w:ind w:left="2432"/>
        <w:rPr>
          <w:b/>
          <w:sz w:val="44"/>
        </w:rPr>
      </w:pPr>
      <w:r>
        <w:rPr>
          <w:noProof/>
        </w:rPr>
        <w:drawing>
          <wp:anchor distT="0" distB="0" distL="0" distR="0" simplePos="0" relativeHeight="251648512" behindDoc="1" locked="0" layoutInCell="1" allowOverlap="1" wp14:anchorId="551A9435" wp14:editId="4F6102BC">
            <wp:simplePos x="0" y="0"/>
            <wp:positionH relativeFrom="page">
              <wp:posOffset>0</wp:posOffset>
            </wp:positionH>
            <wp:positionV relativeFrom="page">
              <wp:posOffset>123526</wp:posOffset>
            </wp:positionV>
            <wp:extent cx="12191999" cy="6734471"/>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1" cstate="print"/>
                    <a:stretch>
                      <a:fillRect/>
                    </a:stretch>
                  </pic:blipFill>
                  <pic:spPr>
                    <a:xfrm>
                      <a:off x="0" y="0"/>
                      <a:ext cx="12191999" cy="6734471"/>
                    </a:xfrm>
                    <a:prstGeom prst="rect">
                      <a:avLst/>
                    </a:prstGeom>
                  </pic:spPr>
                </pic:pic>
              </a:graphicData>
            </a:graphic>
          </wp:anchor>
        </w:drawing>
      </w:r>
      <w:r>
        <w:rPr>
          <w:sz w:val="44"/>
        </w:rPr>
        <w:t xml:space="preserve">Presupuesto vigente </w:t>
      </w:r>
      <w:r>
        <w:rPr>
          <w:b/>
          <w:sz w:val="44"/>
        </w:rPr>
        <w:t>total:</w:t>
      </w:r>
    </w:p>
    <w:p w14:paraId="442EDD30" w14:textId="77777777" w:rsidR="00CB1F45" w:rsidRDefault="00CB1F45">
      <w:pPr>
        <w:pStyle w:val="Textoindependiente"/>
        <w:rPr>
          <w:b/>
          <w:sz w:val="48"/>
        </w:rPr>
      </w:pPr>
    </w:p>
    <w:p w14:paraId="54E84750" w14:textId="77777777" w:rsidR="00CB1F45" w:rsidRDefault="00CB1F45">
      <w:pPr>
        <w:pStyle w:val="Textoindependiente"/>
        <w:rPr>
          <w:b/>
          <w:sz w:val="48"/>
        </w:rPr>
      </w:pPr>
    </w:p>
    <w:p w14:paraId="6E04AFD6" w14:textId="77777777" w:rsidR="00CB1F45" w:rsidRDefault="00CB1F45">
      <w:pPr>
        <w:pStyle w:val="Textoindependiente"/>
        <w:spacing w:before="9"/>
        <w:rPr>
          <w:b/>
          <w:sz w:val="41"/>
        </w:rPr>
      </w:pPr>
    </w:p>
    <w:p w14:paraId="44DA9489" w14:textId="77777777" w:rsidR="00CB1F45" w:rsidRDefault="008640B4">
      <w:pPr>
        <w:spacing w:line="464" w:lineRule="exact"/>
        <w:ind w:left="2432"/>
        <w:rPr>
          <w:b/>
          <w:sz w:val="44"/>
        </w:rPr>
      </w:pPr>
      <w:r>
        <w:rPr>
          <w:sz w:val="44"/>
        </w:rPr>
        <w:t xml:space="preserve">Presupuesto </w:t>
      </w:r>
      <w:r>
        <w:rPr>
          <w:b/>
          <w:sz w:val="44"/>
        </w:rPr>
        <w:t>ejecutado</w:t>
      </w:r>
    </w:p>
    <w:p w14:paraId="108125E9" w14:textId="77777777" w:rsidR="00CB1F45" w:rsidRDefault="008640B4">
      <w:pPr>
        <w:spacing w:line="464" w:lineRule="exact"/>
        <w:ind w:left="2432"/>
        <w:rPr>
          <w:sz w:val="44"/>
        </w:rPr>
      </w:pPr>
      <w:r>
        <w:rPr>
          <w:sz w:val="44"/>
        </w:rPr>
        <w:t>(utilizado):</w:t>
      </w:r>
    </w:p>
    <w:p w14:paraId="459822D4" w14:textId="77777777" w:rsidR="00CB1F45" w:rsidRDefault="00CB1F45">
      <w:pPr>
        <w:pStyle w:val="Textoindependiente"/>
        <w:rPr>
          <w:sz w:val="48"/>
        </w:rPr>
      </w:pPr>
    </w:p>
    <w:p w14:paraId="787CE7EB" w14:textId="77777777" w:rsidR="00CB1F45" w:rsidRDefault="00CB1F45">
      <w:pPr>
        <w:pStyle w:val="Textoindependiente"/>
        <w:rPr>
          <w:sz w:val="48"/>
        </w:rPr>
      </w:pPr>
    </w:p>
    <w:p w14:paraId="6ADA1875" w14:textId="77777777" w:rsidR="00CB1F45" w:rsidRDefault="008640B4">
      <w:pPr>
        <w:spacing w:before="380" w:line="464" w:lineRule="exact"/>
        <w:ind w:left="2432"/>
        <w:rPr>
          <w:sz w:val="44"/>
        </w:rPr>
      </w:pPr>
      <w:r>
        <w:rPr>
          <w:b/>
          <w:sz w:val="44"/>
        </w:rPr>
        <w:t xml:space="preserve">Saldo </w:t>
      </w:r>
      <w:r>
        <w:rPr>
          <w:sz w:val="44"/>
        </w:rPr>
        <w:t>por ejecutar</w:t>
      </w:r>
    </w:p>
    <w:p w14:paraId="4BE92488" w14:textId="77777777" w:rsidR="00CB1F45" w:rsidRDefault="008640B4">
      <w:pPr>
        <w:spacing w:line="464" w:lineRule="exact"/>
        <w:ind w:left="2432"/>
        <w:rPr>
          <w:sz w:val="44"/>
        </w:rPr>
      </w:pPr>
      <w:r>
        <w:rPr>
          <w:sz w:val="44"/>
        </w:rPr>
        <w:t>(por utilizar):</w:t>
      </w:r>
    </w:p>
    <w:p w14:paraId="4A2B6220" w14:textId="1950D65E" w:rsidR="00CB1F45" w:rsidRDefault="008640B4">
      <w:pPr>
        <w:spacing w:before="71"/>
        <w:ind w:left="1924" w:right="2371"/>
        <w:jc w:val="center"/>
        <w:rPr>
          <w:b/>
          <w:sz w:val="90"/>
        </w:rPr>
      </w:pPr>
      <w:r>
        <w:br w:type="column"/>
      </w:r>
      <w:r>
        <w:rPr>
          <w:b/>
          <w:color w:val="006FC0"/>
          <w:sz w:val="90"/>
        </w:rPr>
        <w:t>Q.</w:t>
      </w:r>
      <w:r>
        <w:rPr>
          <w:b/>
          <w:color w:val="006FC0"/>
          <w:spacing w:val="2"/>
          <w:sz w:val="90"/>
        </w:rPr>
        <w:t xml:space="preserve"> </w:t>
      </w:r>
      <w:r w:rsidR="003C45EC">
        <w:rPr>
          <w:b/>
          <w:color w:val="006FC0"/>
          <w:spacing w:val="2"/>
          <w:sz w:val="90"/>
        </w:rPr>
        <w:t>3</w:t>
      </w:r>
      <w:r w:rsidR="0019051B">
        <w:rPr>
          <w:b/>
          <w:color w:val="006FC0"/>
          <w:spacing w:val="2"/>
          <w:sz w:val="90"/>
        </w:rPr>
        <w:t>2</w:t>
      </w:r>
      <w:r>
        <w:rPr>
          <w:b/>
          <w:color w:val="006FC0"/>
          <w:sz w:val="90"/>
        </w:rPr>
        <w:t>,</w:t>
      </w:r>
      <w:r w:rsidR="0019051B">
        <w:rPr>
          <w:b/>
          <w:color w:val="006FC0"/>
          <w:sz w:val="90"/>
        </w:rPr>
        <w:t>136</w:t>
      </w:r>
      <w:r>
        <w:rPr>
          <w:b/>
          <w:color w:val="006FC0"/>
          <w:sz w:val="90"/>
        </w:rPr>
        <w:t>,</w:t>
      </w:r>
      <w:r w:rsidR="0019051B">
        <w:rPr>
          <w:b/>
          <w:color w:val="006FC0"/>
          <w:sz w:val="90"/>
        </w:rPr>
        <w:t>777</w:t>
      </w:r>
      <w:r>
        <w:rPr>
          <w:b/>
          <w:color w:val="006FC0"/>
          <w:sz w:val="90"/>
        </w:rPr>
        <w:t>.00</w:t>
      </w:r>
    </w:p>
    <w:p w14:paraId="7D6054F7" w14:textId="77777777" w:rsidR="00CB1F45" w:rsidRDefault="00CB1F45">
      <w:pPr>
        <w:pStyle w:val="Textoindependiente"/>
        <w:spacing w:before="9"/>
        <w:rPr>
          <w:b/>
          <w:sz w:val="114"/>
        </w:rPr>
      </w:pPr>
    </w:p>
    <w:p w14:paraId="73A884C8" w14:textId="15B4E282" w:rsidR="00CB1F45" w:rsidRDefault="008640B4">
      <w:pPr>
        <w:ind w:left="1923" w:right="2371"/>
        <w:jc w:val="center"/>
        <w:rPr>
          <w:b/>
          <w:sz w:val="90"/>
        </w:rPr>
      </w:pPr>
      <w:r>
        <w:rPr>
          <w:b/>
          <w:color w:val="006FC0"/>
          <w:sz w:val="90"/>
        </w:rPr>
        <w:t>Q.</w:t>
      </w:r>
      <w:r>
        <w:rPr>
          <w:b/>
          <w:color w:val="006FC0"/>
          <w:spacing w:val="1"/>
          <w:sz w:val="90"/>
        </w:rPr>
        <w:t xml:space="preserve"> </w:t>
      </w:r>
      <w:r w:rsidR="0019051B">
        <w:rPr>
          <w:b/>
          <w:color w:val="006FC0"/>
          <w:spacing w:val="1"/>
          <w:sz w:val="90"/>
        </w:rPr>
        <w:t>9</w:t>
      </w:r>
      <w:r>
        <w:rPr>
          <w:b/>
          <w:color w:val="006FC0"/>
          <w:sz w:val="90"/>
        </w:rPr>
        <w:t>,</w:t>
      </w:r>
      <w:r w:rsidR="0019051B">
        <w:rPr>
          <w:b/>
          <w:color w:val="006FC0"/>
          <w:sz w:val="90"/>
        </w:rPr>
        <w:t>738</w:t>
      </w:r>
      <w:r>
        <w:rPr>
          <w:b/>
          <w:color w:val="006FC0"/>
          <w:sz w:val="90"/>
        </w:rPr>
        <w:t>,</w:t>
      </w:r>
      <w:r w:rsidR="0019051B">
        <w:rPr>
          <w:b/>
          <w:color w:val="006FC0"/>
          <w:sz w:val="90"/>
        </w:rPr>
        <w:t>362</w:t>
      </w:r>
      <w:r>
        <w:rPr>
          <w:b/>
          <w:color w:val="006FC0"/>
          <w:sz w:val="90"/>
        </w:rPr>
        <w:t>.</w:t>
      </w:r>
      <w:r w:rsidR="0019051B">
        <w:rPr>
          <w:b/>
          <w:color w:val="006FC0"/>
          <w:sz w:val="90"/>
        </w:rPr>
        <w:t>79</w:t>
      </w:r>
    </w:p>
    <w:p w14:paraId="22FAF301" w14:textId="77777777" w:rsidR="00CB1F45" w:rsidRDefault="00CB1F45">
      <w:pPr>
        <w:pStyle w:val="Textoindependiente"/>
        <w:spacing w:before="1"/>
        <w:rPr>
          <w:b/>
          <w:sz w:val="121"/>
        </w:rPr>
      </w:pPr>
    </w:p>
    <w:p w14:paraId="10493B11" w14:textId="56815449" w:rsidR="00CB1F45" w:rsidRDefault="008640B4">
      <w:pPr>
        <w:spacing w:before="1"/>
        <w:ind w:left="1923" w:right="2371"/>
        <w:jc w:val="center"/>
        <w:rPr>
          <w:b/>
          <w:sz w:val="90"/>
        </w:rPr>
      </w:pPr>
      <w:r>
        <w:rPr>
          <w:b/>
          <w:color w:val="006FC0"/>
          <w:sz w:val="90"/>
        </w:rPr>
        <w:t>Q.</w:t>
      </w:r>
      <w:r>
        <w:rPr>
          <w:b/>
          <w:color w:val="006FC0"/>
          <w:spacing w:val="1"/>
          <w:sz w:val="90"/>
        </w:rPr>
        <w:t xml:space="preserve"> </w:t>
      </w:r>
      <w:r w:rsidR="003C45EC">
        <w:rPr>
          <w:b/>
          <w:color w:val="006FC0"/>
          <w:spacing w:val="1"/>
          <w:sz w:val="90"/>
        </w:rPr>
        <w:t>2</w:t>
      </w:r>
      <w:r w:rsidR="0019051B">
        <w:rPr>
          <w:b/>
          <w:color w:val="006FC0"/>
          <w:spacing w:val="1"/>
          <w:sz w:val="90"/>
        </w:rPr>
        <w:t>2</w:t>
      </w:r>
      <w:r>
        <w:rPr>
          <w:b/>
          <w:color w:val="006FC0"/>
          <w:sz w:val="90"/>
        </w:rPr>
        <w:t>,</w:t>
      </w:r>
      <w:r w:rsidR="003C45EC">
        <w:rPr>
          <w:b/>
          <w:color w:val="006FC0"/>
          <w:sz w:val="90"/>
        </w:rPr>
        <w:t>3</w:t>
      </w:r>
      <w:r w:rsidR="0019051B">
        <w:rPr>
          <w:b/>
          <w:color w:val="006FC0"/>
          <w:sz w:val="90"/>
        </w:rPr>
        <w:t>98</w:t>
      </w:r>
      <w:r>
        <w:rPr>
          <w:b/>
          <w:color w:val="006FC0"/>
          <w:sz w:val="90"/>
        </w:rPr>
        <w:t>,</w:t>
      </w:r>
      <w:r w:rsidR="003C45EC">
        <w:rPr>
          <w:b/>
          <w:color w:val="006FC0"/>
          <w:sz w:val="90"/>
        </w:rPr>
        <w:t>4</w:t>
      </w:r>
      <w:r w:rsidR="0019051B">
        <w:rPr>
          <w:b/>
          <w:color w:val="006FC0"/>
          <w:sz w:val="90"/>
        </w:rPr>
        <w:t>14</w:t>
      </w:r>
      <w:r>
        <w:rPr>
          <w:b/>
          <w:color w:val="006FC0"/>
          <w:sz w:val="90"/>
        </w:rPr>
        <w:t>.</w:t>
      </w:r>
      <w:r w:rsidR="0019051B">
        <w:rPr>
          <w:b/>
          <w:color w:val="006FC0"/>
          <w:sz w:val="90"/>
        </w:rPr>
        <w:t>21</w:t>
      </w:r>
    </w:p>
    <w:p w14:paraId="646BBC83" w14:textId="77777777" w:rsidR="00CB1F45" w:rsidRDefault="00CB1F45">
      <w:pPr>
        <w:jc w:val="center"/>
        <w:rPr>
          <w:sz w:val="90"/>
        </w:rPr>
        <w:sectPr w:rsidR="00CB1F45">
          <w:type w:val="continuous"/>
          <w:pgSz w:w="19200" w:h="10800" w:orient="landscape"/>
          <w:pgMar w:top="260" w:right="60" w:bottom="0" w:left="160" w:header="720" w:footer="720" w:gutter="0"/>
          <w:cols w:num="2" w:space="720" w:equalWidth="0">
            <w:col w:w="7646" w:space="40"/>
            <w:col w:w="11294"/>
          </w:cols>
        </w:sectPr>
      </w:pPr>
    </w:p>
    <w:p w14:paraId="142BD66B" w14:textId="77777777" w:rsidR="00CB1F45" w:rsidRDefault="008640B4">
      <w:pPr>
        <w:pStyle w:val="Textoindependiente"/>
        <w:ind w:left="2576"/>
        <w:rPr>
          <w:sz w:val="20"/>
        </w:rPr>
      </w:pPr>
      <w:r>
        <w:rPr>
          <w:noProof/>
        </w:rPr>
        <w:lastRenderedPageBreak/>
        <w:drawing>
          <wp:anchor distT="0" distB="0" distL="0" distR="0" simplePos="0" relativeHeight="251650560" behindDoc="1" locked="0" layoutInCell="1" allowOverlap="1" wp14:anchorId="64444480" wp14:editId="57B2C634">
            <wp:simplePos x="0" y="0"/>
            <wp:positionH relativeFrom="page">
              <wp:posOffset>0</wp:posOffset>
            </wp:positionH>
            <wp:positionV relativeFrom="page">
              <wp:posOffset>123526</wp:posOffset>
            </wp:positionV>
            <wp:extent cx="12191999" cy="6734471"/>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12191999" cy="6734471"/>
                    </a:xfrm>
                    <a:prstGeom prst="rect">
                      <a:avLst/>
                    </a:prstGeom>
                  </pic:spPr>
                </pic:pic>
              </a:graphicData>
            </a:graphic>
          </wp:anchor>
        </w:drawing>
      </w:r>
      <w:r w:rsidR="00C26B02">
        <w:rPr>
          <w:sz w:val="20"/>
        </w:rPr>
      </w:r>
      <w:r w:rsidR="00C26B02">
        <w:rPr>
          <w:sz w:val="20"/>
        </w:rPr>
        <w:pict w14:anchorId="3107EDE4">
          <v:shape id="_x0000_s1158" type="#_x0000_t202" style="width:700.8pt;height:77.3pt;mso-left-percent:-10001;mso-top-percent:-10001;mso-position-horizontal:absolute;mso-position-horizontal-relative:char;mso-position-vertical:absolute;mso-position-vertical-relative:line;mso-left-percent:-10001;mso-top-percent:-10001" fillcolor="#f1f1f1" stroked="f">
            <v:textbox inset="0,0,0,0">
              <w:txbxContent>
                <w:p w14:paraId="6B4BCD20" w14:textId="2F13D191" w:rsidR="00CB1F45" w:rsidRDefault="008640B4">
                  <w:pPr>
                    <w:spacing w:before="232" w:line="225" w:lineRule="auto"/>
                    <w:ind w:left="2576" w:hanging="1717"/>
                    <w:rPr>
                      <w:b/>
                      <w:sz w:val="56"/>
                    </w:rPr>
                  </w:pPr>
                  <w:r>
                    <w:rPr>
                      <w:b/>
                      <w:color w:val="0D1F3B"/>
                      <w:sz w:val="56"/>
                    </w:rPr>
                    <w:t xml:space="preserve">CIFRAS GENERALES DEL PRESUPUESTO AL </w:t>
                  </w:r>
                  <w:r w:rsidR="0019051B">
                    <w:rPr>
                      <w:b/>
                      <w:color w:val="0D1F3B"/>
                      <w:sz w:val="56"/>
                    </w:rPr>
                    <w:t>TERCER</w:t>
                  </w:r>
                  <w:r>
                    <w:rPr>
                      <w:b/>
                      <w:color w:val="0D1F3B"/>
                      <w:sz w:val="56"/>
                    </w:rPr>
                    <w:t xml:space="preserve"> CUATRIMESTRE 2021</w:t>
                  </w:r>
                </w:p>
              </w:txbxContent>
            </v:textbox>
            <w10:anchorlock/>
          </v:shape>
        </w:pict>
      </w:r>
    </w:p>
    <w:p w14:paraId="70CD7EC4" w14:textId="77777777" w:rsidR="00CB1F45" w:rsidRDefault="00CB1F45">
      <w:pPr>
        <w:pStyle w:val="Textoindependiente"/>
        <w:rPr>
          <w:b/>
          <w:sz w:val="20"/>
        </w:rPr>
      </w:pPr>
    </w:p>
    <w:p w14:paraId="16851260" w14:textId="77777777" w:rsidR="00CB1F45" w:rsidRDefault="00CB1F45">
      <w:pPr>
        <w:pStyle w:val="Textoindependiente"/>
        <w:rPr>
          <w:b/>
          <w:sz w:val="20"/>
        </w:rPr>
      </w:pPr>
    </w:p>
    <w:p w14:paraId="0A1EB961" w14:textId="77777777" w:rsidR="00CB1F45" w:rsidRDefault="00CB1F45">
      <w:pPr>
        <w:pStyle w:val="Textoindependiente"/>
        <w:rPr>
          <w:b/>
          <w:sz w:val="20"/>
        </w:rPr>
      </w:pPr>
    </w:p>
    <w:p w14:paraId="57BA832C" w14:textId="77777777" w:rsidR="00CB1F45" w:rsidRDefault="00CB1F45">
      <w:pPr>
        <w:pStyle w:val="Textoindependiente"/>
        <w:rPr>
          <w:b/>
          <w:sz w:val="20"/>
        </w:rPr>
      </w:pPr>
    </w:p>
    <w:p w14:paraId="29470D05" w14:textId="77777777" w:rsidR="00CB1F45" w:rsidRDefault="00CB1F45">
      <w:pPr>
        <w:pStyle w:val="Textoindependiente"/>
        <w:rPr>
          <w:b/>
          <w:sz w:val="20"/>
        </w:rPr>
      </w:pPr>
    </w:p>
    <w:p w14:paraId="25CB5115" w14:textId="77777777" w:rsidR="00CB1F45" w:rsidRDefault="00CB1F45">
      <w:pPr>
        <w:pStyle w:val="Textoindependiente"/>
        <w:rPr>
          <w:b/>
          <w:sz w:val="20"/>
        </w:rPr>
      </w:pPr>
    </w:p>
    <w:p w14:paraId="03F26B6C" w14:textId="77777777" w:rsidR="00CB1F45" w:rsidRDefault="00CB1F45">
      <w:pPr>
        <w:pStyle w:val="Textoindependiente"/>
        <w:rPr>
          <w:b/>
          <w:sz w:val="20"/>
        </w:rPr>
      </w:pPr>
    </w:p>
    <w:p w14:paraId="060FCB14" w14:textId="77777777" w:rsidR="00CB1F45" w:rsidRDefault="00CB1F45">
      <w:pPr>
        <w:pStyle w:val="Textoindependiente"/>
        <w:rPr>
          <w:b/>
          <w:sz w:val="20"/>
        </w:rPr>
      </w:pPr>
    </w:p>
    <w:p w14:paraId="26EE84A0" w14:textId="77777777" w:rsidR="00CB1F45" w:rsidRDefault="00CB1F45">
      <w:pPr>
        <w:pStyle w:val="Textoindependiente"/>
        <w:rPr>
          <w:b/>
          <w:sz w:val="20"/>
        </w:rPr>
      </w:pPr>
    </w:p>
    <w:p w14:paraId="2762B71B" w14:textId="77777777" w:rsidR="00CB1F45" w:rsidRDefault="00CB1F45">
      <w:pPr>
        <w:pStyle w:val="Textoindependiente"/>
        <w:rPr>
          <w:b/>
          <w:sz w:val="20"/>
        </w:rPr>
      </w:pPr>
    </w:p>
    <w:p w14:paraId="11175D81" w14:textId="77777777" w:rsidR="00CB1F45" w:rsidRDefault="00CB1F45">
      <w:pPr>
        <w:pStyle w:val="Textoindependiente"/>
        <w:spacing w:before="5"/>
        <w:rPr>
          <w:b/>
          <w:sz w:val="24"/>
        </w:rPr>
      </w:pPr>
    </w:p>
    <w:p w14:paraId="486AD768" w14:textId="4FFA50CE" w:rsidR="00CB1F45" w:rsidRDefault="008640B4">
      <w:pPr>
        <w:tabs>
          <w:tab w:val="left" w:pos="7116"/>
        </w:tabs>
        <w:spacing w:before="64"/>
        <w:ind w:right="1451"/>
        <w:jc w:val="center"/>
        <w:rPr>
          <w:b/>
          <w:sz w:val="100"/>
        </w:rPr>
      </w:pPr>
      <w:r>
        <w:rPr>
          <w:b/>
          <w:sz w:val="48"/>
        </w:rPr>
        <w:t>Porcentaje</w:t>
      </w:r>
      <w:r>
        <w:rPr>
          <w:b/>
          <w:spacing w:val="-1"/>
          <w:sz w:val="48"/>
        </w:rPr>
        <w:t xml:space="preserve"> </w:t>
      </w:r>
      <w:r>
        <w:rPr>
          <w:b/>
          <w:sz w:val="48"/>
        </w:rPr>
        <w:t>de</w:t>
      </w:r>
      <w:r>
        <w:rPr>
          <w:b/>
          <w:spacing w:val="-1"/>
          <w:sz w:val="48"/>
        </w:rPr>
        <w:t xml:space="preserve"> </w:t>
      </w:r>
      <w:r>
        <w:rPr>
          <w:b/>
          <w:sz w:val="48"/>
        </w:rPr>
        <w:t>ejecución</w:t>
      </w:r>
      <w:r>
        <w:rPr>
          <w:b/>
          <w:sz w:val="44"/>
        </w:rPr>
        <w:t>:</w:t>
      </w:r>
      <w:r>
        <w:rPr>
          <w:b/>
          <w:sz w:val="44"/>
        </w:rPr>
        <w:tab/>
      </w:r>
      <w:r w:rsidR="0019051B">
        <w:rPr>
          <w:b/>
          <w:color w:val="FF0000"/>
          <w:position w:val="-17"/>
          <w:sz w:val="100"/>
        </w:rPr>
        <w:t>30</w:t>
      </w:r>
      <w:r>
        <w:rPr>
          <w:b/>
          <w:color w:val="FF0000"/>
          <w:position w:val="-17"/>
          <w:sz w:val="100"/>
        </w:rPr>
        <w:t>.</w:t>
      </w:r>
      <w:r w:rsidR="0019051B">
        <w:rPr>
          <w:b/>
          <w:color w:val="FF0000"/>
          <w:position w:val="-17"/>
          <w:sz w:val="100"/>
        </w:rPr>
        <w:t>30</w:t>
      </w:r>
      <w:r>
        <w:rPr>
          <w:b/>
          <w:color w:val="FF0000"/>
          <w:position w:val="-17"/>
          <w:sz w:val="100"/>
        </w:rPr>
        <w:t>%</w:t>
      </w:r>
    </w:p>
    <w:p w14:paraId="45D69DCD" w14:textId="77777777" w:rsidR="00CB1F45" w:rsidRDefault="00CB1F45">
      <w:pPr>
        <w:jc w:val="center"/>
        <w:rPr>
          <w:sz w:val="100"/>
        </w:rPr>
        <w:sectPr w:rsidR="00CB1F45">
          <w:pgSz w:w="19200" w:h="10800" w:orient="landscape"/>
          <w:pgMar w:top="460" w:right="60" w:bottom="280" w:left="160" w:header="720" w:footer="720" w:gutter="0"/>
          <w:cols w:space="720"/>
        </w:sectPr>
      </w:pPr>
    </w:p>
    <w:p w14:paraId="5570A653" w14:textId="77777777" w:rsidR="00CB1F45" w:rsidRDefault="00CB1F45">
      <w:pPr>
        <w:pStyle w:val="Textoindependiente"/>
        <w:spacing w:before="7"/>
        <w:rPr>
          <w:b/>
          <w:sz w:val="21"/>
        </w:rPr>
      </w:pPr>
    </w:p>
    <w:p w14:paraId="5DA9AAB9" w14:textId="4FA59C4A" w:rsidR="00CB1F45" w:rsidRDefault="008640B4">
      <w:pPr>
        <w:pStyle w:val="Ttulo1"/>
        <w:spacing w:before="118" w:line="225" w:lineRule="auto"/>
      </w:pPr>
      <w:r>
        <w:rPr>
          <w:color w:val="0D1F3B"/>
        </w:rPr>
        <w:t>¿EN QUÉ UTILIZA EL DINERO “</w:t>
      </w:r>
      <w:r w:rsidR="003C45EC">
        <w:rPr>
          <w:color w:val="0D1F3B"/>
        </w:rPr>
        <w:t>FODIGUA</w:t>
      </w:r>
      <w:r>
        <w:rPr>
          <w:color w:val="0D1F3B"/>
        </w:rPr>
        <w:t>”?</w:t>
      </w:r>
    </w:p>
    <w:p w14:paraId="51075C9D" w14:textId="77777777" w:rsidR="00CB1F45" w:rsidRDefault="00CB1F45">
      <w:pPr>
        <w:pStyle w:val="Textoindependiente"/>
        <w:spacing w:before="9"/>
        <w:rPr>
          <w:b/>
          <w:sz w:val="26"/>
        </w:rPr>
      </w:pPr>
    </w:p>
    <w:p w14:paraId="2278D1F9" w14:textId="77777777" w:rsidR="00CB1F45" w:rsidRDefault="00CB1F45">
      <w:pPr>
        <w:rPr>
          <w:sz w:val="26"/>
        </w:rPr>
        <w:sectPr w:rsidR="00CB1F45">
          <w:pgSz w:w="19200" w:h="10800" w:orient="landscape"/>
          <w:pgMar w:top="1000" w:right="60" w:bottom="0" w:left="160" w:header="720" w:footer="720" w:gutter="0"/>
          <w:cols w:space="720"/>
        </w:sectPr>
      </w:pPr>
    </w:p>
    <w:p w14:paraId="101BF642" w14:textId="77777777" w:rsidR="00CB1F45" w:rsidRDefault="008640B4">
      <w:pPr>
        <w:pStyle w:val="Textoindependiente"/>
        <w:rPr>
          <w:b/>
          <w:sz w:val="62"/>
        </w:rPr>
      </w:pPr>
      <w:r>
        <w:rPr>
          <w:noProof/>
        </w:rPr>
        <w:drawing>
          <wp:anchor distT="0" distB="0" distL="0" distR="0" simplePos="0" relativeHeight="251651584" behindDoc="1" locked="0" layoutInCell="1" allowOverlap="1" wp14:anchorId="183DFE93" wp14:editId="006AA5EA">
            <wp:simplePos x="0" y="0"/>
            <wp:positionH relativeFrom="page">
              <wp:posOffset>0</wp:posOffset>
            </wp:positionH>
            <wp:positionV relativeFrom="page">
              <wp:posOffset>2285999</wp:posOffset>
            </wp:positionV>
            <wp:extent cx="12049124" cy="4571998"/>
            <wp:effectExtent l="0" t="0" r="0" b="0"/>
            <wp:wrapNone/>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6" cstate="print"/>
                    <a:stretch>
                      <a:fillRect/>
                    </a:stretch>
                  </pic:blipFill>
                  <pic:spPr>
                    <a:xfrm>
                      <a:off x="0" y="0"/>
                      <a:ext cx="12049124" cy="4571998"/>
                    </a:xfrm>
                    <a:prstGeom prst="rect">
                      <a:avLst/>
                    </a:prstGeom>
                  </pic:spPr>
                </pic:pic>
              </a:graphicData>
            </a:graphic>
          </wp:anchor>
        </w:drawing>
      </w:r>
    </w:p>
    <w:p w14:paraId="1BC2E951" w14:textId="77777777" w:rsidR="00CB1F45" w:rsidRDefault="00CB1F45">
      <w:pPr>
        <w:pStyle w:val="Textoindependiente"/>
        <w:rPr>
          <w:b/>
          <w:sz w:val="62"/>
        </w:rPr>
      </w:pPr>
    </w:p>
    <w:p w14:paraId="1F7D89C4" w14:textId="30B893CD" w:rsidR="00CB1F45" w:rsidRDefault="008640B4">
      <w:pPr>
        <w:spacing w:before="440" w:line="422" w:lineRule="auto"/>
        <w:ind w:left="1882" w:right="15" w:hanging="219"/>
        <w:rPr>
          <w:sz w:val="36"/>
        </w:rPr>
      </w:pPr>
      <w:r>
        <w:rPr>
          <w:color w:val="0D1F3B"/>
          <w:sz w:val="36"/>
        </w:rPr>
        <w:t xml:space="preserve">El gasto se divide en </w:t>
      </w:r>
      <w:r w:rsidR="0019051B">
        <w:rPr>
          <w:b/>
          <w:color w:val="FF0000"/>
          <w:sz w:val="56"/>
        </w:rPr>
        <w:t>6</w:t>
      </w:r>
      <w:r>
        <w:rPr>
          <w:b/>
          <w:color w:val="FF0000"/>
          <w:sz w:val="56"/>
        </w:rPr>
        <w:t xml:space="preserve"> </w:t>
      </w:r>
      <w:r>
        <w:rPr>
          <w:color w:val="0D1F3B"/>
          <w:sz w:val="36"/>
        </w:rPr>
        <w:t>grupos</w:t>
      </w:r>
    </w:p>
    <w:p w14:paraId="2E1AE6AA" w14:textId="77777777" w:rsidR="00CB1F45" w:rsidRDefault="008640B4">
      <w:pPr>
        <w:pStyle w:val="Textoindependiente"/>
        <w:spacing w:before="88" w:line="376" w:lineRule="auto"/>
        <w:ind w:left="1663" w:right="536"/>
        <w:jc w:val="both"/>
      </w:pPr>
      <w:r>
        <w:br w:type="column"/>
      </w:r>
      <w:r>
        <w:t>El dinero se utiliza en la adquisición de diferentes bienes o servicios y en transferencias que son necesarias para cumplir con las finalidades de la institución.</w:t>
      </w:r>
    </w:p>
    <w:p w14:paraId="590FE604" w14:textId="77777777" w:rsidR="00CB1F45" w:rsidRDefault="00CB1F45">
      <w:pPr>
        <w:pStyle w:val="Textoindependiente"/>
        <w:spacing w:before="1"/>
        <w:rPr>
          <w:sz w:val="62"/>
        </w:rPr>
      </w:pPr>
    </w:p>
    <w:p w14:paraId="51F8149F" w14:textId="77777777" w:rsidR="00CB1F45" w:rsidRDefault="008640B4">
      <w:pPr>
        <w:pStyle w:val="Textoindependiente"/>
        <w:spacing w:line="386" w:lineRule="auto"/>
        <w:ind w:left="1663" w:right="539"/>
        <w:jc w:val="both"/>
        <w:rPr>
          <w:sz w:val="50"/>
        </w:rPr>
      </w:pPr>
      <w:r>
        <w:t>Para mostrar de forma ordenada a la población en qué se</w:t>
      </w:r>
      <w:r>
        <w:rPr>
          <w:spacing w:val="-19"/>
        </w:rPr>
        <w:t xml:space="preserve"> </w:t>
      </w:r>
      <w:r>
        <w:t xml:space="preserve">utiliza el dinero, el gasto del sector público se muestra por </w:t>
      </w:r>
      <w:r>
        <w:rPr>
          <w:b/>
          <w:color w:val="187AB4"/>
          <w:sz w:val="50"/>
        </w:rPr>
        <w:t>grupos de gasto</w:t>
      </w:r>
      <w:r>
        <w:rPr>
          <w:sz w:val="50"/>
        </w:rPr>
        <w:t>.</w:t>
      </w:r>
    </w:p>
    <w:p w14:paraId="353C0A8E" w14:textId="77777777" w:rsidR="00CB1F45" w:rsidRDefault="00CB1F45">
      <w:pPr>
        <w:spacing w:line="386" w:lineRule="auto"/>
        <w:jc w:val="both"/>
        <w:rPr>
          <w:sz w:val="50"/>
        </w:rPr>
        <w:sectPr w:rsidR="00CB1F45">
          <w:type w:val="continuous"/>
          <w:pgSz w:w="19200" w:h="10800" w:orient="landscape"/>
          <w:pgMar w:top="260" w:right="60" w:bottom="0" w:left="160" w:header="720" w:footer="720" w:gutter="0"/>
          <w:cols w:num="2" w:space="720" w:equalWidth="0">
            <w:col w:w="4520" w:space="878"/>
            <w:col w:w="13582"/>
          </w:cols>
        </w:sectPr>
      </w:pPr>
    </w:p>
    <w:p w14:paraId="5B6DA78D" w14:textId="42FE8FFA" w:rsidR="00CB1F45" w:rsidRDefault="005F5BC0">
      <w:pPr>
        <w:pStyle w:val="Textoindependiente"/>
        <w:ind w:left="2576"/>
        <w:rPr>
          <w:sz w:val="20"/>
        </w:rPr>
      </w:pPr>
      <w:r>
        <w:rPr>
          <w:noProof/>
        </w:rPr>
        <w:lastRenderedPageBreak/>
        <w:drawing>
          <wp:anchor distT="0" distB="0" distL="114300" distR="114300" simplePos="0" relativeHeight="251538432" behindDoc="1" locked="0" layoutInCell="1" allowOverlap="1" wp14:anchorId="0E876F33" wp14:editId="166BC080">
            <wp:simplePos x="0" y="0"/>
            <wp:positionH relativeFrom="column">
              <wp:posOffset>288925</wp:posOffset>
            </wp:positionH>
            <wp:positionV relativeFrom="paragraph">
              <wp:posOffset>974725</wp:posOffset>
            </wp:positionV>
            <wp:extent cx="11077575" cy="5105400"/>
            <wp:effectExtent l="0" t="0" r="0" b="0"/>
            <wp:wrapNone/>
            <wp:docPr id="10" name="Gráfico 10">
              <a:extLst xmlns:a="http://schemas.openxmlformats.org/drawingml/2006/main">
                <a:ext uri="{FF2B5EF4-FFF2-40B4-BE49-F238E27FC236}">
                  <a16:creationId xmlns:a16="http://schemas.microsoft.com/office/drawing/2014/main" id="{A3CBB2C8-18B0-4026-8C89-ABFD4EB3C7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C26B02">
        <w:rPr>
          <w:sz w:val="20"/>
        </w:rPr>
      </w:r>
      <w:r w:rsidR="00C26B02">
        <w:rPr>
          <w:sz w:val="20"/>
        </w:rPr>
        <w:pict w14:anchorId="446C8397">
          <v:shape id="_x0000_s1157" type="#_x0000_t202" style="width:700.8pt;height:77.3pt;mso-left-percent:-10001;mso-top-percent:-10001;mso-position-horizontal:absolute;mso-position-horizontal-relative:char;mso-position-vertical:absolute;mso-position-vertical-relative:line;mso-left-percent:-10001;mso-top-percent:-10001" fillcolor="#f1f1f1" stroked="f">
            <v:textbox style="mso-next-textbox:#_x0000_s1157" inset="0,0,0,0">
              <w:txbxContent>
                <w:p w14:paraId="7A4A334F" w14:textId="351D8458" w:rsidR="00CB1F45" w:rsidRDefault="008640B4">
                  <w:pPr>
                    <w:spacing w:before="252" w:line="225" w:lineRule="auto"/>
                    <w:ind w:left="1103" w:right="405" w:hanging="612"/>
                    <w:rPr>
                      <w:b/>
                      <w:sz w:val="56"/>
                    </w:rPr>
                  </w:pPr>
                  <w:r>
                    <w:rPr>
                      <w:b/>
                      <w:color w:val="0D1F3B"/>
                      <w:sz w:val="56"/>
                    </w:rPr>
                    <w:t xml:space="preserve">EJECUCIÓN PRESUPUESTARIA POR GRUPO DE GASTO AL </w:t>
                  </w:r>
                  <w:r w:rsidR="00D74E66">
                    <w:rPr>
                      <w:b/>
                      <w:color w:val="0D1F3B"/>
                      <w:sz w:val="56"/>
                    </w:rPr>
                    <w:t>TERCER</w:t>
                  </w:r>
                  <w:r>
                    <w:rPr>
                      <w:b/>
                      <w:color w:val="0D1F3B"/>
                      <w:sz w:val="56"/>
                    </w:rPr>
                    <w:t xml:space="preserve"> CUATRIMESTRE 2021</w:t>
                  </w:r>
                </w:p>
              </w:txbxContent>
            </v:textbox>
            <w10:anchorlock/>
          </v:shape>
        </w:pict>
      </w:r>
    </w:p>
    <w:p w14:paraId="55CFC68E" w14:textId="3CBC2DD4" w:rsidR="00CB1F45" w:rsidRDefault="00CB1F45">
      <w:pPr>
        <w:rPr>
          <w:sz w:val="20"/>
          <w:szCs w:val="40"/>
        </w:rPr>
      </w:pPr>
    </w:p>
    <w:p w14:paraId="4577A2FF" w14:textId="763F72C2" w:rsidR="000566C1" w:rsidRPr="000566C1" w:rsidRDefault="000566C1" w:rsidP="000566C1">
      <w:pPr>
        <w:rPr>
          <w:rFonts w:ascii="Times New Roman"/>
          <w:sz w:val="18"/>
        </w:rPr>
      </w:pPr>
    </w:p>
    <w:p w14:paraId="4D43741A" w14:textId="66AEFECF" w:rsidR="000566C1" w:rsidRPr="000566C1" w:rsidRDefault="000566C1" w:rsidP="000566C1">
      <w:pPr>
        <w:rPr>
          <w:rFonts w:ascii="Times New Roman"/>
          <w:sz w:val="18"/>
        </w:rPr>
      </w:pPr>
    </w:p>
    <w:p w14:paraId="71A23C59" w14:textId="7D48CB36" w:rsidR="000566C1" w:rsidRPr="000566C1" w:rsidRDefault="000566C1" w:rsidP="000566C1">
      <w:pPr>
        <w:rPr>
          <w:rFonts w:ascii="Times New Roman"/>
          <w:sz w:val="18"/>
        </w:rPr>
      </w:pPr>
    </w:p>
    <w:p w14:paraId="1F54913F" w14:textId="622AA84E" w:rsidR="000566C1" w:rsidRPr="000566C1" w:rsidRDefault="000566C1" w:rsidP="000566C1">
      <w:pPr>
        <w:rPr>
          <w:rFonts w:ascii="Times New Roman"/>
          <w:sz w:val="18"/>
        </w:rPr>
      </w:pPr>
    </w:p>
    <w:p w14:paraId="73E22397" w14:textId="02D55444" w:rsidR="000566C1" w:rsidRPr="000566C1" w:rsidRDefault="000566C1" w:rsidP="000566C1">
      <w:pPr>
        <w:rPr>
          <w:rFonts w:ascii="Times New Roman"/>
          <w:sz w:val="18"/>
        </w:rPr>
      </w:pPr>
    </w:p>
    <w:p w14:paraId="4E174B86" w14:textId="2D4BD7E9" w:rsidR="000566C1" w:rsidRDefault="000566C1" w:rsidP="000566C1">
      <w:pPr>
        <w:rPr>
          <w:sz w:val="20"/>
          <w:szCs w:val="40"/>
        </w:rPr>
      </w:pPr>
    </w:p>
    <w:p w14:paraId="51AC7222" w14:textId="232A4FBF" w:rsidR="000566C1" w:rsidRDefault="000566C1" w:rsidP="000566C1">
      <w:pPr>
        <w:tabs>
          <w:tab w:val="left" w:pos="2943"/>
        </w:tabs>
        <w:rPr>
          <w:sz w:val="20"/>
          <w:szCs w:val="40"/>
        </w:rPr>
      </w:pPr>
      <w:r>
        <w:rPr>
          <w:sz w:val="20"/>
          <w:szCs w:val="40"/>
        </w:rPr>
        <w:tab/>
      </w:r>
    </w:p>
    <w:p w14:paraId="12B06052" w14:textId="77777777" w:rsidR="000566C1" w:rsidRPr="000566C1" w:rsidRDefault="000566C1" w:rsidP="000566C1">
      <w:pPr>
        <w:tabs>
          <w:tab w:val="left" w:pos="2943"/>
        </w:tabs>
        <w:rPr>
          <w:rFonts w:ascii="Times New Roman"/>
          <w:sz w:val="18"/>
        </w:rPr>
        <w:sectPr w:rsidR="000566C1" w:rsidRPr="000566C1">
          <w:pgSz w:w="19200" w:h="10800" w:orient="landscape"/>
          <w:pgMar w:top="460" w:right="60" w:bottom="0" w:left="160" w:header="720" w:footer="720" w:gutter="0"/>
          <w:cols w:space="720"/>
        </w:sectPr>
      </w:pPr>
    </w:p>
    <w:p w14:paraId="136BDF5E" w14:textId="77777777" w:rsidR="00CB1F45" w:rsidRDefault="00CB1F45">
      <w:pPr>
        <w:pStyle w:val="Textoindependiente"/>
        <w:rPr>
          <w:sz w:val="20"/>
        </w:rPr>
      </w:pPr>
    </w:p>
    <w:p w14:paraId="2C64C7C1" w14:textId="77777777" w:rsidR="00CB1F45" w:rsidRDefault="008640B4">
      <w:pPr>
        <w:pStyle w:val="Ttulo1"/>
        <w:spacing w:before="246" w:line="225" w:lineRule="auto"/>
      </w:pPr>
      <w:r>
        <w:rPr>
          <w:noProof/>
        </w:rPr>
        <w:drawing>
          <wp:anchor distT="0" distB="0" distL="0" distR="0" simplePos="0" relativeHeight="251636224" behindDoc="0" locked="0" layoutInCell="1" allowOverlap="1" wp14:anchorId="6540DEB6" wp14:editId="3EC4B4B6">
            <wp:simplePos x="0" y="0"/>
            <wp:positionH relativeFrom="page">
              <wp:posOffset>10788395</wp:posOffset>
            </wp:positionH>
            <wp:positionV relativeFrom="paragraph">
              <wp:posOffset>-149967</wp:posOffset>
            </wp:positionV>
            <wp:extent cx="1112520" cy="1110995"/>
            <wp:effectExtent l="0" t="0" r="0" b="0"/>
            <wp:wrapNone/>
            <wp:docPr id="11" name="image6.png" descr="Desarrollando capacidades de ciencia de datos en Directivos Públ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1112520" cy="1110995"/>
                    </a:xfrm>
                    <a:prstGeom prst="rect">
                      <a:avLst/>
                    </a:prstGeom>
                  </pic:spPr>
                </pic:pic>
              </a:graphicData>
            </a:graphic>
          </wp:anchor>
        </w:drawing>
      </w:r>
      <w:r>
        <w:rPr>
          <w:color w:val="0D1F3B"/>
        </w:rPr>
        <w:t xml:space="preserve">¿CUÁL ES LA </w:t>
      </w:r>
      <w:r>
        <w:rPr>
          <w:color w:val="0D1F3B"/>
          <w:spacing w:val="-5"/>
        </w:rPr>
        <w:t xml:space="preserve">IMPORTANCIA </w:t>
      </w:r>
      <w:r>
        <w:rPr>
          <w:color w:val="0D1F3B"/>
        </w:rPr>
        <w:t xml:space="preserve">DEL </w:t>
      </w:r>
      <w:r>
        <w:rPr>
          <w:color w:val="0D1F3B"/>
          <w:spacing w:val="-14"/>
        </w:rPr>
        <w:t>PAGO</w:t>
      </w:r>
      <w:r>
        <w:rPr>
          <w:color w:val="0D1F3B"/>
          <w:spacing w:val="-74"/>
        </w:rPr>
        <w:t xml:space="preserve"> </w:t>
      </w:r>
      <w:r>
        <w:rPr>
          <w:color w:val="0D1F3B"/>
          <w:spacing w:val="-7"/>
        </w:rPr>
        <w:t xml:space="preserve">DE </w:t>
      </w:r>
      <w:r>
        <w:rPr>
          <w:color w:val="0D1F3B"/>
        </w:rPr>
        <w:t>SERVIDORES PÚBLICOS?</w:t>
      </w:r>
    </w:p>
    <w:p w14:paraId="31501034" w14:textId="77777777" w:rsidR="00CB1F45" w:rsidRDefault="00CB1F45">
      <w:pPr>
        <w:pStyle w:val="Textoindependiente"/>
        <w:rPr>
          <w:b/>
          <w:sz w:val="20"/>
        </w:rPr>
      </w:pPr>
    </w:p>
    <w:p w14:paraId="678A739B" w14:textId="77777777" w:rsidR="00CB1F45" w:rsidRDefault="00CB1F45">
      <w:pPr>
        <w:pStyle w:val="Textoindependiente"/>
        <w:rPr>
          <w:b/>
          <w:sz w:val="20"/>
        </w:rPr>
      </w:pPr>
    </w:p>
    <w:p w14:paraId="4581DD8C" w14:textId="77777777" w:rsidR="00CB1F45" w:rsidRDefault="00CB1F45">
      <w:pPr>
        <w:pStyle w:val="Textoindependiente"/>
        <w:spacing w:before="10"/>
        <w:rPr>
          <w:b/>
          <w:sz w:val="24"/>
        </w:rPr>
      </w:pPr>
    </w:p>
    <w:p w14:paraId="221D0E57" w14:textId="77777777" w:rsidR="00CB1F45" w:rsidRDefault="00CB1F45">
      <w:pPr>
        <w:rPr>
          <w:sz w:val="24"/>
        </w:rPr>
        <w:sectPr w:rsidR="00CB1F45">
          <w:pgSz w:w="19200" w:h="10800" w:orient="landscape"/>
          <w:pgMar w:top="380" w:right="60" w:bottom="0" w:left="160" w:header="720" w:footer="720" w:gutter="0"/>
          <w:cols w:space="720"/>
        </w:sectPr>
      </w:pPr>
    </w:p>
    <w:p w14:paraId="4FBBE836" w14:textId="77777777" w:rsidR="00CB1F45" w:rsidRDefault="00CB1F45">
      <w:pPr>
        <w:pStyle w:val="Textoindependiente"/>
        <w:rPr>
          <w:b/>
          <w:sz w:val="46"/>
        </w:rPr>
      </w:pPr>
    </w:p>
    <w:p w14:paraId="76C839D4" w14:textId="77777777" w:rsidR="00CB1F45" w:rsidRDefault="00CB1F45">
      <w:pPr>
        <w:pStyle w:val="Textoindependiente"/>
        <w:spacing w:before="10"/>
        <w:rPr>
          <w:b/>
          <w:sz w:val="43"/>
        </w:rPr>
      </w:pPr>
    </w:p>
    <w:p w14:paraId="3A201C44" w14:textId="09445A3D" w:rsidR="00CB1F45" w:rsidRDefault="008640B4">
      <w:pPr>
        <w:pStyle w:val="Textoindependiente"/>
        <w:spacing w:before="88" w:line="350" w:lineRule="auto"/>
        <w:ind w:left="787" w:right="536"/>
        <w:jc w:val="both"/>
      </w:pPr>
      <w:r>
        <w:br w:type="column"/>
      </w:r>
      <w:r>
        <w:t>El dinero utilizado en el pago de servidores públicos (</w:t>
      </w:r>
      <w:r>
        <w:rPr>
          <w:b/>
          <w:color w:val="187AB4"/>
        </w:rPr>
        <w:t>grupo 0</w:t>
      </w:r>
      <w:r>
        <w:t xml:space="preserve">), aunque se clasifica como un gasto de funcionamiento, en realidad, constituye el medio para prestar servicios o entregar bienes a la población beneficiaria, y con ello, satisfacer las necesidades    </w:t>
      </w:r>
      <w:r w:rsidR="00CC76CA">
        <w:t>sociales; a</w:t>
      </w:r>
      <w:r>
        <w:t xml:space="preserve">    través    de    la    contratación</w:t>
      </w:r>
      <w:r>
        <w:rPr>
          <w:spacing w:val="95"/>
        </w:rPr>
        <w:t xml:space="preserve"> </w:t>
      </w:r>
      <w:r>
        <w:rPr>
          <w:spacing w:val="-3"/>
        </w:rPr>
        <w:t>de</w:t>
      </w:r>
    </w:p>
    <w:p w14:paraId="7CE933D7" w14:textId="62AF50C2" w:rsidR="00CB1F45" w:rsidRDefault="00CC76CA">
      <w:pPr>
        <w:pStyle w:val="Textoindependiente"/>
        <w:tabs>
          <w:tab w:val="left" w:pos="4128"/>
          <w:tab w:val="left" w:pos="6977"/>
        </w:tabs>
        <w:spacing w:before="3"/>
        <w:ind w:left="787"/>
        <w:jc w:val="both"/>
      </w:pPr>
      <w:r w:rsidRPr="00CC76CA">
        <w:t>3</w:t>
      </w:r>
      <w:r w:rsidR="00555E74">
        <w:t>8</w:t>
      </w:r>
      <w:r w:rsidRPr="00CC76CA">
        <w:t xml:space="preserve"> en reglón 011</w:t>
      </w:r>
      <w:r w:rsidR="00555E74">
        <w:t>, 4 en reglón 022 y 45</w:t>
      </w:r>
      <w:r>
        <w:t xml:space="preserve"> en reglón </w:t>
      </w:r>
      <w:r w:rsidR="006F66B3">
        <w:t>021, en</w:t>
      </w:r>
      <w:r w:rsidR="008640B4">
        <w:t xml:space="preserve"> personal</w:t>
      </w:r>
      <w:r w:rsidR="008640B4">
        <w:rPr>
          <w:spacing w:val="90"/>
        </w:rPr>
        <w:t xml:space="preserve"> </w:t>
      </w:r>
      <w:r w:rsidR="008640B4">
        <w:t>administrativo</w:t>
      </w:r>
    </w:p>
    <w:p w14:paraId="1976C8D4" w14:textId="77777777" w:rsidR="00CB1F45" w:rsidRDefault="00CB1F45">
      <w:pPr>
        <w:jc w:val="both"/>
        <w:sectPr w:rsidR="00CB1F45">
          <w:type w:val="continuous"/>
          <w:pgSz w:w="19200" w:h="10800" w:orient="landscape"/>
          <w:pgMar w:top="260" w:right="60" w:bottom="0" w:left="160" w:header="720" w:footer="720" w:gutter="0"/>
          <w:cols w:num="2" w:space="720" w:equalWidth="0">
            <w:col w:w="5397" w:space="877"/>
            <w:col w:w="12706"/>
          </w:cols>
        </w:sectPr>
      </w:pPr>
    </w:p>
    <w:p w14:paraId="7C7A4DD3" w14:textId="344ADA84" w:rsidR="00CB1F45" w:rsidRDefault="008640B4" w:rsidP="00CC76CA">
      <w:pPr>
        <w:pStyle w:val="Textoindependiente"/>
        <w:tabs>
          <w:tab w:val="left" w:pos="8367"/>
          <w:tab w:val="left" w:pos="10117"/>
          <w:tab w:val="left" w:pos="11266"/>
          <w:tab w:val="left" w:pos="13463"/>
          <w:tab w:val="left" w:pos="14545"/>
          <w:tab w:val="left" w:pos="18327"/>
        </w:tabs>
        <w:spacing w:before="163"/>
        <w:ind w:left="7061"/>
      </w:pPr>
      <w:r>
        <w:rPr>
          <w:noProof/>
        </w:rPr>
        <w:drawing>
          <wp:anchor distT="0" distB="0" distL="0" distR="0" simplePos="0" relativeHeight="251652608" behindDoc="1" locked="0" layoutInCell="1" allowOverlap="1" wp14:anchorId="7494A9C4" wp14:editId="1B5570AA">
            <wp:simplePos x="0" y="0"/>
            <wp:positionH relativeFrom="page">
              <wp:posOffset>0</wp:posOffset>
            </wp:positionH>
            <wp:positionV relativeFrom="page">
              <wp:posOffset>2285999</wp:posOffset>
            </wp:positionV>
            <wp:extent cx="12049124" cy="4571998"/>
            <wp:effectExtent l="0" t="0" r="0" b="0"/>
            <wp:wrapNone/>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jpeg"/>
                    <pic:cNvPicPr/>
                  </pic:nvPicPr>
                  <pic:blipFill>
                    <a:blip r:embed="rId6" cstate="print"/>
                    <a:stretch>
                      <a:fillRect/>
                    </a:stretch>
                  </pic:blipFill>
                  <pic:spPr>
                    <a:xfrm>
                      <a:off x="0" y="0"/>
                      <a:ext cx="12049124" cy="4571998"/>
                    </a:xfrm>
                    <a:prstGeom prst="rect">
                      <a:avLst/>
                    </a:prstGeom>
                  </pic:spPr>
                </pic:pic>
              </a:graphicData>
            </a:graphic>
          </wp:anchor>
        </w:drawing>
      </w:r>
      <w:r>
        <w:t>que</w:t>
      </w:r>
      <w:r>
        <w:tab/>
        <w:t>brinda</w:t>
      </w:r>
      <w:r>
        <w:tab/>
        <w:t>los</w:t>
      </w:r>
      <w:r>
        <w:tab/>
        <w:t>servicios</w:t>
      </w:r>
      <w:r>
        <w:tab/>
        <w:t>de</w:t>
      </w:r>
      <w:r>
        <w:tab/>
      </w:r>
      <w:r w:rsidR="00CC76CA">
        <w:t>servicio técnico y profesional.</w:t>
      </w:r>
    </w:p>
    <w:p w14:paraId="7B087F46" w14:textId="77777777" w:rsidR="00CB1F45" w:rsidRDefault="00CB1F45">
      <w:pPr>
        <w:sectPr w:rsidR="00CB1F45">
          <w:type w:val="continuous"/>
          <w:pgSz w:w="19200" w:h="10800" w:orient="landscape"/>
          <w:pgMar w:top="260" w:right="60" w:bottom="0" w:left="160" w:header="720" w:footer="720" w:gutter="0"/>
          <w:cols w:space="720"/>
        </w:sectPr>
      </w:pPr>
    </w:p>
    <w:p w14:paraId="1007A8BA" w14:textId="77777777" w:rsidR="00CB1F45" w:rsidRDefault="008640B4">
      <w:pPr>
        <w:pStyle w:val="Ttulo1"/>
        <w:spacing w:before="191" w:line="225" w:lineRule="auto"/>
        <w:ind w:left="624" w:right="1966"/>
      </w:pPr>
      <w:r>
        <w:rPr>
          <w:noProof/>
        </w:rPr>
        <w:lastRenderedPageBreak/>
        <w:drawing>
          <wp:anchor distT="0" distB="0" distL="0" distR="0" simplePos="0" relativeHeight="251637248" behindDoc="0" locked="0" layoutInCell="1" allowOverlap="1" wp14:anchorId="22CE0A54" wp14:editId="37CFF0F1">
            <wp:simplePos x="0" y="0"/>
            <wp:positionH relativeFrom="page">
              <wp:posOffset>10788395</wp:posOffset>
            </wp:positionH>
            <wp:positionV relativeFrom="paragraph">
              <wp:posOffset>-3790</wp:posOffset>
            </wp:positionV>
            <wp:extent cx="1112520" cy="1110995"/>
            <wp:effectExtent l="0" t="0" r="0" b="0"/>
            <wp:wrapNone/>
            <wp:docPr id="15" name="image6.png" descr="Desarrollando capacidades de ciencia de datos en Directivos Públ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3" cstate="print"/>
                    <a:stretch>
                      <a:fillRect/>
                    </a:stretch>
                  </pic:blipFill>
                  <pic:spPr>
                    <a:xfrm>
                      <a:off x="0" y="0"/>
                      <a:ext cx="1112520" cy="1110995"/>
                    </a:xfrm>
                    <a:prstGeom prst="rect">
                      <a:avLst/>
                    </a:prstGeom>
                  </pic:spPr>
                </pic:pic>
              </a:graphicData>
            </a:graphic>
          </wp:anchor>
        </w:drawing>
      </w:r>
      <w:r>
        <w:rPr>
          <w:color w:val="0D1F3B"/>
          <w:spacing w:val="-14"/>
        </w:rPr>
        <w:t xml:space="preserve">PAGO </w:t>
      </w:r>
      <w:r>
        <w:rPr>
          <w:color w:val="0D1F3B"/>
        </w:rPr>
        <w:t xml:space="preserve">DE SALARIOS A </w:t>
      </w:r>
      <w:r>
        <w:rPr>
          <w:color w:val="0D1F3B"/>
          <w:spacing w:val="-4"/>
        </w:rPr>
        <w:t xml:space="preserve">SERVIDORES </w:t>
      </w:r>
      <w:r>
        <w:rPr>
          <w:color w:val="0D1F3B"/>
        </w:rPr>
        <w:t>PÚBLICOS A LA</w:t>
      </w:r>
      <w:r>
        <w:rPr>
          <w:color w:val="0D1F3B"/>
          <w:spacing w:val="-84"/>
        </w:rPr>
        <w:t xml:space="preserve"> </w:t>
      </w:r>
      <w:r>
        <w:rPr>
          <w:color w:val="0D1F3B"/>
        </w:rPr>
        <w:t>FECHA</w:t>
      </w:r>
    </w:p>
    <w:p w14:paraId="10E0AAA2" w14:textId="77777777" w:rsidR="00CB1F45" w:rsidRDefault="00CB1F45">
      <w:pPr>
        <w:pStyle w:val="Textoindependiente"/>
        <w:rPr>
          <w:b/>
          <w:sz w:val="20"/>
        </w:rPr>
      </w:pPr>
    </w:p>
    <w:p w14:paraId="15FED222" w14:textId="77777777" w:rsidR="00CB1F45" w:rsidRDefault="00CB1F45">
      <w:pPr>
        <w:pStyle w:val="Textoindependiente"/>
        <w:spacing w:before="6"/>
        <w:rPr>
          <w:b/>
          <w:sz w:val="19"/>
        </w:rPr>
      </w:pPr>
    </w:p>
    <w:p w14:paraId="6BD02E8D" w14:textId="77777777" w:rsidR="00CB1F45" w:rsidRDefault="00CB1F45">
      <w:pPr>
        <w:rPr>
          <w:sz w:val="19"/>
        </w:rPr>
        <w:sectPr w:rsidR="00CB1F45">
          <w:pgSz w:w="19200" w:h="10800" w:orient="landscape"/>
          <w:pgMar w:top="380" w:right="60" w:bottom="0" w:left="160" w:header="720" w:footer="720" w:gutter="0"/>
          <w:cols w:space="720"/>
        </w:sectPr>
      </w:pPr>
    </w:p>
    <w:p w14:paraId="2C96CD03" w14:textId="77777777" w:rsidR="00CB1F45" w:rsidRDefault="008640B4">
      <w:pPr>
        <w:pStyle w:val="Textoindependiente"/>
        <w:rPr>
          <w:b/>
          <w:sz w:val="44"/>
        </w:rPr>
      </w:pPr>
      <w:r>
        <w:rPr>
          <w:noProof/>
        </w:rPr>
        <w:drawing>
          <wp:anchor distT="0" distB="0" distL="0" distR="0" simplePos="0" relativeHeight="251653632" behindDoc="1" locked="0" layoutInCell="1" allowOverlap="1" wp14:anchorId="1D574A51" wp14:editId="3F5B1675">
            <wp:simplePos x="0" y="0"/>
            <wp:positionH relativeFrom="page">
              <wp:posOffset>0</wp:posOffset>
            </wp:positionH>
            <wp:positionV relativeFrom="page">
              <wp:posOffset>2285999</wp:posOffset>
            </wp:positionV>
            <wp:extent cx="12049124" cy="4571998"/>
            <wp:effectExtent l="0" t="0" r="0" b="0"/>
            <wp:wrapNone/>
            <wp:docPr id="1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jpeg"/>
                    <pic:cNvPicPr/>
                  </pic:nvPicPr>
                  <pic:blipFill>
                    <a:blip r:embed="rId6" cstate="print"/>
                    <a:stretch>
                      <a:fillRect/>
                    </a:stretch>
                  </pic:blipFill>
                  <pic:spPr>
                    <a:xfrm>
                      <a:off x="0" y="0"/>
                      <a:ext cx="12049124" cy="4571998"/>
                    </a:xfrm>
                    <a:prstGeom prst="rect">
                      <a:avLst/>
                    </a:prstGeom>
                  </pic:spPr>
                </pic:pic>
              </a:graphicData>
            </a:graphic>
          </wp:anchor>
        </w:drawing>
      </w:r>
    </w:p>
    <w:p w14:paraId="3043B43F" w14:textId="77777777" w:rsidR="00CB1F45" w:rsidRDefault="00CB1F45">
      <w:pPr>
        <w:pStyle w:val="Textoindependiente"/>
        <w:rPr>
          <w:b/>
          <w:sz w:val="44"/>
        </w:rPr>
      </w:pPr>
    </w:p>
    <w:p w14:paraId="3066ABA8" w14:textId="77777777" w:rsidR="00CB1F45" w:rsidRDefault="00CB1F45">
      <w:pPr>
        <w:pStyle w:val="Textoindependiente"/>
        <w:rPr>
          <w:b/>
          <w:sz w:val="44"/>
        </w:rPr>
      </w:pPr>
    </w:p>
    <w:p w14:paraId="7AF21964" w14:textId="47B69DDE" w:rsidR="00CB1F45" w:rsidRDefault="008640B4" w:rsidP="00000049">
      <w:pPr>
        <w:pStyle w:val="Textoindependiente"/>
        <w:spacing w:before="387" w:line="326" w:lineRule="auto"/>
        <w:ind w:left="946"/>
        <w:jc w:val="center"/>
      </w:pPr>
      <w:r>
        <w:t xml:space="preserve">Este rubro constituye el </w:t>
      </w:r>
      <w:r w:rsidR="00F52BED">
        <w:rPr>
          <w:b/>
          <w:color w:val="FF0000"/>
        </w:rPr>
        <w:t>39</w:t>
      </w:r>
      <w:r>
        <w:rPr>
          <w:b/>
          <w:color w:val="FF0000"/>
        </w:rPr>
        <w:t>.</w:t>
      </w:r>
      <w:r w:rsidR="00F52BED">
        <w:rPr>
          <w:b/>
          <w:color w:val="FF0000"/>
        </w:rPr>
        <w:t>42</w:t>
      </w:r>
      <w:r>
        <w:rPr>
          <w:b/>
          <w:color w:val="FF0000"/>
        </w:rPr>
        <w:t xml:space="preserve">% </w:t>
      </w:r>
      <w:r>
        <w:t>del total del presupuesto</w:t>
      </w:r>
      <w:r w:rsidR="00000049">
        <w:t>.</w:t>
      </w:r>
    </w:p>
    <w:p w14:paraId="34C51CEC" w14:textId="77777777" w:rsidR="00CB1F45" w:rsidRDefault="008640B4">
      <w:pPr>
        <w:spacing w:before="89"/>
        <w:ind w:left="984"/>
        <w:rPr>
          <w:sz w:val="36"/>
        </w:rPr>
      </w:pPr>
      <w:r>
        <w:br w:type="column"/>
      </w:r>
      <w:r>
        <w:rPr>
          <w:sz w:val="36"/>
        </w:rPr>
        <w:t>Presupuesto vigente total para el pago de servidores públicos</w:t>
      </w:r>
    </w:p>
    <w:p w14:paraId="78CA77E7" w14:textId="2134C9A4" w:rsidR="00CB1F45" w:rsidRDefault="008640B4" w:rsidP="00555E74">
      <w:pPr>
        <w:pStyle w:val="Ttulo3"/>
        <w:spacing w:before="204"/>
        <w:rPr>
          <w:color w:val="006FC0"/>
        </w:rPr>
      </w:pPr>
      <w:r>
        <w:rPr>
          <w:color w:val="006FC0"/>
        </w:rPr>
        <w:t xml:space="preserve">Q. </w:t>
      </w:r>
      <w:r w:rsidR="00555E74" w:rsidRPr="00555E74">
        <w:rPr>
          <w:color w:val="006FC0"/>
        </w:rPr>
        <w:t>9,794,619.00</w:t>
      </w:r>
    </w:p>
    <w:p w14:paraId="3BEC0737" w14:textId="77777777" w:rsidR="00555E74" w:rsidRDefault="00555E74">
      <w:pPr>
        <w:ind w:left="984"/>
        <w:rPr>
          <w:sz w:val="36"/>
        </w:rPr>
      </w:pPr>
    </w:p>
    <w:p w14:paraId="0A66DBF9" w14:textId="037BB56F" w:rsidR="00CB1F45" w:rsidRDefault="008640B4">
      <w:pPr>
        <w:ind w:left="984"/>
        <w:rPr>
          <w:sz w:val="36"/>
        </w:rPr>
      </w:pPr>
      <w:r>
        <w:rPr>
          <w:sz w:val="36"/>
        </w:rPr>
        <w:t xml:space="preserve">Presupuesto utilizado al </w:t>
      </w:r>
      <w:r w:rsidR="00555E74" w:rsidRPr="00555E74">
        <w:rPr>
          <w:b/>
          <w:sz w:val="36"/>
          <w:u w:val="thick"/>
        </w:rPr>
        <w:t>tercer</w:t>
      </w:r>
      <w:r>
        <w:rPr>
          <w:b/>
          <w:sz w:val="36"/>
          <w:u w:val="thick"/>
        </w:rPr>
        <w:t xml:space="preserve"> cuatrimestre 2021</w:t>
      </w:r>
      <w:r>
        <w:rPr>
          <w:b/>
          <w:sz w:val="36"/>
        </w:rPr>
        <w:t xml:space="preserve"> </w:t>
      </w:r>
      <w:r>
        <w:rPr>
          <w:sz w:val="36"/>
        </w:rPr>
        <w:t>para el pago de</w:t>
      </w:r>
    </w:p>
    <w:p w14:paraId="27118719" w14:textId="77777777" w:rsidR="00CB1F45" w:rsidRDefault="008640B4">
      <w:pPr>
        <w:spacing w:before="148"/>
        <w:ind w:left="984"/>
        <w:rPr>
          <w:sz w:val="36"/>
        </w:rPr>
      </w:pPr>
      <w:r>
        <w:rPr>
          <w:sz w:val="36"/>
        </w:rPr>
        <w:t>servidores públicos</w:t>
      </w:r>
    </w:p>
    <w:p w14:paraId="37F702CD" w14:textId="21B12EA6" w:rsidR="00CB1F45" w:rsidRDefault="008640B4" w:rsidP="00555E74">
      <w:pPr>
        <w:pStyle w:val="Ttulo3"/>
        <w:rPr>
          <w:color w:val="006FC0"/>
        </w:rPr>
      </w:pPr>
      <w:r>
        <w:rPr>
          <w:color w:val="006FC0"/>
        </w:rPr>
        <w:t xml:space="preserve">Q. </w:t>
      </w:r>
      <w:r w:rsidR="00555E74" w:rsidRPr="00555E74">
        <w:rPr>
          <w:color w:val="006FC0"/>
        </w:rPr>
        <w:t>8,412,414.91</w:t>
      </w:r>
    </w:p>
    <w:p w14:paraId="25574D14" w14:textId="77777777" w:rsidR="00555E74" w:rsidRPr="00555E74" w:rsidRDefault="00555E74" w:rsidP="00555E74">
      <w:pPr>
        <w:pStyle w:val="Ttulo3"/>
        <w:rPr>
          <w:color w:val="006FC0"/>
        </w:rPr>
      </w:pPr>
    </w:p>
    <w:p w14:paraId="1A33523C" w14:textId="77777777" w:rsidR="00CB1F45" w:rsidRDefault="008640B4">
      <w:pPr>
        <w:ind w:left="984"/>
        <w:rPr>
          <w:sz w:val="36"/>
        </w:rPr>
      </w:pPr>
      <w:r>
        <w:rPr>
          <w:sz w:val="36"/>
        </w:rPr>
        <w:t>Presupuesto pendiente de utilizar para el pago de servidores públicos</w:t>
      </w:r>
    </w:p>
    <w:p w14:paraId="3DE68085" w14:textId="6D88AACE" w:rsidR="00CB1F45" w:rsidRDefault="008640B4">
      <w:pPr>
        <w:pStyle w:val="Ttulo3"/>
        <w:spacing w:before="204"/>
      </w:pPr>
      <w:r>
        <w:rPr>
          <w:color w:val="006FC0"/>
        </w:rPr>
        <w:t xml:space="preserve">Q. </w:t>
      </w:r>
      <w:r w:rsidR="00555E74">
        <w:rPr>
          <w:color w:val="006FC0"/>
        </w:rPr>
        <w:t>1</w:t>
      </w:r>
      <w:r>
        <w:rPr>
          <w:color w:val="006FC0"/>
        </w:rPr>
        <w:t>,</w:t>
      </w:r>
      <w:r w:rsidR="00555E74">
        <w:rPr>
          <w:color w:val="006FC0"/>
        </w:rPr>
        <w:t>382</w:t>
      </w:r>
      <w:r>
        <w:rPr>
          <w:color w:val="006FC0"/>
        </w:rPr>
        <w:t>,</w:t>
      </w:r>
      <w:r w:rsidR="00555E74">
        <w:rPr>
          <w:color w:val="006FC0"/>
        </w:rPr>
        <w:t>204</w:t>
      </w:r>
      <w:r>
        <w:rPr>
          <w:color w:val="006FC0"/>
        </w:rPr>
        <w:t>.</w:t>
      </w:r>
      <w:r w:rsidR="00555E74">
        <w:rPr>
          <w:color w:val="006FC0"/>
        </w:rPr>
        <w:t>09</w:t>
      </w:r>
    </w:p>
    <w:p w14:paraId="1B7DD1C1" w14:textId="77777777" w:rsidR="00CB1F45" w:rsidRDefault="00CB1F45"/>
    <w:p w14:paraId="4EDD350C" w14:textId="68DDAE8A" w:rsidR="00555E74" w:rsidRDefault="00555E74">
      <w:pPr>
        <w:sectPr w:rsidR="00555E74">
          <w:type w:val="continuous"/>
          <w:pgSz w:w="19200" w:h="10800" w:orient="landscape"/>
          <w:pgMar w:top="260" w:right="60" w:bottom="0" w:left="160" w:header="720" w:footer="720" w:gutter="0"/>
          <w:cols w:num="2" w:space="720" w:equalWidth="0">
            <w:col w:w="5196" w:space="1155"/>
            <w:col w:w="12629"/>
          </w:cols>
        </w:sectPr>
      </w:pPr>
    </w:p>
    <w:p w14:paraId="1748F92F" w14:textId="77777777" w:rsidR="00CB1F45" w:rsidRDefault="00CB1F45">
      <w:pPr>
        <w:pStyle w:val="Textoindependiente"/>
        <w:rPr>
          <w:b/>
          <w:sz w:val="20"/>
        </w:rPr>
      </w:pPr>
    </w:p>
    <w:p w14:paraId="055C3A03" w14:textId="29FAAFD4" w:rsidR="00CB1F45" w:rsidRDefault="008640B4" w:rsidP="00555E74">
      <w:pPr>
        <w:spacing w:before="245"/>
        <w:sectPr w:rsidR="00CB1F45">
          <w:type w:val="continuous"/>
          <w:pgSz w:w="19200" w:h="10800" w:orient="landscape"/>
          <w:pgMar w:top="260" w:right="60" w:bottom="0" w:left="160" w:header="720" w:footer="720" w:gutter="0"/>
          <w:cols w:num="2" w:space="720" w:equalWidth="0">
            <w:col w:w="5159" w:space="983"/>
            <w:col w:w="12838"/>
          </w:cols>
        </w:sectPr>
      </w:pPr>
      <w:r>
        <w:rPr>
          <w:noProof/>
        </w:rPr>
        <w:drawing>
          <wp:anchor distT="0" distB="0" distL="0" distR="0" simplePos="0" relativeHeight="251531264" behindDoc="0" locked="0" layoutInCell="1" allowOverlap="1" wp14:anchorId="553B1B0B" wp14:editId="2479563B">
            <wp:simplePos x="0" y="0"/>
            <wp:positionH relativeFrom="page">
              <wp:posOffset>10677143</wp:posOffset>
            </wp:positionH>
            <wp:positionV relativeFrom="paragraph">
              <wp:posOffset>-289463</wp:posOffset>
            </wp:positionV>
            <wp:extent cx="1287779" cy="1287779"/>
            <wp:effectExtent l="0" t="0" r="0" b="0"/>
            <wp:wrapNone/>
            <wp:docPr id="19" name="image7.png" descr="Edificio - Iconos gratis de edifi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png"/>
                    <pic:cNvPicPr/>
                  </pic:nvPicPr>
                  <pic:blipFill>
                    <a:blip r:embed="rId14" cstate="print"/>
                    <a:stretch>
                      <a:fillRect/>
                    </a:stretch>
                  </pic:blipFill>
                  <pic:spPr>
                    <a:xfrm>
                      <a:off x="0" y="0"/>
                      <a:ext cx="1287779" cy="1287779"/>
                    </a:xfrm>
                    <a:prstGeom prst="rect">
                      <a:avLst/>
                    </a:prstGeom>
                  </pic:spPr>
                </pic:pic>
              </a:graphicData>
            </a:graphic>
          </wp:anchor>
        </w:drawing>
      </w:r>
    </w:p>
    <w:p w14:paraId="3E2A4754" w14:textId="77777777" w:rsidR="00CB1F45" w:rsidRDefault="00CB1F45">
      <w:pPr>
        <w:pStyle w:val="Textoindependiente"/>
        <w:rPr>
          <w:sz w:val="20"/>
        </w:rPr>
      </w:pPr>
    </w:p>
    <w:p w14:paraId="76FF2ADE" w14:textId="77777777" w:rsidR="00CB1F45" w:rsidRDefault="00CB1F45">
      <w:pPr>
        <w:pStyle w:val="Textoindependiente"/>
        <w:spacing w:before="8"/>
        <w:rPr>
          <w:sz w:val="21"/>
        </w:rPr>
      </w:pPr>
    </w:p>
    <w:p w14:paraId="361C802F" w14:textId="77777777" w:rsidR="00CB1F45" w:rsidRDefault="008640B4">
      <w:pPr>
        <w:pStyle w:val="Ttulo1"/>
        <w:spacing w:line="225" w:lineRule="auto"/>
        <w:ind w:right="3101"/>
      </w:pPr>
      <w:r>
        <w:rPr>
          <w:noProof/>
        </w:rPr>
        <w:drawing>
          <wp:anchor distT="0" distB="0" distL="0" distR="0" simplePos="0" relativeHeight="251638272" behindDoc="0" locked="0" layoutInCell="1" allowOverlap="1" wp14:anchorId="498BCF14" wp14:editId="5DEDD319">
            <wp:simplePos x="0" y="0"/>
            <wp:positionH relativeFrom="page">
              <wp:posOffset>10677143</wp:posOffset>
            </wp:positionH>
            <wp:positionV relativeFrom="paragraph">
              <wp:posOffset>-301986</wp:posOffset>
            </wp:positionV>
            <wp:extent cx="1287779" cy="1287779"/>
            <wp:effectExtent l="0" t="0" r="0" b="0"/>
            <wp:wrapNone/>
            <wp:docPr id="21" name="image7.png" descr="Edificio - Iconos gratis de edifi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png"/>
                    <pic:cNvPicPr/>
                  </pic:nvPicPr>
                  <pic:blipFill>
                    <a:blip r:embed="rId14" cstate="print"/>
                    <a:stretch>
                      <a:fillRect/>
                    </a:stretch>
                  </pic:blipFill>
                  <pic:spPr>
                    <a:xfrm>
                      <a:off x="0" y="0"/>
                      <a:ext cx="1287779" cy="1287779"/>
                    </a:xfrm>
                    <a:prstGeom prst="rect">
                      <a:avLst/>
                    </a:prstGeom>
                  </pic:spPr>
                </pic:pic>
              </a:graphicData>
            </a:graphic>
          </wp:anchor>
        </w:drawing>
      </w:r>
      <w:r>
        <w:rPr>
          <w:color w:val="0D1F3B"/>
          <w:spacing w:val="-3"/>
        </w:rPr>
        <w:t xml:space="preserve">MONTO </w:t>
      </w:r>
      <w:r>
        <w:rPr>
          <w:color w:val="0D1F3B"/>
        </w:rPr>
        <w:t>UTILIZADO EN INVERSIÓN A</w:t>
      </w:r>
      <w:r>
        <w:rPr>
          <w:color w:val="0D1F3B"/>
          <w:spacing w:val="-51"/>
        </w:rPr>
        <w:t xml:space="preserve"> </w:t>
      </w:r>
      <w:r>
        <w:rPr>
          <w:color w:val="0D1F3B"/>
          <w:spacing w:val="-7"/>
        </w:rPr>
        <w:t xml:space="preserve">LA </w:t>
      </w:r>
      <w:r>
        <w:rPr>
          <w:color w:val="0D1F3B"/>
        </w:rPr>
        <w:t>FECHA</w:t>
      </w:r>
    </w:p>
    <w:p w14:paraId="7E6E5686" w14:textId="77777777" w:rsidR="00CB1F45" w:rsidRDefault="00CB1F45">
      <w:pPr>
        <w:pStyle w:val="Textoindependiente"/>
        <w:rPr>
          <w:b/>
          <w:sz w:val="20"/>
        </w:rPr>
      </w:pPr>
    </w:p>
    <w:p w14:paraId="69FA4F82" w14:textId="77777777" w:rsidR="00CB1F45" w:rsidRDefault="00CB1F45">
      <w:pPr>
        <w:pStyle w:val="Textoindependiente"/>
        <w:spacing w:before="7"/>
        <w:rPr>
          <w:b/>
          <w:sz w:val="29"/>
        </w:rPr>
      </w:pPr>
    </w:p>
    <w:p w14:paraId="42C91FBE" w14:textId="77777777" w:rsidR="00CB1F45" w:rsidRDefault="00CB1F45">
      <w:pPr>
        <w:rPr>
          <w:sz w:val="29"/>
        </w:rPr>
        <w:sectPr w:rsidR="00CB1F45">
          <w:pgSz w:w="19200" w:h="10800" w:orient="landscape"/>
          <w:pgMar w:top="140" w:right="60" w:bottom="0" w:left="160" w:header="720" w:footer="720" w:gutter="0"/>
          <w:cols w:space="720"/>
        </w:sectPr>
      </w:pPr>
    </w:p>
    <w:p w14:paraId="38D39CFB" w14:textId="77777777" w:rsidR="00CB1F45" w:rsidRDefault="008640B4">
      <w:pPr>
        <w:pStyle w:val="Textoindependiente"/>
        <w:rPr>
          <w:b/>
          <w:sz w:val="44"/>
        </w:rPr>
      </w:pPr>
      <w:r>
        <w:rPr>
          <w:noProof/>
        </w:rPr>
        <w:drawing>
          <wp:anchor distT="0" distB="0" distL="0" distR="0" simplePos="0" relativeHeight="251654656" behindDoc="1" locked="0" layoutInCell="1" allowOverlap="1" wp14:anchorId="34BA95CA" wp14:editId="07C852BB">
            <wp:simplePos x="0" y="0"/>
            <wp:positionH relativeFrom="page">
              <wp:posOffset>0</wp:posOffset>
            </wp:positionH>
            <wp:positionV relativeFrom="page">
              <wp:posOffset>2285999</wp:posOffset>
            </wp:positionV>
            <wp:extent cx="12049124" cy="4571998"/>
            <wp:effectExtent l="0" t="0" r="0" b="0"/>
            <wp:wrapNone/>
            <wp:docPr id="2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jpeg"/>
                    <pic:cNvPicPr/>
                  </pic:nvPicPr>
                  <pic:blipFill>
                    <a:blip r:embed="rId6" cstate="print"/>
                    <a:stretch>
                      <a:fillRect/>
                    </a:stretch>
                  </pic:blipFill>
                  <pic:spPr>
                    <a:xfrm>
                      <a:off x="0" y="0"/>
                      <a:ext cx="12049124" cy="4571998"/>
                    </a:xfrm>
                    <a:prstGeom prst="rect">
                      <a:avLst/>
                    </a:prstGeom>
                  </pic:spPr>
                </pic:pic>
              </a:graphicData>
            </a:graphic>
          </wp:anchor>
        </w:drawing>
      </w:r>
    </w:p>
    <w:p w14:paraId="293A24AC" w14:textId="77777777" w:rsidR="00CB1F45" w:rsidRDefault="00CB1F45">
      <w:pPr>
        <w:pStyle w:val="Textoindependiente"/>
        <w:rPr>
          <w:b/>
          <w:sz w:val="44"/>
        </w:rPr>
      </w:pPr>
    </w:p>
    <w:p w14:paraId="369DAC02" w14:textId="77777777" w:rsidR="00CB1F45" w:rsidRDefault="00CB1F45">
      <w:pPr>
        <w:pStyle w:val="Textoindependiente"/>
        <w:spacing w:before="2"/>
        <w:rPr>
          <w:b/>
          <w:sz w:val="53"/>
        </w:rPr>
      </w:pPr>
    </w:p>
    <w:p w14:paraId="59DC942E" w14:textId="02B273D4" w:rsidR="00CB1F45" w:rsidRDefault="008640B4">
      <w:pPr>
        <w:pStyle w:val="Textoindependiente"/>
        <w:spacing w:line="326" w:lineRule="auto"/>
        <w:ind w:left="946"/>
        <w:jc w:val="center"/>
      </w:pPr>
      <w:r>
        <w:t xml:space="preserve">Este rubro constituye el </w:t>
      </w:r>
      <w:r w:rsidR="00F52BED">
        <w:rPr>
          <w:b/>
          <w:color w:val="FF0000"/>
        </w:rPr>
        <w:t>22</w:t>
      </w:r>
      <w:r w:rsidR="00E34ABB">
        <w:rPr>
          <w:b/>
          <w:color w:val="FF0000"/>
        </w:rPr>
        <w:t>.</w:t>
      </w:r>
      <w:r w:rsidR="00F52BED">
        <w:rPr>
          <w:b/>
          <w:color w:val="FF0000"/>
        </w:rPr>
        <w:t>07</w:t>
      </w:r>
      <w:r>
        <w:rPr>
          <w:b/>
          <w:color w:val="FF0000"/>
        </w:rPr>
        <w:t xml:space="preserve">% </w:t>
      </w:r>
      <w:r>
        <w:t>del total del presupuesto de</w:t>
      </w:r>
      <w:r>
        <w:rPr>
          <w:u w:val="thick"/>
        </w:rPr>
        <w:t xml:space="preserve"> “la</w:t>
      </w:r>
    </w:p>
    <w:p w14:paraId="7E2D7F2D" w14:textId="77777777" w:rsidR="00CB1F45" w:rsidRDefault="008640B4">
      <w:pPr>
        <w:pStyle w:val="Textoindependiente"/>
        <w:spacing w:line="455" w:lineRule="exact"/>
        <w:ind w:left="946"/>
        <w:jc w:val="center"/>
      </w:pPr>
      <w:r>
        <w:rPr>
          <w:rFonts w:ascii="Times New Roman" w:hAnsi="Times New Roman"/>
          <w:spacing w:val="-100"/>
          <w:u w:val="thick"/>
        </w:rPr>
        <w:t xml:space="preserve"> </w:t>
      </w:r>
      <w:r>
        <w:rPr>
          <w:u w:val="thick"/>
        </w:rPr>
        <w:t>institución”</w:t>
      </w:r>
    </w:p>
    <w:p w14:paraId="3274D2B7" w14:textId="77777777" w:rsidR="00CB1F45" w:rsidRDefault="008640B4">
      <w:pPr>
        <w:spacing w:before="89"/>
        <w:ind w:left="984"/>
        <w:rPr>
          <w:sz w:val="36"/>
        </w:rPr>
      </w:pPr>
      <w:r>
        <w:br w:type="column"/>
      </w:r>
      <w:r>
        <w:rPr>
          <w:sz w:val="36"/>
        </w:rPr>
        <w:t>Presupuesto vigente total para la inversión</w:t>
      </w:r>
    </w:p>
    <w:p w14:paraId="46C48993" w14:textId="322DA08F" w:rsidR="00CB1F45" w:rsidRDefault="008640B4">
      <w:pPr>
        <w:pStyle w:val="Ttulo3"/>
      </w:pPr>
      <w:r>
        <w:rPr>
          <w:color w:val="006FC0"/>
        </w:rPr>
        <w:t xml:space="preserve">Q. </w:t>
      </w:r>
      <w:r w:rsidR="008017C5">
        <w:rPr>
          <w:color w:val="006FC0"/>
        </w:rPr>
        <w:t>12</w:t>
      </w:r>
      <w:r>
        <w:rPr>
          <w:color w:val="006FC0"/>
        </w:rPr>
        <w:t>,</w:t>
      </w:r>
      <w:r w:rsidR="008017C5">
        <w:rPr>
          <w:color w:val="006FC0"/>
        </w:rPr>
        <w:t>632</w:t>
      </w:r>
      <w:r>
        <w:rPr>
          <w:color w:val="006FC0"/>
        </w:rPr>
        <w:t>,</w:t>
      </w:r>
      <w:r w:rsidR="008017C5">
        <w:rPr>
          <w:color w:val="006FC0"/>
        </w:rPr>
        <w:t>780</w:t>
      </w:r>
      <w:r w:rsidR="004A4F93">
        <w:rPr>
          <w:color w:val="006FC0"/>
        </w:rPr>
        <w:t>.</w:t>
      </w:r>
      <w:r>
        <w:rPr>
          <w:color w:val="006FC0"/>
        </w:rPr>
        <w:t>00</w:t>
      </w:r>
    </w:p>
    <w:p w14:paraId="7CDEB719" w14:textId="77777777" w:rsidR="00CB1F45" w:rsidRDefault="00CB1F45">
      <w:pPr>
        <w:pStyle w:val="Textoindependiente"/>
        <w:spacing w:before="11"/>
        <w:rPr>
          <w:b/>
          <w:sz w:val="59"/>
        </w:rPr>
      </w:pPr>
    </w:p>
    <w:p w14:paraId="07232D1A" w14:textId="3B036B9A" w:rsidR="00CB1F45" w:rsidRDefault="008640B4">
      <w:pPr>
        <w:ind w:left="984"/>
        <w:rPr>
          <w:sz w:val="36"/>
        </w:rPr>
      </w:pPr>
      <w:r>
        <w:rPr>
          <w:sz w:val="36"/>
        </w:rPr>
        <w:t xml:space="preserve">Presupuesto utilizado al </w:t>
      </w:r>
      <w:r w:rsidR="008017C5">
        <w:rPr>
          <w:b/>
          <w:sz w:val="36"/>
          <w:u w:val="thick"/>
        </w:rPr>
        <w:t>tercer</w:t>
      </w:r>
      <w:r>
        <w:rPr>
          <w:b/>
          <w:sz w:val="36"/>
          <w:u w:val="thick"/>
        </w:rPr>
        <w:t xml:space="preserve"> cuatrimestre 2021</w:t>
      </w:r>
      <w:r>
        <w:rPr>
          <w:b/>
          <w:sz w:val="36"/>
        </w:rPr>
        <w:t xml:space="preserve"> </w:t>
      </w:r>
      <w:r>
        <w:rPr>
          <w:sz w:val="36"/>
        </w:rPr>
        <w:t>para la inversión</w:t>
      </w:r>
    </w:p>
    <w:p w14:paraId="6B85EB06" w14:textId="4BF0FEF4" w:rsidR="00CB1F45" w:rsidRDefault="008640B4">
      <w:pPr>
        <w:pStyle w:val="Ttulo3"/>
        <w:spacing w:before="204"/>
      </w:pPr>
      <w:r>
        <w:rPr>
          <w:color w:val="006FC0"/>
        </w:rPr>
        <w:t xml:space="preserve">Q. </w:t>
      </w:r>
      <w:r w:rsidR="008017C5">
        <w:rPr>
          <w:color w:val="006FC0"/>
        </w:rPr>
        <w:t>2</w:t>
      </w:r>
      <w:r>
        <w:rPr>
          <w:color w:val="006FC0"/>
        </w:rPr>
        <w:t>,</w:t>
      </w:r>
      <w:r w:rsidR="008017C5">
        <w:rPr>
          <w:color w:val="006FC0"/>
        </w:rPr>
        <w:t>050</w:t>
      </w:r>
      <w:r>
        <w:rPr>
          <w:color w:val="006FC0"/>
        </w:rPr>
        <w:t>,</w:t>
      </w:r>
      <w:r w:rsidR="008017C5">
        <w:rPr>
          <w:color w:val="006FC0"/>
        </w:rPr>
        <w:t>861</w:t>
      </w:r>
      <w:r>
        <w:rPr>
          <w:color w:val="006FC0"/>
        </w:rPr>
        <w:t>.</w:t>
      </w:r>
      <w:r w:rsidR="008017C5">
        <w:rPr>
          <w:color w:val="006FC0"/>
        </w:rPr>
        <w:t>22</w:t>
      </w:r>
    </w:p>
    <w:p w14:paraId="0B96484F" w14:textId="77777777" w:rsidR="00CB1F45" w:rsidRDefault="00CB1F45">
      <w:pPr>
        <w:pStyle w:val="Textoindependiente"/>
        <w:spacing w:before="11"/>
        <w:rPr>
          <w:b/>
          <w:sz w:val="59"/>
        </w:rPr>
      </w:pPr>
    </w:p>
    <w:p w14:paraId="1F60AD62" w14:textId="77777777" w:rsidR="00CB1F45" w:rsidRDefault="008640B4">
      <w:pPr>
        <w:ind w:left="984"/>
        <w:rPr>
          <w:sz w:val="36"/>
        </w:rPr>
      </w:pPr>
      <w:r>
        <w:rPr>
          <w:sz w:val="36"/>
        </w:rPr>
        <w:t>Presupuesto pendiente de utilizar para la inversión</w:t>
      </w:r>
    </w:p>
    <w:p w14:paraId="5AE8424C" w14:textId="23E277C6" w:rsidR="00CB1F45" w:rsidRDefault="008640B4">
      <w:pPr>
        <w:pStyle w:val="Ttulo3"/>
        <w:spacing w:before="204"/>
      </w:pPr>
      <w:r>
        <w:rPr>
          <w:color w:val="006FC0"/>
        </w:rPr>
        <w:t xml:space="preserve">Q. </w:t>
      </w:r>
      <w:r w:rsidR="00F52BED">
        <w:rPr>
          <w:color w:val="006FC0"/>
        </w:rPr>
        <w:t>10</w:t>
      </w:r>
      <w:r w:rsidR="00E34ABB">
        <w:rPr>
          <w:color w:val="006FC0"/>
        </w:rPr>
        <w:t>,</w:t>
      </w:r>
      <w:r w:rsidR="00F52BED">
        <w:rPr>
          <w:color w:val="006FC0"/>
        </w:rPr>
        <w:t>581</w:t>
      </w:r>
      <w:r w:rsidR="00E34ABB">
        <w:rPr>
          <w:color w:val="006FC0"/>
        </w:rPr>
        <w:t>,</w:t>
      </w:r>
      <w:r w:rsidR="00F52BED">
        <w:rPr>
          <w:color w:val="006FC0"/>
        </w:rPr>
        <w:t>918</w:t>
      </w:r>
      <w:r w:rsidR="00E34ABB">
        <w:rPr>
          <w:color w:val="006FC0"/>
        </w:rPr>
        <w:t>.</w:t>
      </w:r>
      <w:r w:rsidR="00F52BED">
        <w:rPr>
          <w:color w:val="006FC0"/>
        </w:rPr>
        <w:t>78</w:t>
      </w:r>
    </w:p>
    <w:p w14:paraId="1B443235" w14:textId="77777777" w:rsidR="00CB1F45" w:rsidRDefault="00CB1F45">
      <w:pPr>
        <w:sectPr w:rsidR="00CB1F45">
          <w:type w:val="continuous"/>
          <w:pgSz w:w="19200" w:h="10800" w:orient="landscape"/>
          <w:pgMar w:top="260" w:right="60" w:bottom="0" w:left="160" w:header="720" w:footer="720" w:gutter="0"/>
          <w:cols w:num="2" w:space="720" w:equalWidth="0">
            <w:col w:w="5196" w:space="1155"/>
            <w:col w:w="12629"/>
          </w:cols>
        </w:sectPr>
      </w:pPr>
    </w:p>
    <w:p w14:paraId="2246D181" w14:textId="77777777" w:rsidR="00CB1F45" w:rsidRDefault="00CB1F45">
      <w:pPr>
        <w:pStyle w:val="Textoindependiente"/>
        <w:rPr>
          <w:b/>
          <w:sz w:val="26"/>
        </w:rPr>
      </w:pPr>
    </w:p>
    <w:p w14:paraId="11E008D3" w14:textId="0C6CE403" w:rsidR="00CB1F45" w:rsidRDefault="008640B4">
      <w:pPr>
        <w:spacing w:before="117" w:line="225" w:lineRule="auto"/>
        <w:ind w:left="594" w:right="6445"/>
        <w:rPr>
          <w:b/>
          <w:sz w:val="72"/>
        </w:rPr>
      </w:pPr>
      <w:r>
        <w:rPr>
          <w:noProof/>
        </w:rPr>
        <w:drawing>
          <wp:anchor distT="0" distB="0" distL="0" distR="0" simplePos="0" relativeHeight="251639296" behindDoc="0" locked="0" layoutInCell="1" allowOverlap="1" wp14:anchorId="2E0E0818" wp14:editId="2B1A91F2">
            <wp:simplePos x="0" y="0"/>
            <wp:positionH relativeFrom="page">
              <wp:posOffset>10488168</wp:posOffset>
            </wp:positionH>
            <wp:positionV relativeFrom="paragraph">
              <wp:posOffset>-184638</wp:posOffset>
            </wp:positionV>
            <wp:extent cx="1476755" cy="1478280"/>
            <wp:effectExtent l="0" t="0" r="0" b="0"/>
            <wp:wrapNone/>
            <wp:docPr id="25" name="image8.png" descr="Target arm | Icono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png"/>
                    <pic:cNvPicPr/>
                  </pic:nvPicPr>
                  <pic:blipFill>
                    <a:blip r:embed="rId15" cstate="print"/>
                    <a:stretch>
                      <a:fillRect/>
                    </a:stretch>
                  </pic:blipFill>
                  <pic:spPr>
                    <a:xfrm>
                      <a:off x="0" y="0"/>
                      <a:ext cx="1476755" cy="1478280"/>
                    </a:xfrm>
                    <a:prstGeom prst="rect">
                      <a:avLst/>
                    </a:prstGeom>
                  </pic:spPr>
                </pic:pic>
              </a:graphicData>
            </a:graphic>
          </wp:anchor>
        </w:drawing>
      </w:r>
      <w:r>
        <w:rPr>
          <w:b/>
          <w:color w:val="0D1F3B"/>
          <w:sz w:val="72"/>
        </w:rPr>
        <w:t xml:space="preserve">¿QUÉ FINALIDADES ATIENDE </w:t>
      </w:r>
      <w:r w:rsidR="00AF5D0D">
        <w:rPr>
          <w:b/>
          <w:color w:val="0D1F3B"/>
          <w:sz w:val="72"/>
        </w:rPr>
        <w:t>FODIGUA</w:t>
      </w:r>
      <w:r>
        <w:rPr>
          <w:b/>
          <w:color w:val="0D1F3B"/>
          <w:sz w:val="72"/>
        </w:rPr>
        <w:t>?</w:t>
      </w:r>
    </w:p>
    <w:p w14:paraId="5ABF3AA7" w14:textId="77777777" w:rsidR="00CB1F45" w:rsidRDefault="00CB1F45">
      <w:pPr>
        <w:pStyle w:val="Textoindependiente"/>
        <w:rPr>
          <w:b/>
          <w:sz w:val="20"/>
        </w:rPr>
      </w:pPr>
    </w:p>
    <w:p w14:paraId="7539F4C0" w14:textId="77777777" w:rsidR="00CB1F45" w:rsidRDefault="00CB1F45">
      <w:pPr>
        <w:pStyle w:val="Textoindependiente"/>
        <w:rPr>
          <w:b/>
          <w:sz w:val="20"/>
        </w:rPr>
      </w:pPr>
    </w:p>
    <w:p w14:paraId="0D9C57AB" w14:textId="77777777" w:rsidR="00CB1F45" w:rsidRDefault="00CB1F45">
      <w:pPr>
        <w:rPr>
          <w:sz w:val="21"/>
        </w:rPr>
        <w:sectPr w:rsidR="00CB1F45">
          <w:pgSz w:w="19200" w:h="10800" w:orient="landscape"/>
          <w:pgMar w:top="80" w:right="60" w:bottom="0" w:left="160" w:header="720" w:footer="720" w:gutter="0"/>
          <w:cols w:space="720"/>
        </w:sectPr>
      </w:pPr>
    </w:p>
    <w:p w14:paraId="4470C68D" w14:textId="53C1543A" w:rsidR="00CB1F45" w:rsidRDefault="000028B4">
      <w:pPr>
        <w:pStyle w:val="Textoindependiente"/>
        <w:tabs>
          <w:tab w:val="left" w:pos="5532"/>
        </w:tabs>
        <w:spacing w:line="350" w:lineRule="auto"/>
        <w:ind w:left="710" w:right="38" w:hanging="106"/>
        <w:jc w:val="center"/>
      </w:pPr>
      <w:r>
        <w:rPr>
          <w:noProof/>
        </w:rPr>
        <w:drawing>
          <wp:anchor distT="0" distB="0" distL="0" distR="0" simplePos="0" relativeHeight="251646464" behindDoc="1" locked="0" layoutInCell="1" allowOverlap="1" wp14:anchorId="59E9202D" wp14:editId="355DCBBA">
            <wp:simplePos x="0" y="0"/>
            <wp:positionH relativeFrom="page">
              <wp:posOffset>55439</wp:posOffset>
            </wp:positionH>
            <wp:positionV relativeFrom="page">
              <wp:posOffset>2412365</wp:posOffset>
            </wp:positionV>
            <wp:extent cx="12049124" cy="4571998"/>
            <wp:effectExtent l="0" t="0" r="0" b="0"/>
            <wp:wrapNone/>
            <wp:docPr id="2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jpeg"/>
                    <pic:cNvPicPr/>
                  </pic:nvPicPr>
                  <pic:blipFill>
                    <a:blip r:embed="rId6" cstate="print"/>
                    <a:stretch>
                      <a:fillRect/>
                    </a:stretch>
                  </pic:blipFill>
                  <pic:spPr>
                    <a:xfrm>
                      <a:off x="0" y="0"/>
                      <a:ext cx="12049124" cy="4571998"/>
                    </a:xfrm>
                    <a:prstGeom prst="rect">
                      <a:avLst/>
                    </a:prstGeom>
                  </pic:spPr>
                </pic:pic>
              </a:graphicData>
            </a:graphic>
          </wp:anchor>
        </w:drawing>
      </w:r>
      <w:r w:rsidR="008640B4">
        <w:t>La principal finalidad que se</w:t>
      </w:r>
      <w:r w:rsidR="008640B4">
        <w:rPr>
          <w:spacing w:val="-2"/>
        </w:rPr>
        <w:t xml:space="preserve"> </w:t>
      </w:r>
      <w:r w:rsidR="008640B4">
        <w:t>atiende</w:t>
      </w:r>
      <w:r w:rsidR="008640B4">
        <w:rPr>
          <w:spacing w:val="-1"/>
        </w:rPr>
        <w:t xml:space="preserve"> </w:t>
      </w:r>
      <w:r w:rsidR="008640B4">
        <w:t>es</w:t>
      </w:r>
      <w:r w:rsidR="008640B4">
        <w:rPr>
          <w:spacing w:val="-5"/>
        </w:rPr>
        <w:t xml:space="preserve"> </w:t>
      </w:r>
      <w:r>
        <w:rPr>
          <w:u w:val="thick"/>
        </w:rPr>
        <w:t xml:space="preserve">apoyar el proceso de desarrollo humano del pueblo indígena de ascendencia maya. </w:t>
      </w:r>
      <w:r w:rsidR="008640B4">
        <w:t xml:space="preserve">con un </w:t>
      </w:r>
      <w:r w:rsidR="00F52BED">
        <w:rPr>
          <w:b/>
          <w:color w:val="FF0000"/>
        </w:rPr>
        <w:t>30</w:t>
      </w:r>
      <w:r w:rsidR="008640B4">
        <w:rPr>
          <w:b/>
          <w:color w:val="FF0000"/>
        </w:rPr>
        <w:t>.</w:t>
      </w:r>
      <w:r w:rsidR="00F52BED">
        <w:rPr>
          <w:b/>
          <w:color w:val="FF0000"/>
        </w:rPr>
        <w:t>30</w:t>
      </w:r>
      <w:r w:rsidR="008640B4">
        <w:rPr>
          <w:b/>
          <w:color w:val="FF0000"/>
        </w:rPr>
        <w:t xml:space="preserve">% </w:t>
      </w:r>
      <w:r w:rsidR="008640B4">
        <w:t>del presupuesto total de</w:t>
      </w:r>
      <w:r w:rsidR="008640B4">
        <w:rPr>
          <w:spacing w:val="-15"/>
        </w:rPr>
        <w:t xml:space="preserve"> </w:t>
      </w:r>
      <w:r w:rsidR="008640B4">
        <w:t>“</w:t>
      </w:r>
      <w:r w:rsidR="008640B4">
        <w:rPr>
          <w:u w:val="thick"/>
        </w:rPr>
        <w:t>la</w:t>
      </w:r>
    </w:p>
    <w:p w14:paraId="357DDB93" w14:textId="77777777" w:rsidR="00CB1F45" w:rsidRDefault="008640B4">
      <w:pPr>
        <w:pStyle w:val="Textoindependiente"/>
        <w:spacing w:before="2"/>
        <w:ind w:left="2040" w:right="1469"/>
        <w:jc w:val="center"/>
      </w:pPr>
      <w:r>
        <w:rPr>
          <w:u w:val="thick"/>
        </w:rPr>
        <w:t>institución</w:t>
      </w:r>
      <w:r>
        <w:t>”.</w:t>
      </w:r>
    </w:p>
    <w:p w14:paraId="2C30A087" w14:textId="608B29CA" w:rsidR="00AF5D0D" w:rsidRPr="00AF5D0D" w:rsidRDefault="008640B4" w:rsidP="000028B4">
      <w:pPr>
        <w:pStyle w:val="Textoindependiente"/>
        <w:spacing w:before="88" w:line="376" w:lineRule="auto"/>
        <w:ind w:left="710" w:right="433"/>
        <w:jc w:val="both"/>
        <w:rPr>
          <w:spacing w:val="-9"/>
          <w:sz w:val="36"/>
          <w:szCs w:val="36"/>
        </w:rPr>
      </w:pPr>
      <w:r>
        <w:br w:type="column"/>
      </w:r>
      <w:r w:rsidRPr="00AF5D0D">
        <w:rPr>
          <w:sz w:val="36"/>
          <w:szCs w:val="36"/>
        </w:rPr>
        <w:t>Los recursos públicos se utilizan con fines específicos para el cumplimiento de los objetivos sociales y económicos del Estado que impactan directamente en la población.</w:t>
      </w:r>
      <w:r w:rsidR="000028B4" w:rsidRPr="00AF5D0D">
        <w:rPr>
          <w:sz w:val="36"/>
          <w:szCs w:val="36"/>
        </w:rPr>
        <w:t xml:space="preserve"> </w:t>
      </w:r>
      <w:r w:rsidRPr="00AF5D0D">
        <w:rPr>
          <w:sz w:val="36"/>
          <w:szCs w:val="36"/>
        </w:rPr>
        <w:t xml:space="preserve">Cada entidad atiende y prioriza las finalidades que le corresponden de conformidad con la </w:t>
      </w:r>
      <w:r w:rsidRPr="00AF5D0D">
        <w:rPr>
          <w:spacing w:val="-9"/>
          <w:sz w:val="36"/>
          <w:szCs w:val="36"/>
        </w:rPr>
        <w:t xml:space="preserve">ley. </w:t>
      </w:r>
    </w:p>
    <w:p w14:paraId="10B49B61" w14:textId="424ABA38" w:rsidR="00AF5D0D" w:rsidRPr="00AF5D0D" w:rsidRDefault="00AF5D0D" w:rsidP="00AF5D0D">
      <w:pPr>
        <w:pStyle w:val="Textoindependiente"/>
        <w:spacing w:before="88" w:line="376" w:lineRule="auto"/>
        <w:ind w:left="710" w:right="433"/>
        <w:jc w:val="both"/>
        <w:rPr>
          <w:spacing w:val="-9"/>
          <w:sz w:val="36"/>
          <w:szCs w:val="36"/>
        </w:rPr>
      </w:pPr>
      <w:r w:rsidRPr="00AF5D0D">
        <w:rPr>
          <w:spacing w:val="-9"/>
          <w:sz w:val="36"/>
          <w:szCs w:val="36"/>
        </w:rPr>
        <w:t xml:space="preserve">En el caso de FODIGUA destina su presupuesto a 4 actividades presupuestarias. </w:t>
      </w:r>
    </w:p>
    <w:p w14:paraId="492D477E" w14:textId="170AD326" w:rsidR="00AF5D0D" w:rsidRPr="00AF5D0D" w:rsidRDefault="00AF5D0D" w:rsidP="00AF5D0D">
      <w:pPr>
        <w:pStyle w:val="Prrafodelista"/>
        <w:numPr>
          <w:ilvl w:val="0"/>
          <w:numId w:val="15"/>
        </w:numPr>
        <w:jc w:val="both"/>
        <w:rPr>
          <w:rFonts w:eastAsia="Times New Roman"/>
          <w:color w:val="000000"/>
          <w:sz w:val="32"/>
          <w:szCs w:val="32"/>
          <w:lang w:eastAsia="es-GT"/>
        </w:rPr>
      </w:pPr>
      <w:r w:rsidRPr="00AF5D0D">
        <w:rPr>
          <w:rFonts w:eastAsia="Times New Roman"/>
          <w:color w:val="000000"/>
          <w:sz w:val="32"/>
          <w:szCs w:val="32"/>
          <w:lang w:eastAsia="es-GT"/>
        </w:rPr>
        <w:t>DIRECCION Y COORDINACION</w:t>
      </w:r>
    </w:p>
    <w:p w14:paraId="15532768" w14:textId="4BA62268" w:rsidR="00AF5D0D" w:rsidRPr="00AF5D0D" w:rsidRDefault="00AF5D0D" w:rsidP="00AF5D0D">
      <w:pPr>
        <w:pStyle w:val="Prrafodelista"/>
        <w:numPr>
          <w:ilvl w:val="0"/>
          <w:numId w:val="15"/>
        </w:numPr>
        <w:jc w:val="both"/>
        <w:rPr>
          <w:rFonts w:eastAsia="Times New Roman"/>
          <w:color w:val="000000"/>
          <w:sz w:val="32"/>
          <w:szCs w:val="32"/>
          <w:lang w:eastAsia="es-GT"/>
        </w:rPr>
      </w:pPr>
      <w:r w:rsidRPr="00AF5D0D">
        <w:rPr>
          <w:rFonts w:eastAsia="Times New Roman"/>
          <w:color w:val="000000"/>
          <w:sz w:val="32"/>
          <w:szCs w:val="32"/>
          <w:lang w:eastAsia="es-GT"/>
        </w:rPr>
        <w:t>ESCUELAS DOTADAS CON EQUIPO TÉCNOLOGICO</w:t>
      </w:r>
    </w:p>
    <w:p w14:paraId="3F82D90E" w14:textId="5A073085" w:rsidR="00AF5D0D" w:rsidRPr="00AF5D0D" w:rsidRDefault="00AF5D0D" w:rsidP="00AF5D0D">
      <w:pPr>
        <w:pStyle w:val="Prrafodelista"/>
        <w:numPr>
          <w:ilvl w:val="0"/>
          <w:numId w:val="15"/>
        </w:numPr>
        <w:jc w:val="both"/>
        <w:rPr>
          <w:rFonts w:eastAsia="Times New Roman"/>
          <w:color w:val="000000"/>
          <w:sz w:val="32"/>
          <w:szCs w:val="32"/>
          <w:lang w:eastAsia="es-GT"/>
        </w:rPr>
      </w:pPr>
      <w:r w:rsidRPr="00AF5D0D">
        <w:rPr>
          <w:rFonts w:eastAsia="Times New Roman"/>
          <w:color w:val="000000"/>
          <w:sz w:val="32"/>
          <w:szCs w:val="32"/>
          <w:lang w:eastAsia="es-GT"/>
        </w:rPr>
        <w:t>FORMACION POLITICA EN LOS DERECHOS DE LOS PUEBLOS INDIGENAS</w:t>
      </w:r>
    </w:p>
    <w:p w14:paraId="3CEFD369" w14:textId="1A3A69B9" w:rsidR="00AF5D0D" w:rsidRPr="00AF5D0D" w:rsidRDefault="00AF5D0D" w:rsidP="00AF5D0D">
      <w:pPr>
        <w:pStyle w:val="Prrafodelista"/>
        <w:numPr>
          <w:ilvl w:val="0"/>
          <w:numId w:val="15"/>
        </w:numPr>
        <w:jc w:val="both"/>
        <w:rPr>
          <w:rFonts w:eastAsia="Times New Roman"/>
          <w:color w:val="000000"/>
          <w:sz w:val="32"/>
          <w:szCs w:val="32"/>
          <w:lang w:eastAsia="es-GT"/>
        </w:rPr>
      </w:pPr>
      <w:r w:rsidRPr="00AF5D0D">
        <w:rPr>
          <w:rFonts w:eastAsia="Times New Roman"/>
          <w:color w:val="000000"/>
          <w:sz w:val="32"/>
          <w:szCs w:val="32"/>
          <w:lang w:eastAsia="es-GT"/>
        </w:rPr>
        <w:t>GESTION PARA EL DESARROLLO INDIGENA</w:t>
      </w:r>
    </w:p>
    <w:p w14:paraId="60DD37EE" w14:textId="77777777" w:rsidR="00AF5D0D" w:rsidRPr="00AF5D0D" w:rsidRDefault="00AF5D0D" w:rsidP="00AF5D0D">
      <w:pPr>
        <w:ind w:left="360"/>
        <w:jc w:val="both"/>
        <w:rPr>
          <w:rFonts w:ascii="Times New Roman" w:eastAsia="Times New Roman" w:hAnsi="Times New Roman" w:cs="Times New Roman"/>
          <w:color w:val="000000"/>
          <w:lang w:eastAsia="es-GT"/>
        </w:rPr>
      </w:pPr>
    </w:p>
    <w:p w14:paraId="3D8CCA55" w14:textId="77777777" w:rsidR="00AF5D0D" w:rsidRDefault="00AF5D0D" w:rsidP="00AF5D0D">
      <w:pPr>
        <w:pStyle w:val="Textoindependiente"/>
        <w:spacing w:before="88" w:line="376" w:lineRule="auto"/>
        <w:ind w:left="710" w:right="433"/>
        <w:jc w:val="both"/>
        <w:rPr>
          <w:spacing w:val="-9"/>
        </w:rPr>
      </w:pPr>
    </w:p>
    <w:p w14:paraId="75CD9657" w14:textId="045149E7" w:rsidR="00AF5D0D" w:rsidRPr="00AF5D0D" w:rsidRDefault="00AF5D0D" w:rsidP="00AF5D0D">
      <w:pPr>
        <w:pStyle w:val="Textoindependiente"/>
        <w:spacing w:before="88" w:line="376" w:lineRule="auto"/>
        <w:ind w:right="433"/>
        <w:jc w:val="both"/>
        <w:rPr>
          <w:spacing w:val="-9"/>
        </w:rPr>
        <w:sectPr w:rsidR="00AF5D0D" w:rsidRPr="00AF5D0D">
          <w:type w:val="continuous"/>
          <w:pgSz w:w="19200" w:h="10800" w:orient="landscape"/>
          <w:pgMar w:top="260" w:right="60" w:bottom="0" w:left="160" w:header="720" w:footer="720" w:gutter="0"/>
          <w:cols w:num="2" w:space="720" w:equalWidth="0">
            <w:col w:w="5573" w:space="880"/>
            <w:col w:w="12527"/>
          </w:cols>
        </w:sectPr>
      </w:pPr>
    </w:p>
    <w:p w14:paraId="7D34AF27" w14:textId="3D3489FE" w:rsidR="00CB1F45" w:rsidRDefault="00CB1F45" w:rsidP="00AF5D0D">
      <w:pPr>
        <w:pStyle w:val="Textoindependiente"/>
        <w:tabs>
          <w:tab w:val="left" w:pos="9466"/>
          <w:tab w:val="left" w:pos="11035"/>
          <w:tab w:val="left" w:pos="11739"/>
          <w:tab w:val="left" w:pos="14221"/>
          <w:tab w:val="left" w:pos="14725"/>
          <w:tab w:val="left" w:pos="18168"/>
        </w:tabs>
        <w:spacing w:line="456" w:lineRule="exact"/>
      </w:pPr>
    </w:p>
    <w:p w14:paraId="69306560" w14:textId="77777777" w:rsidR="00CB1F45" w:rsidRDefault="00CB1F45">
      <w:pPr>
        <w:sectPr w:rsidR="00CB1F45">
          <w:type w:val="continuous"/>
          <w:pgSz w:w="19200" w:h="10800" w:orient="landscape"/>
          <w:pgMar w:top="260" w:right="60" w:bottom="0" w:left="160" w:header="720" w:footer="720" w:gutter="0"/>
          <w:cols w:space="720"/>
        </w:sectPr>
      </w:pPr>
    </w:p>
    <w:p w14:paraId="00ADF79C" w14:textId="77777777" w:rsidR="00CB1F45" w:rsidRDefault="00C26B02">
      <w:pPr>
        <w:pStyle w:val="Textoindependiente"/>
        <w:ind w:left="2576"/>
        <w:rPr>
          <w:sz w:val="20"/>
        </w:rPr>
      </w:pPr>
      <w:r>
        <w:rPr>
          <w:sz w:val="20"/>
        </w:rPr>
      </w:r>
      <w:r>
        <w:rPr>
          <w:sz w:val="20"/>
        </w:rPr>
        <w:pict w14:anchorId="4374BD63">
          <v:shape id="_x0000_s1156" type="#_x0000_t202" style="width:700.8pt;height:77.3pt;mso-left-percent:-10001;mso-top-percent:-10001;mso-position-horizontal:absolute;mso-position-horizontal-relative:char;mso-position-vertical:absolute;mso-position-vertical-relative:line;mso-left-percent:-10001;mso-top-percent:-10001" fillcolor="#f1f1f1" stroked="f">
            <v:textbox inset="0,0,0,0">
              <w:txbxContent>
                <w:p w14:paraId="49C84EEE" w14:textId="62EC7B62" w:rsidR="00CB1F45" w:rsidRDefault="008640B4">
                  <w:pPr>
                    <w:spacing w:before="252" w:line="225" w:lineRule="auto"/>
                    <w:ind w:left="2160" w:right="388" w:hanging="1683"/>
                    <w:rPr>
                      <w:b/>
                      <w:sz w:val="56"/>
                    </w:rPr>
                  </w:pPr>
                  <w:r>
                    <w:rPr>
                      <w:b/>
                      <w:color w:val="0D1F3B"/>
                      <w:sz w:val="56"/>
                    </w:rPr>
                    <w:t xml:space="preserve">EJECUCIÓN PRESUPUESTARIA POR FINALIDAD AL </w:t>
                  </w:r>
                  <w:r w:rsidR="003963BE">
                    <w:rPr>
                      <w:b/>
                      <w:color w:val="0D1F3B"/>
                      <w:sz w:val="56"/>
                    </w:rPr>
                    <w:t>TERCER</w:t>
                  </w:r>
                  <w:r>
                    <w:rPr>
                      <w:b/>
                      <w:color w:val="0D1F3B"/>
                      <w:sz w:val="56"/>
                    </w:rPr>
                    <w:t xml:space="preserve"> CUATRIMESTRE 2021</w:t>
                  </w:r>
                </w:p>
              </w:txbxContent>
            </v:textbox>
            <w10:anchorlock/>
          </v:shape>
        </w:pict>
      </w:r>
    </w:p>
    <w:p w14:paraId="2D00C615" w14:textId="4E6213B5" w:rsidR="00CB1F45" w:rsidRDefault="003963BE">
      <w:pPr>
        <w:pStyle w:val="Textoindependiente"/>
        <w:rPr>
          <w:sz w:val="20"/>
        </w:rPr>
      </w:pPr>
      <w:r>
        <w:rPr>
          <w:noProof/>
        </w:rPr>
        <w:drawing>
          <wp:anchor distT="0" distB="0" distL="114300" distR="114300" simplePos="0" relativeHeight="251541504" behindDoc="0" locked="0" layoutInCell="1" allowOverlap="1" wp14:anchorId="3C70B2CA" wp14:editId="6A5D7E1A">
            <wp:simplePos x="0" y="0"/>
            <wp:positionH relativeFrom="column">
              <wp:posOffset>793749</wp:posOffset>
            </wp:positionH>
            <wp:positionV relativeFrom="paragraph">
              <wp:posOffset>107315</wp:posOffset>
            </wp:positionV>
            <wp:extent cx="10848975" cy="4962525"/>
            <wp:effectExtent l="0" t="0" r="0" b="0"/>
            <wp:wrapNone/>
            <wp:docPr id="22" name="Gráfico 22">
              <a:extLst xmlns:a="http://schemas.openxmlformats.org/drawingml/2006/main">
                <a:ext uri="{FF2B5EF4-FFF2-40B4-BE49-F238E27FC236}">
                  <a16:creationId xmlns:a16="http://schemas.microsoft.com/office/drawing/2014/main" id="{E60D6530-469A-4515-B01E-BDC6221FD5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11BBE621" w14:textId="58A6DEF6" w:rsidR="00CB1F45" w:rsidRDefault="00CB1F45">
      <w:pPr>
        <w:pStyle w:val="Textoindependiente"/>
        <w:rPr>
          <w:sz w:val="20"/>
        </w:rPr>
      </w:pPr>
    </w:p>
    <w:p w14:paraId="70783E70" w14:textId="77777777" w:rsidR="00CB1F45" w:rsidRDefault="00CB1F45">
      <w:pPr>
        <w:rPr>
          <w:sz w:val="20"/>
        </w:rPr>
        <w:sectPr w:rsidR="00CB1F45">
          <w:pgSz w:w="19200" w:h="10800" w:orient="landscape"/>
          <w:pgMar w:top="460" w:right="60" w:bottom="280" w:left="160" w:header="720" w:footer="720" w:gutter="0"/>
          <w:cols w:space="720"/>
        </w:sectPr>
      </w:pPr>
    </w:p>
    <w:p w14:paraId="4D49F153" w14:textId="3819BC85" w:rsidR="00CB1F45" w:rsidRDefault="00CB1F45">
      <w:pPr>
        <w:ind w:left="2895"/>
        <w:rPr>
          <w:sz w:val="20"/>
        </w:rPr>
      </w:pPr>
    </w:p>
    <w:p w14:paraId="28BBE5C1" w14:textId="1C0772B4" w:rsidR="00CB1F45" w:rsidRDefault="00CB1F45">
      <w:pPr>
        <w:rPr>
          <w:sz w:val="20"/>
        </w:rPr>
        <w:sectPr w:rsidR="00CB1F45">
          <w:type w:val="continuous"/>
          <w:pgSz w:w="19200" w:h="10800" w:orient="landscape"/>
          <w:pgMar w:top="260" w:right="60" w:bottom="0" w:left="160" w:header="720" w:footer="720" w:gutter="0"/>
          <w:cols w:num="5" w:space="720" w:equalWidth="0">
            <w:col w:w="5163" w:space="40"/>
            <w:col w:w="1862" w:space="39"/>
            <w:col w:w="2452" w:space="39"/>
            <w:col w:w="921" w:space="2558"/>
            <w:col w:w="5906"/>
          </w:cols>
        </w:sectPr>
      </w:pPr>
    </w:p>
    <w:p w14:paraId="4B69E678" w14:textId="77777777" w:rsidR="00CB1F45" w:rsidRDefault="008640B4">
      <w:pPr>
        <w:pStyle w:val="Textoindependiente"/>
        <w:rPr>
          <w:sz w:val="20"/>
        </w:rPr>
      </w:pPr>
      <w:r>
        <w:rPr>
          <w:noProof/>
        </w:rPr>
        <w:lastRenderedPageBreak/>
        <w:drawing>
          <wp:anchor distT="0" distB="0" distL="0" distR="0" simplePos="0" relativeHeight="251655680" behindDoc="1" locked="0" layoutInCell="1" allowOverlap="1" wp14:anchorId="39826737" wp14:editId="1FBB9BFD">
            <wp:simplePos x="0" y="0"/>
            <wp:positionH relativeFrom="page">
              <wp:posOffset>0</wp:posOffset>
            </wp:positionH>
            <wp:positionV relativeFrom="page">
              <wp:posOffset>0</wp:posOffset>
            </wp:positionV>
            <wp:extent cx="12191999" cy="6857997"/>
            <wp:effectExtent l="0" t="0" r="0" b="0"/>
            <wp:wrapNone/>
            <wp:docPr id="2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jpeg"/>
                    <pic:cNvPicPr/>
                  </pic:nvPicPr>
                  <pic:blipFill>
                    <a:blip r:embed="rId10" cstate="print"/>
                    <a:stretch>
                      <a:fillRect/>
                    </a:stretch>
                  </pic:blipFill>
                  <pic:spPr>
                    <a:xfrm>
                      <a:off x="0" y="0"/>
                      <a:ext cx="12191999" cy="6857997"/>
                    </a:xfrm>
                    <a:prstGeom prst="rect">
                      <a:avLst/>
                    </a:prstGeom>
                  </pic:spPr>
                </pic:pic>
              </a:graphicData>
            </a:graphic>
          </wp:anchor>
        </w:drawing>
      </w:r>
    </w:p>
    <w:p w14:paraId="38BB5CC4" w14:textId="77777777" w:rsidR="00CB1F45" w:rsidRDefault="00CB1F45">
      <w:pPr>
        <w:pStyle w:val="Textoindependiente"/>
        <w:rPr>
          <w:sz w:val="20"/>
        </w:rPr>
      </w:pPr>
    </w:p>
    <w:p w14:paraId="06E29683" w14:textId="77777777" w:rsidR="00CB1F45" w:rsidRDefault="00CB1F45">
      <w:pPr>
        <w:pStyle w:val="Textoindependiente"/>
        <w:rPr>
          <w:sz w:val="20"/>
        </w:rPr>
      </w:pPr>
    </w:p>
    <w:p w14:paraId="3DB4C1C2" w14:textId="77777777" w:rsidR="00CB1F45" w:rsidRDefault="00CB1F45">
      <w:pPr>
        <w:pStyle w:val="Textoindependiente"/>
        <w:rPr>
          <w:sz w:val="20"/>
        </w:rPr>
      </w:pPr>
    </w:p>
    <w:p w14:paraId="5A7A02B8" w14:textId="77777777" w:rsidR="00CB1F45" w:rsidRDefault="00CB1F45">
      <w:pPr>
        <w:pStyle w:val="Textoindependiente"/>
        <w:rPr>
          <w:sz w:val="20"/>
        </w:rPr>
      </w:pPr>
    </w:p>
    <w:p w14:paraId="15C7457B" w14:textId="77777777" w:rsidR="00CB1F45" w:rsidRDefault="00CB1F45">
      <w:pPr>
        <w:pStyle w:val="Textoindependiente"/>
        <w:rPr>
          <w:sz w:val="20"/>
        </w:rPr>
      </w:pPr>
    </w:p>
    <w:p w14:paraId="18C14419" w14:textId="77777777" w:rsidR="00CB1F45" w:rsidRDefault="00CB1F45">
      <w:pPr>
        <w:pStyle w:val="Textoindependiente"/>
        <w:rPr>
          <w:sz w:val="20"/>
        </w:rPr>
      </w:pPr>
    </w:p>
    <w:p w14:paraId="495E2057" w14:textId="77777777" w:rsidR="00CB1F45" w:rsidRDefault="00CB1F45">
      <w:pPr>
        <w:pStyle w:val="Textoindependiente"/>
        <w:rPr>
          <w:sz w:val="20"/>
        </w:rPr>
      </w:pPr>
    </w:p>
    <w:p w14:paraId="3B0B785B" w14:textId="77777777" w:rsidR="00CB1F45" w:rsidRDefault="00CB1F45">
      <w:pPr>
        <w:pStyle w:val="Textoindependiente"/>
        <w:rPr>
          <w:sz w:val="20"/>
        </w:rPr>
      </w:pPr>
    </w:p>
    <w:p w14:paraId="4215113A" w14:textId="77777777" w:rsidR="00CB1F45" w:rsidRDefault="00CB1F45">
      <w:pPr>
        <w:pStyle w:val="Textoindependiente"/>
        <w:rPr>
          <w:sz w:val="20"/>
        </w:rPr>
      </w:pPr>
    </w:p>
    <w:p w14:paraId="3D42B390" w14:textId="77777777" w:rsidR="00CB1F45" w:rsidRDefault="00CB1F45">
      <w:pPr>
        <w:pStyle w:val="Textoindependiente"/>
        <w:rPr>
          <w:sz w:val="20"/>
        </w:rPr>
      </w:pPr>
    </w:p>
    <w:p w14:paraId="42EF7ED1" w14:textId="77777777" w:rsidR="00CB1F45" w:rsidRDefault="00CB1F45">
      <w:pPr>
        <w:pStyle w:val="Textoindependiente"/>
        <w:rPr>
          <w:sz w:val="20"/>
        </w:rPr>
      </w:pPr>
    </w:p>
    <w:p w14:paraId="78E0FA27" w14:textId="77777777" w:rsidR="00CB1F45" w:rsidRDefault="00CB1F45">
      <w:pPr>
        <w:pStyle w:val="Textoindependiente"/>
        <w:rPr>
          <w:sz w:val="20"/>
        </w:rPr>
      </w:pPr>
    </w:p>
    <w:p w14:paraId="69E9AF63" w14:textId="77777777" w:rsidR="00CB1F45" w:rsidRDefault="00CB1F45">
      <w:pPr>
        <w:pStyle w:val="Textoindependiente"/>
        <w:rPr>
          <w:sz w:val="20"/>
        </w:rPr>
      </w:pPr>
    </w:p>
    <w:p w14:paraId="44FA67AB" w14:textId="77777777" w:rsidR="00CB1F45" w:rsidRDefault="00CB1F45">
      <w:pPr>
        <w:pStyle w:val="Textoindependiente"/>
        <w:rPr>
          <w:sz w:val="20"/>
        </w:rPr>
      </w:pPr>
    </w:p>
    <w:p w14:paraId="5567EAE1" w14:textId="77777777" w:rsidR="00CB1F45" w:rsidRDefault="00CB1F45">
      <w:pPr>
        <w:pStyle w:val="Textoindependiente"/>
        <w:rPr>
          <w:sz w:val="20"/>
        </w:rPr>
      </w:pPr>
    </w:p>
    <w:p w14:paraId="0EAA98D3" w14:textId="77777777" w:rsidR="00CB1F45" w:rsidRDefault="00CB1F45">
      <w:pPr>
        <w:pStyle w:val="Textoindependiente"/>
        <w:rPr>
          <w:sz w:val="20"/>
        </w:rPr>
      </w:pPr>
    </w:p>
    <w:p w14:paraId="41B59D63" w14:textId="77777777" w:rsidR="00CB1F45" w:rsidRDefault="00CB1F45">
      <w:pPr>
        <w:pStyle w:val="Textoindependiente"/>
        <w:rPr>
          <w:sz w:val="20"/>
        </w:rPr>
      </w:pPr>
    </w:p>
    <w:p w14:paraId="6F63A46C" w14:textId="77777777" w:rsidR="00CB1F45" w:rsidRDefault="00CB1F45">
      <w:pPr>
        <w:pStyle w:val="Textoindependiente"/>
        <w:rPr>
          <w:sz w:val="20"/>
        </w:rPr>
      </w:pPr>
    </w:p>
    <w:p w14:paraId="5CA7ABAF" w14:textId="77777777" w:rsidR="00CB1F45" w:rsidRDefault="00CB1F45">
      <w:pPr>
        <w:pStyle w:val="Textoindependiente"/>
        <w:rPr>
          <w:sz w:val="20"/>
        </w:rPr>
      </w:pPr>
    </w:p>
    <w:p w14:paraId="27723A82" w14:textId="77777777" w:rsidR="00CB1F45" w:rsidRDefault="00CB1F45">
      <w:pPr>
        <w:pStyle w:val="Textoindependiente"/>
        <w:rPr>
          <w:sz w:val="20"/>
        </w:rPr>
      </w:pPr>
    </w:p>
    <w:p w14:paraId="643B5036" w14:textId="77777777" w:rsidR="00CB1F45" w:rsidRDefault="00CB1F45">
      <w:pPr>
        <w:pStyle w:val="Textoindependiente"/>
        <w:rPr>
          <w:sz w:val="20"/>
        </w:rPr>
      </w:pPr>
    </w:p>
    <w:p w14:paraId="5281104B" w14:textId="77777777" w:rsidR="00CB1F45" w:rsidRDefault="00CB1F45">
      <w:pPr>
        <w:pStyle w:val="Textoindependiente"/>
        <w:rPr>
          <w:sz w:val="20"/>
        </w:rPr>
      </w:pPr>
    </w:p>
    <w:p w14:paraId="3C5ADD92" w14:textId="77777777" w:rsidR="00CB1F45" w:rsidRDefault="00CB1F45">
      <w:pPr>
        <w:pStyle w:val="Textoindependiente"/>
        <w:rPr>
          <w:sz w:val="20"/>
        </w:rPr>
      </w:pPr>
    </w:p>
    <w:p w14:paraId="04F2F918" w14:textId="77777777" w:rsidR="00CB1F45" w:rsidRDefault="00CB1F45">
      <w:pPr>
        <w:pStyle w:val="Textoindependiente"/>
        <w:rPr>
          <w:sz w:val="20"/>
        </w:rPr>
      </w:pPr>
    </w:p>
    <w:p w14:paraId="784AB308" w14:textId="77777777" w:rsidR="00CB1F45" w:rsidRDefault="00CB1F45">
      <w:pPr>
        <w:pStyle w:val="Textoindependiente"/>
        <w:rPr>
          <w:sz w:val="20"/>
        </w:rPr>
      </w:pPr>
    </w:p>
    <w:p w14:paraId="64C32547" w14:textId="77777777" w:rsidR="00CB1F45" w:rsidRDefault="00CB1F45">
      <w:pPr>
        <w:pStyle w:val="Textoindependiente"/>
        <w:rPr>
          <w:sz w:val="20"/>
        </w:rPr>
      </w:pPr>
    </w:p>
    <w:p w14:paraId="2D79F9DF" w14:textId="77777777" w:rsidR="00CB1F45" w:rsidRDefault="00CB1F45">
      <w:pPr>
        <w:pStyle w:val="Textoindependiente"/>
        <w:rPr>
          <w:sz w:val="20"/>
        </w:rPr>
      </w:pPr>
    </w:p>
    <w:p w14:paraId="3B73BB20" w14:textId="77777777" w:rsidR="00CB1F45" w:rsidRDefault="00CB1F45">
      <w:pPr>
        <w:pStyle w:val="Textoindependiente"/>
        <w:spacing w:before="3"/>
        <w:rPr>
          <w:sz w:val="23"/>
        </w:rPr>
      </w:pPr>
    </w:p>
    <w:p w14:paraId="61DE8FAB" w14:textId="77777777" w:rsidR="00CB1F45" w:rsidRDefault="008640B4">
      <w:pPr>
        <w:spacing w:before="77"/>
        <w:ind w:left="10240"/>
        <w:rPr>
          <w:b/>
          <w:sz w:val="68"/>
        </w:rPr>
      </w:pPr>
      <w:r>
        <w:rPr>
          <w:b/>
          <w:color w:val="FFFFFF"/>
          <w:sz w:val="68"/>
        </w:rPr>
        <w:t>RENDICIÓN DE</w:t>
      </w:r>
      <w:r>
        <w:rPr>
          <w:b/>
          <w:color w:val="FFFFFF"/>
          <w:spacing w:val="-6"/>
          <w:sz w:val="68"/>
        </w:rPr>
        <w:t xml:space="preserve"> </w:t>
      </w:r>
      <w:r>
        <w:rPr>
          <w:b/>
          <w:color w:val="FFFFFF"/>
          <w:spacing w:val="-8"/>
          <w:sz w:val="68"/>
        </w:rPr>
        <w:t>CUENTAS</w:t>
      </w:r>
    </w:p>
    <w:p w14:paraId="323A732E" w14:textId="1B279326" w:rsidR="00CB1F45" w:rsidRDefault="008640B4">
      <w:pPr>
        <w:spacing w:before="533" w:line="175" w:lineRule="auto"/>
        <w:ind w:left="7941" w:right="364" w:firstLine="1330"/>
        <w:rPr>
          <w:b/>
          <w:sz w:val="68"/>
        </w:rPr>
      </w:pPr>
      <w:r>
        <w:rPr>
          <w:b/>
          <w:color w:val="00AFEF"/>
          <w:spacing w:val="-11"/>
          <w:sz w:val="68"/>
        </w:rPr>
        <w:t xml:space="preserve">RESULTADOS </w:t>
      </w:r>
      <w:r>
        <w:rPr>
          <w:b/>
          <w:color w:val="00AFEF"/>
          <w:sz w:val="68"/>
        </w:rPr>
        <w:t xml:space="preserve">ESPECÍFICOS </w:t>
      </w:r>
      <w:r w:rsidR="003963BE">
        <w:rPr>
          <w:b/>
          <w:color w:val="00AFEF"/>
          <w:sz w:val="68"/>
        </w:rPr>
        <w:t>TERCER</w:t>
      </w:r>
      <w:r>
        <w:rPr>
          <w:b/>
          <w:color w:val="00AFEF"/>
          <w:sz w:val="68"/>
        </w:rPr>
        <w:t xml:space="preserve"> </w:t>
      </w:r>
      <w:r>
        <w:rPr>
          <w:b/>
          <w:color w:val="00AFEF"/>
          <w:spacing w:val="-5"/>
          <w:sz w:val="68"/>
        </w:rPr>
        <w:t xml:space="preserve">CUATRIMESTRE </w:t>
      </w:r>
      <w:r>
        <w:rPr>
          <w:b/>
          <w:color w:val="00AFEF"/>
          <w:spacing w:val="-4"/>
          <w:sz w:val="68"/>
        </w:rPr>
        <w:t>2021</w:t>
      </w:r>
    </w:p>
    <w:p w14:paraId="0761804F" w14:textId="77777777" w:rsidR="00CB1F45" w:rsidRDefault="00CB1F45">
      <w:pPr>
        <w:spacing w:line="175" w:lineRule="auto"/>
        <w:rPr>
          <w:sz w:val="68"/>
        </w:rPr>
        <w:sectPr w:rsidR="00CB1F45">
          <w:pgSz w:w="19200" w:h="10800" w:orient="landscape"/>
          <w:pgMar w:top="1000" w:right="60" w:bottom="280" w:left="160" w:header="720" w:footer="720" w:gutter="0"/>
          <w:cols w:space="720"/>
        </w:sectPr>
      </w:pPr>
    </w:p>
    <w:p w14:paraId="42840CF3" w14:textId="41F0F5B7" w:rsidR="00CB1F45" w:rsidRDefault="003963BE">
      <w:pPr>
        <w:pStyle w:val="Textoindependiente"/>
        <w:ind w:left="2576"/>
        <w:rPr>
          <w:sz w:val="20"/>
        </w:rPr>
      </w:pPr>
      <w:r>
        <w:rPr>
          <w:b/>
          <w:noProof/>
          <w:sz w:val="20"/>
        </w:rPr>
        <w:lastRenderedPageBreak/>
        <w:drawing>
          <wp:anchor distT="0" distB="0" distL="114300" distR="114300" simplePos="0" relativeHeight="251547648" behindDoc="0" locked="0" layoutInCell="1" allowOverlap="1" wp14:anchorId="5B3B3DE4" wp14:editId="7B5C0C01">
            <wp:simplePos x="0" y="0"/>
            <wp:positionH relativeFrom="column">
              <wp:posOffset>-63500</wp:posOffset>
            </wp:positionH>
            <wp:positionV relativeFrom="paragraph">
              <wp:posOffset>9525</wp:posOffset>
            </wp:positionV>
            <wp:extent cx="1590675" cy="1228725"/>
            <wp:effectExtent l="0" t="0" r="0" b="0"/>
            <wp:wrapThrough wrapText="bothSides">
              <wp:wrapPolygon edited="0">
                <wp:start x="0" y="0"/>
                <wp:lineTo x="0" y="21433"/>
                <wp:lineTo x="21471" y="21433"/>
                <wp:lineTo x="21471" y="0"/>
                <wp:lineTo x="0" y="0"/>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7">
                      <a:extLst>
                        <a:ext uri="{28A0092B-C50C-407E-A947-70E740481C1C}">
                          <a14:useLocalDpi xmlns:a14="http://schemas.microsoft.com/office/drawing/2010/main" val="0"/>
                        </a:ext>
                      </a:extLst>
                    </a:blip>
                    <a:stretch>
                      <a:fillRect/>
                    </a:stretch>
                  </pic:blipFill>
                  <pic:spPr>
                    <a:xfrm>
                      <a:off x="0" y="0"/>
                      <a:ext cx="1590675" cy="1228725"/>
                    </a:xfrm>
                    <a:prstGeom prst="rect">
                      <a:avLst/>
                    </a:prstGeom>
                  </pic:spPr>
                </pic:pic>
              </a:graphicData>
            </a:graphic>
          </wp:anchor>
        </w:drawing>
      </w:r>
      <w:r w:rsidR="00C26B02">
        <w:rPr>
          <w:sz w:val="20"/>
        </w:rPr>
      </w:r>
      <w:r w:rsidR="00C26B02">
        <w:rPr>
          <w:sz w:val="20"/>
        </w:rPr>
        <w:pict w14:anchorId="7C921A90">
          <v:shape id="_x0000_s1155" type="#_x0000_t202" style="width:700.8pt;height:77.3pt;mso-left-percent:-10001;mso-top-percent:-10001;mso-position-horizontal:absolute;mso-position-horizontal-relative:char;mso-position-vertical:absolute;mso-position-vertical-relative:line;mso-left-percent:-10001;mso-top-percent:-10001" fillcolor="#f1f1f1" stroked="f">
            <v:textbox style="mso-next-textbox:#_x0000_s1155" inset="0,0,0,0">
              <w:txbxContent>
                <w:p w14:paraId="338A125C" w14:textId="77777777" w:rsidR="00CB1F45" w:rsidRDefault="008640B4">
                  <w:pPr>
                    <w:spacing w:before="444"/>
                    <w:ind w:left="273"/>
                    <w:rPr>
                      <w:b/>
                      <w:sz w:val="54"/>
                    </w:rPr>
                  </w:pPr>
                  <w:r>
                    <w:rPr>
                      <w:b/>
                      <w:color w:val="0D1F3B"/>
                      <w:sz w:val="54"/>
                    </w:rPr>
                    <w:t>PRINCIPALES RESULTADOS Y AVANCES</w:t>
                  </w:r>
                </w:p>
                <w:p w14:paraId="5C335B65" w14:textId="77777777" w:rsidR="003963BE" w:rsidRDefault="003963BE"/>
              </w:txbxContent>
            </v:textbox>
            <w10:anchorlock/>
          </v:shape>
        </w:pict>
      </w:r>
    </w:p>
    <w:p w14:paraId="5EF18D3C" w14:textId="77777777" w:rsidR="00CB1F45" w:rsidRDefault="00CB1F45">
      <w:pPr>
        <w:pStyle w:val="Textoindependiente"/>
        <w:rPr>
          <w:b/>
          <w:sz w:val="20"/>
        </w:rPr>
      </w:pPr>
    </w:p>
    <w:p w14:paraId="6111482E" w14:textId="47D7548B" w:rsidR="00CB1F45" w:rsidRDefault="00CB1F45" w:rsidP="00AD47F1">
      <w:pPr>
        <w:pStyle w:val="Textoindependiente"/>
        <w:ind w:right="-302"/>
        <w:rPr>
          <w:b/>
          <w:sz w:val="20"/>
        </w:rPr>
      </w:pPr>
    </w:p>
    <w:p w14:paraId="2D01A6D0" w14:textId="3154B61E" w:rsidR="00BD4DCD" w:rsidRPr="009232A3" w:rsidRDefault="008F6108" w:rsidP="00BD4DCD">
      <w:pPr>
        <w:spacing w:line="360" w:lineRule="auto"/>
        <w:ind w:left="360"/>
        <w:contextualSpacing/>
        <w:jc w:val="center"/>
        <w:rPr>
          <w:rFonts w:ascii="Times New Roman" w:hAnsi="Times New Roman"/>
          <w:b/>
          <w:bCs/>
          <w:sz w:val="28"/>
          <w:szCs w:val="28"/>
        </w:rPr>
      </w:pPr>
      <w:r>
        <w:rPr>
          <w:rFonts w:ascii="Times New Roman" w:hAnsi="Times New Roman"/>
          <w:b/>
          <w:bCs/>
          <w:sz w:val="28"/>
          <w:szCs w:val="28"/>
        </w:rPr>
        <w:t>Programa</w:t>
      </w:r>
      <w:r w:rsidR="0065728A">
        <w:rPr>
          <w:rFonts w:ascii="Times New Roman" w:hAnsi="Times New Roman"/>
          <w:b/>
          <w:bCs/>
          <w:sz w:val="28"/>
          <w:szCs w:val="28"/>
        </w:rPr>
        <w:t>:</w:t>
      </w:r>
      <w:r>
        <w:rPr>
          <w:rFonts w:ascii="Times New Roman" w:hAnsi="Times New Roman"/>
          <w:b/>
          <w:bCs/>
          <w:sz w:val="28"/>
          <w:szCs w:val="28"/>
        </w:rPr>
        <w:t xml:space="preserve"> de </w:t>
      </w:r>
      <w:r w:rsidR="00BD4DCD" w:rsidRPr="009232A3">
        <w:rPr>
          <w:rFonts w:ascii="Times New Roman" w:hAnsi="Times New Roman"/>
          <w:b/>
          <w:bCs/>
          <w:sz w:val="28"/>
          <w:szCs w:val="28"/>
        </w:rPr>
        <w:t>Avicultura</w:t>
      </w:r>
    </w:p>
    <w:p w14:paraId="6695576C" w14:textId="16598072" w:rsidR="00BD4DCD" w:rsidRPr="009232A3" w:rsidRDefault="00BD4DCD" w:rsidP="00AD47F1">
      <w:pPr>
        <w:spacing w:line="360" w:lineRule="auto"/>
        <w:ind w:left="360"/>
        <w:contextualSpacing/>
        <w:jc w:val="both"/>
        <w:rPr>
          <w:rFonts w:ascii="Times New Roman" w:hAnsi="Times New Roman"/>
          <w:sz w:val="24"/>
          <w:szCs w:val="24"/>
        </w:rPr>
      </w:pPr>
      <w:r w:rsidRPr="009232A3">
        <w:rPr>
          <w:rFonts w:ascii="Times New Roman" w:hAnsi="Times New Roman"/>
          <w:sz w:val="24"/>
          <w:szCs w:val="24"/>
        </w:rPr>
        <w:t>Brindar los recursos y medios para facilitar el desarrollo de actividades productivas avícola y explotación productiva avícola generadora de ingresos que coadyuven a minimizar la migración y sus efectos en la población, con énfasis en mujeres y niños, como grupos más vulnerables a la explotación laboral y sexual y violencia.</w:t>
      </w:r>
    </w:p>
    <w:p w14:paraId="250B8DE6" w14:textId="476907D3" w:rsidR="008F6108" w:rsidRDefault="008F6108" w:rsidP="00AD47F1">
      <w:pPr>
        <w:spacing w:line="360" w:lineRule="auto"/>
        <w:ind w:left="360"/>
        <w:contextualSpacing/>
        <w:jc w:val="both"/>
        <w:rPr>
          <w:rFonts w:ascii="Times New Roman" w:hAnsi="Times New Roman"/>
          <w:b/>
          <w:bCs/>
          <w:sz w:val="24"/>
          <w:szCs w:val="24"/>
        </w:rPr>
      </w:pPr>
      <w:r>
        <w:rPr>
          <w:b/>
          <w:noProof/>
          <w:sz w:val="20"/>
        </w:rPr>
        <w:drawing>
          <wp:anchor distT="0" distB="0" distL="114300" distR="114300" simplePos="0" relativeHeight="251560960" behindDoc="0" locked="0" layoutInCell="1" allowOverlap="1" wp14:anchorId="43658983" wp14:editId="15456D10">
            <wp:simplePos x="0" y="0"/>
            <wp:positionH relativeFrom="margin">
              <wp:posOffset>355600</wp:posOffset>
            </wp:positionH>
            <wp:positionV relativeFrom="margin">
              <wp:posOffset>2218690</wp:posOffset>
            </wp:positionV>
            <wp:extent cx="3705225" cy="3533775"/>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05225" cy="3533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bCs/>
          <w:sz w:val="24"/>
          <w:szCs w:val="24"/>
        </w:rPr>
        <w:t xml:space="preserve">                                                                                                        </w:t>
      </w:r>
    </w:p>
    <w:p w14:paraId="2D7BF091" w14:textId="46FAD45A" w:rsidR="003B5856" w:rsidRDefault="00BD4DCD" w:rsidP="003B5856">
      <w:pPr>
        <w:pStyle w:val="Prrafodelista"/>
        <w:numPr>
          <w:ilvl w:val="0"/>
          <w:numId w:val="17"/>
        </w:numPr>
        <w:spacing w:line="360" w:lineRule="auto"/>
        <w:contextualSpacing/>
        <w:jc w:val="both"/>
        <w:rPr>
          <w:rFonts w:ascii="Times New Roman" w:hAnsi="Times New Roman"/>
          <w:sz w:val="24"/>
          <w:szCs w:val="24"/>
        </w:rPr>
      </w:pPr>
      <w:r w:rsidRPr="008F6108">
        <w:rPr>
          <w:rFonts w:ascii="Times New Roman" w:hAnsi="Times New Roman"/>
          <w:b/>
          <w:bCs/>
          <w:sz w:val="24"/>
          <w:szCs w:val="24"/>
        </w:rPr>
        <w:t>Resultado esperado</w:t>
      </w:r>
      <w:r w:rsidR="008F6108" w:rsidRPr="008F6108">
        <w:rPr>
          <w:rFonts w:ascii="Times New Roman" w:hAnsi="Times New Roman"/>
          <w:b/>
          <w:bCs/>
          <w:sz w:val="24"/>
          <w:szCs w:val="24"/>
        </w:rPr>
        <w:t xml:space="preserve">: </w:t>
      </w:r>
      <w:r w:rsidRPr="008F6108">
        <w:rPr>
          <w:rFonts w:ascii="Times New Roman" w:hAnsi="Times New Roman"/>
          <w:sz w:val="24"/>
          <w:szCs w:val="24"/>
        </w:rPr>
        <w:t xml:space="preserve">Brindando a personas indígenas de escasos recursos (a través de organizaciones </w:t>
      </w:r>
      <w:r w:rsidR="003B5856">
        <w:rPr>
          <w:rFonts w:ascii="Times New Roman" w:hAnsi="Times New Roman"/>
          <w:sz w:val="24"/>
          <w:szCs w:val="24"/>
        </w:rPr>
        <w:t xml:space="preserve">      </w:t>
      </w:r>
    </w:p>
    <w:p w14:paraId="1B8E73B8" w14:textId="6979A1EB" w:rsidR="003B5856" w:rsidRPr="003B5856" w:rsidRDefault="003B5856" w:rsidP="003B5856">
      <w:pPr>
        <w:pStyle w:val="Prrafodelista"/>
        <w:spacing w:line="360" w:lineRule="auto"/>
        <w:ind w:left="360" w:firstLine="0"/>
        <w:contextualSpacing/>
        <w:jc w:val="both"/>
        <w:rPr>
          <w:rFonts w:ascii="Times New Roman" w:hAnsi="Times New Roman"/>
          <w:sz w:val="24"/>
          <w:szCs w:val="24"/>
        </w:rPr>
      </w:pPr>
      <w:r>
        <w:rPr>
          <w:rFonts w:ascii="Times New Roman" w:hAnsi="Times New Roman"/>
          <w:b/>
          <w:bCs/>
          <w:sz w:val="24"/>
          <w:szCs w:val="24"/>
        </w:rPr>
        <w:t xml:space="preserve">    </w:t>
      </w:r>
      <w:r w:rsidR="00BD4DCD" w:rsidRPr="008F6108">
        <w:rPr>
          <w:rFonts w:ascii="Times New Roman" w:hAnsi="Times New Roman"/>
          <w:sz w:val="24"/>
          <w:szCs w:val="24"/>
        </w:rPr>
        <w:t>civiles), el equipo, los materiales e insumos para el desarrollo de actividades avícolas (aves ponedoras o para engorde, concentrado, bebederos, comederos, etc.), tanto para la crianza de traspatio como para granjas de manejo comunal, se busca reducir la migración y sus efectos, causado por la búsqueda de mejores oportunidades económicas.</w:t>
      </w:r>
    </w:p>
    <w:p w14:paraId="55F7D1BD" w14:textId="6B8DC536" w:rsidR="008F6108" w:rsidRPr="003B5856" w:rsidRDefault="008F6108" w:rsidP="003B5856">
      <w:pPr>
        <w:pStyle w:val="Prrafodelista"/>
        <w:numPr>
          <w:ilvl w:val="0"/>
          <w:numId w:val="17"/>
        </w:numPr>
        <w:spacing w:line="360" w:lineRule="auto"/>
        <w:contextualSpacing/>
        <w:jc w:val="both"/>
        <w:rPr>
          <w:rFonts w:ascii="Times New Roman" w:hAnsi="Times New Roman"/>
          <w:sz w:val="24"/>
          <w:szCs w:val="24"/>
        </w:rPr>
      </w:pPr>
      <w:r w:rsidRPr="003B5856">
        <w:rPr>
          <w:rFonts w:ascii="Times New Roman" w:hAnsi="Times New Roman"/>
          <w:b/>
          <w:bCs/>
          <w:sz w:val="24"/>
          <w:szCs w:val="24"/>
        </w:rPr>
        <w:t>Meta:</w:t>
      </w:r>
      <w:r w:rsidRPr="003B5856">
        <w:rPr>
          <w:rFonts w:ascii="Times New Roman" w:hAnsi="Times New Roman"/>
          <w:sz w:val="24"/>
          <w:szCs w:val="24"/>
        </w:rPr>
        <w:t xml:space="preserve"> 57 Mujeres y 2 Hombres un total de 59 personas beneficiadas </w:t>
      </w:r>
    </w:p>
    <w:p w14:paraId="01D9EE6F" w14:textId="18645F16" w:rsidR="008F6108" w:rsidRDefault="008F6108" w:rsidP="003B5856">
      <w:pPr>
        <w:pStyle w:val="Prrafodelista"/>
        <w:numPr>
          <w:ilvl w:val="0"/>
          <w:numId w:val="17"/>
        </w:numPr>
        <w:spacing w:line="360" w:lineRule="auto"/>
        <w:contextualSpacing/>
        <w:jc w:val="both"/>
        <w:rPr>
          <w:rFonts w:ascii="Times New Roman" w:hAnsi="Times New Roman"/>
          <w:sz w:val="24"/>
          <w:szCs w:val="24"/>
        </w:rPr>
      </w:pPr>
      <w:r w:rsidRPr="003B5856">
        <w:rPr>
          <w:rFonts w:ascii="Times New Roman" w:hAnsi="Times New Roman"/>
          <w:b/>
          <w:bCs/>
          <w:sz w:val="24"/>
          <w:szCs w:val="24"/>
        </w:rPr>
        <w:t>Comunidad Lingüística:</w:t>
      </w:r>
      <w:r w:rsidRPr="003B5856">
        <w:rPr>
          <w:rFonts w:ascii="Times New Roman" w:hAnsi="Times New Roman"/>
          <w:sz w:val="24"/>
          <w:szCs w:val="24"/>
        </w:rPr>
        <w:t xml:space="preserve"> </w:t>
      </w:r>
      <w:r w:rsidRPr="003B5856">
        <w:rPr>
          <w:rFonts w:ascii="Times New Roman" w:hAnsi="Times New Roman"/>
          <w:sz w:val="24"/>
          <w:szCs w:val="24"/>
        </w:rPr>
        <w:t>Sipakapense</w:t>
      </w:r>
    </w:p>
    <w:p w14:paraId="383A3E03" w14:textId="77777777" w:rsidR="003B5856" w:rsidRDefault="003B5856" w:rsidP="003B5856">
      <w:pPr>
        <w:pStyle w:val="Prrafodelista"/>
        <w:numPr>
          <w:ilvl w:val="0"/>
          <w:numId w:val="17"/>
        </w:numPr>
        <w:spacing w:line="360" w:lineRule="auto"/>
        <w:contextualSpacing/>
        <w:jc w:val="both"/>
        <w:rPr>
          <w:rFonts w:ascii="Times New Roman" w:hAnsi="Times New Roman"/>
          <w:sz w:val="24"/>
          <w:szCs w:val="24"/>
        </w:rPr>
      </w:pPr>
      <w:r>
        <w:rPr>
          <w:rFonts w:ascii="Times New Roman" w:hAnsi="Times New Roman"/>
          <w:b/>
          <w:bCs/>
          <w:sz w:val="24"/>
          <w:szCs w:val="24"/>
        </w:rPr>
        <w:t>Ubicación Geográfica:</w:t>
      </w:r>
      <w:r>
        <w:rPr>
          <w:rFonts w:ascii="Times New Roman" w:hAnsi="Times New Roman"/>
          <w:sz w:val="24"/>
          <w:szCs w:val="24"/>
        </w:rPr>
        <w:t xml:space="preserve"> </w:t>
      </w:r>
      <w:r w:rsidRPr="003B5856">
        <w:rPr>
          <w:rFonts w:ascii="Times New Roman" w:hAnsi="Times New Roman"/>
          <w:sz w:val="24"/>
          <w:szCs w:val="24"/>
        </w:rPr>
        <w:t>Caserío</w:t>
      </w:r>
      <w:r w:rsidRPr="003B5856">
        <w:rPr>
          <w:rFonts w:ascii="Times New Roman" w:hAnsi="Times New Roman"/>
          <w:sz w:val="24"/>
          <w:szCs w:val="24"/>
        </w:rPr>
        <w:t xml:space="preserve"> el Rincón, Aldea Píe de la Cuesta</w:t>
      </w:r>
      <w:r>
        <w:rPr>
          <w:rFonts w:ascii="Times New Roman" w:hAnsi="Times New Roman"/>
          <w:sz w:val="24"/>
          <w:szCs w:val="24"/>
        </w:rPr>
        <w:t xml:space="preserve">, del municipio de Sipacapa del                                                                                                                             Departamento de San Marcos. </w:t>
      </w:r>
    </w:p>
    <w:p w14:paraId="1D714F2C" w14:textId="66F218BA" w:rsidR="003B5856" w:rsidRPr="003B5856" w:rsidRDefault="003B5856" w:rsidP="003B5856">
      <w:pPr>
        <w:pStyle w:val="Prrafodelista"/>
        <w:numPr>
          <w:ilvl w:val="0"/>
          <w:numId w:val="17"/>
        </w:numPr>
        <w:spacing w:line="360" w:lineRule="auto"/>
        <w:contextualSpacing/>
        <w:jc w:val="both"/>
        <w:rPr>
          <w:rFonts w:ascii="Times New Roman" w:hAnsi="Times New Roman"/>
          <w:sz w:val="24"/>
          <w:szCs w:val="24"/>
        </w:rPr>
      </w:pPr>
      <w:r w:rsidRPr="003B5856">
        <w:rPr>
          <w:rFonts w:ascii="Times New Roman" w:hAnsi="Times New Roman"/>
          <w:b/>
          <w:bCs/>
          <w:sz w:val="24"/>
          <w:szCs w:val="24"/>
        </w:rPr>
        <w:t>Presupuesto Ejecutado:</w:t>
      </w:r>
      <w:r w:rsidRPr="003B5856">
        <w:rPr>
          <w:rFonts w:ascii="Times New Roman" w:hAnsi="Times New Roman"/>
          <w:sz w:val="24"/>
          <w:szCs w:val="24"/>
        </w:rPr>
        <w:t xml:space="preserve"> </w:t>
      </w:r>
      <w:r w:rsidRPr="003B5856">
        <w:rPr>
          <w:rFonts w:ascii="Calibri" w:eastAsia="Times New Roman" w:hAnsi="Calibri" w:cs="Calibri"/>
          <w:color w:val="000000"/>
          <w:lang w:val="es-GT" w:eastAsia="es-GT"/>
        </w:rPr>
        <w:t>Q 87,851.00</w:t>
      </w:r>
      <w:r w:rsidRPr="003B5856">
        <w:rPr>
          <w:rFonts w:ascii="Calibri" w:eastAsia="Times New Roman" w:hAnsi="Calibri" w:cs="Calibri"/>
          <w:color w:val="000000"/>
          <w:lang w:val="es-GT" w:eastAsia="es-GT"/>
        </w:rPr>
        <w:t xml:space="preserve"> </w:t>
      </w:r>
    </w:p>
    <w:p w14:paraId="1438A90A" w14:textId="75F90028" w:rsidR="003B5856" w:rsidRPr="003B5856" w:rsidRDefault="003B5856" w:rsidP="003B5856">
      <w:pPr>
        <w:pStyle w:val="Prrafodelista"/>
        <w:numPr>
          <w:ilvl w:val="0"/>
          <w:numId w:val="17"/>
        </w:numPr>
        <w:spacing w:line="360" w:lineRule="auto"/>
        <w:contextualSpacing/>
        <w:jc w:val="both"/>
        <w:rPr>
          <w:rFonts w:ascii="Times New Roman" w:hAnsi="Times New Roman"/>
          <w:sz w:val="24"/>
          <w:szCs w:val="24"/>
        </w:rPr>
      </w:pPr>
    </w:p>
    <w:p w14:paraId="6F0AEF8A" w14:textId="77777777" w:rsidR="00CB1F45" w:rsidRDefault="00CB1F45">
      <w:pPr>
        <w:pStyle w:val="Textoindependiente"/>
        <w:rPr>
          <w:b/>
          <w:sz w:val="20"/>
        </w:rPr>
      </w:pPr>
    </w:p>
    <w:p w14:paraId="011B61EB" w14:textId="77777777" w:rsidR="003B5856" w:rsidRDefault="003B5856" w:rsidP="008F6108">
      <w:pPr>
        <w:pStyle w:val="Textoindependiente"/>
        <w:rPr>
          <w:b/>
          <w:sz w:val="16"/>
          <w:szCs w:val="32"/>
        </w:rPr>
      </w:pPr>
    </w:p>
    <w:p w14:paraId="0ADB139D" w14:textId="77777777" w:rsidR="003B5856" w:rsidRDefault="003B5856" w:rsidP="008F6108">
      <w:pPr>
        <w:pStyle w:val="Textoindependiente"/>
        <w:rPr>
          <w:b/>
          <w:sz w:val="16"/>
          <w:szCs w:val="32"/>
        </w:rPr>
      </w:pPr>
    </w:p>
    <w:p w14:paraId="49CFEA99" w14:textId="77777777" w:rsidR="003B5856" w:rsidRDefault="003B5856" w:rsidP="008F6108">
      <w:pPr>
        <w:pStyle w:val="Textoindependiente"/>
        <w:rPr>
          <w:b/>
          <w:sz w:val="16"/>
          <w:szCs w:val="32"/>
        </w:rPr>
      </w:pPr>
    </w:p>
    <w:p w14:paraId="17A4A16A" w14:textId="7B7D8BE1" w:rsidR="003963BE" w:rsidRDefault="008F6108">
      <w:pPr>
        <w:pStyle w:val="Textoindependiente"/>
        <w:rPr>
          <w:b/>
          <w:sz w:val="20"/>
        </w:rPr>
      </w:pPr>
      <w:r>
        <w:rPr>
          <w:b/>
          <w:sz w:val="16"/>
          <w:szCs w:val="32"/>
        </w:rPr>
        <w:t xml:space="preserve">                                        </w:t>
      </w:r>
      <w:r w:rsidRPr="008F6108">
        <w:rPr>
          <w:b/>
          <w:sz w:val="16"/>
          <w:szCs w:val="32"/>
        </w:rPr>
        <w:t>FUENTE:</w:t>
      </w:r>
      <w:r>
        <w:rPr>
          <w:b/>
          <w:sz w:val="16"/>
          <w:szCs w:val="32"/>
        </w:rPr>
        <w:t xml:space="preserve"> DIRECCION DE COMUNICACIÓN SOCIAL</w:t>
      </w:r>
    </w:p>
    <w:p w14:paraId="6F3F0348" w14:textId="5F6DD91D" w:rsidR="003963BE" w:rsidRDefault="003963BE">
      <w:pPr>
        <w:pStyle w:val="Textoindependiente"/>
        <w:rPr>
          <w:b/>
          <w:sz w:val="20"/>
        </w:rPr>
      </w:pPr>
    </w:p>
    <w:p w14:paraId="142F2666" w14:textId="6FE0CA01" w:rsidR="003963BE" w:rsidRDefault="003963BE">
      <w:pPr>
        <w:pStyle w:val="Textoindependiente"/>
        <w:rPr>
          <w:b/>
          <w:sz w:val="20"/>
        </w:rPr>
      </w:pPr>
    </w:p>
    <w:p w14:paraId="1DB275FC" w14:textId="6265147E" w:rsidR="003963BE" w:rsidRDefault="003963BE">
      <w:pPr>
        <w:pStyle w:val="Textoindependiente"/>
        <w:rPr>
          <w:b/>
          <w:sz w:val="20"/>
        </w:rPr>
      </w:pPr>
    </w:p>
    <w:p w14:paraId="5AD01EB5" w14:textId="7D36E609" w:rsidR="003963BE" w:rsidRDefault="003963BE">
      <w:pPr>
        <w:pStyle w:val="Textoindependiente"/>
        <w:rPr>
          <w:b/>
          <w:sz w:val="20"/>
        </w:rPr>
      </w:pPr>
    </w:p>
    <w:p w14:paraId="3E23D0C5" w14:textId="7F0CE5D0" w:rsidR="003963BE" w:rsidRDefault="003963BE">
      <w:pPr>
        <w:pStyle w:val="Textoindependiente"/>
        <w:rPr>
          <w:b/>
          <w:sz w:val="20"/>
        </w:rPr>
      </w:pPr>
    </w:p>
    <w:p w14:paraId="2CD94B02" w14:textId="271F5BAD" w:rsidR="003963BE" w:rsidRDefault="003963BE">
      <w:pPr>
        <w:pStyle w:val="Textoindependiente"/>
        <w:rPr>
          <w:b/>
          <w:sz w:val="20"/>
        </w:rPr>
      </w:pPr>
    </w:p>
    <w:p w14:paraId="09F9D59D" w14:textId="01D5394C" w:rsidR="003963BE" w:rsidRDefault="00740CCD" w:rsidP="003963BE">
      <w:pPr>
        <w:spacing w:before="444"/>
        <w:ind w:left="273"/>
        <w:rPr>
          <w:b/>
          <w:sz w:val="54"/>
        </w:rPr>
      </w:pPr>
      <w:r>
        <w:rPr>
          <w:b/>
          <w:noProof/>
          <w:sz w:val="20"/>
        </w:rPr>
        <w:lastRenderedPageBreak/>
        <w:pict w14:anchorId="09995A17">
          <v:rect id="_x0000_s1163" style="position:absolute;left:0;text-align:left;margin-left:150.25pt;margin-top:9pt;width:689.85pt;height:72.8pt;z-index:251672064" fillcolor="#bfbfbf [2412]" stroked="f">
            <v:textbox>
              <w:txbxContent>
                <w:p w14:paraId="4FC86965" w14:textId="56802820" w:rsidR="00740CCD" w:rsidRDefault="00740CCD" w:rsidP="00740CCD">
                  <w:pPr>
                    <w:jc w:val="center"/>
                  </w:pPr>
                  <w:r>
                    <w:rPr>
                      <w:b/>
                      <w:color w:val="0D1F3B"/>
                      <w:sz w:val="54"/>
                    </w:rPr>
                    <w:t>PRINCIPALES RESULTADOS Y AVANCES</w:t>
                  </w:r>
                </w:p>
              </w:txbxContent>
            </v:textbox>
          </v:rect>
        </w:pict>
      </w:r>
      <w:r w:rsidR="003963BE">
        <w:rPr>
          <w:noProof/>
        </w:rPr>
        <w:drawing>
          <wp:inline distT="0" distB="0" distL="0" distR="0" wp14:anchorId="54FAF081" wp14:editId="2375CB77">
            <wp:extent cx="1590675" cy="122872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90675" cy="1228725"/>
                    </a:xfrm>
                    <a:prstGeom prst="rect">
                      <a:avLst/>
                    </a:prstGeom>
                  </pic:spPr>
                </pic:pic>
              </a:graphicData>
            </a:graphic>
          </wp:inline>
        </w:drawing>
      </w:r>
      <w:r w:rsidR="003963BE" w:rsidRPr="003963BE">
        <w:rPr>
          <w:b/>
          <w:color w:val="0D1F3B"/>
          <w:sz w:val="54"/>
        </w:rPr>
        <w:t xml:space="preserve"> </w:t>
      </w:r>
    </w:p>
    <w:p w14:paraId="135492F0" w14:textId="7B84D10C" w:rsidR="007C11BD" w:rsidRPr="009232A3" w:rsidRDefault="007C11BD" w:rsidP="007C11BD">
      <w:pPr>
        <w:spacing w:line="360" w:lineRule="auto"/>
        <w:ind w:left="360"/>
        <w:contextualSpacing/>
        <w:jc w:val="center"/>
        <w:rPr>
          <w:rFonts w:ascii="Times New Roman" w:hAnsi="Times New Roman"/>
          <w:b/>
          <w:bCs/>
          <w:sz w:val="28"/>
          <w:szCs w:val="28"/>
        </w:rPr>
      </w:pPr>
      <w:r>
        <w:rPr>
          <w:rFonts w:ascii="Times New Roman" w:hAnsi="Times New Roman"/>
          <w:b/>
          <w:bCs/>
          <w:sz w:val="28"/>
          <w:szCs w:val="28"/>
        </w:rPr>
        <w:t>Programa</w:t>
      </w:r>
      <w:r w:rsidR="0065728A">
        <w:rPr>
          <w:rFonts w:ascii="Times New Roman" w:hAnsi="Times New Roman"/>
          <w:b/>
          <w:bCs/>
          <w:sz w:val="28"/>
          <w:szCs w:val="28"/>
        </w:rPr>
        <w:t>:</w:t>
      </w:r>
      <w:r>
        <w:rPr>
          <w:rFonts w:ascii="Times New Roman" w:hAnsi="Times New Roman"/>
          <w:b/>
          <w:bCs/>
          <w:sz w:val="28"/>
          <w:szCs w:val="28"/>
        </w:rPr>
        <w:t xml:space="preserve"> </w:t>
      </w:r>
      <w:r w:rsidRPr="009232A3">
        <w:rPr>
          <w:rFonts w:ascii="Times New Roman" w:hAnsi="Times New Roman"/>
          <w:b/>
          <w:bCs/>
          <w:sz w:val="28"/>
          <w:szCs w:val="28"/>
        </w:rPr>
        <w:t>Conjunto estufa mejorada, tinaco y filtro purificador de agua</w:t>
      </w:r>
    </w:p>
    <w:p w14:paraId="42A21403" w14:textId="4C5ED510" w:rsidR="007C11BD" w:rsidRDefault="007C11BD" w:rsidP="007C11BD">
      <w:pPr>
        <w:spacing w:line="360" w:lineRule="auto"/>
        <w:ind w:left="360"/>
        <w:contextualSpacing/>
        <w:jc w:val="both"/>
        <w:rPr>
          <w:rFonts w:ascii="Times New Roman" w:hAnsi="Times New Roman"/>
          <w:sz w:val="24"/>
          <w:szCs w:val="24"/>
        </w:rPr>
      </w:pPr>
      <w:r w:rsidRPr="009232A3">
        <w:rPr>
          <w:rFonts w:ascii="Times New Roman" w:hAnsi="Times New Roman"/>
          <w:sz w:val="24"/>
          <w:szCs w:val="24"/>
        </w:rPr>
        <w:t xml:space="preserve">Responder a la demanda de atención al Estado de Guatemala, de las familias indígenas para mejorar sus condiciones y calidad de vida, a través de la dotación de equipo para la mejora de las practicas salubres e higiénicas, contribuyendo a proteger y garantizar la salud de mujeres y niños al reducir el riesgo de contraer enfermedades respiratorias y enfermedades estomacales, mejorar la higiene del hogar, facilitar la disponibilidad de agua y reducir la emisión de gases de efecto invernadero y mejorar la economía familiar al reducir los gastos de adquisición de leña. </w:t>
      </w:r>
    </w:p>
    <w:p w14:paraId="5EE6992B" w14:textId="6D209A48" w:rsidR="007C11BD" w:rsidRPr="009232A3" w:rsidRDefault="007C11BD" w:rsidP="007C11BD">
      <w:pPr>
        <w:spacing w:line="360" w:lineRule="auto"/>
        <w:ind w:left="360"/>
        <w:contextualSpacing/>
        <w:jc w:val="both"/>
        <w:rPr>
          <w:rFonts w:ascii="Times New Roman" w:hAnsi="Times New Roman"/>
          <w:b/>
          <w:bCs/>
          <w:sz w:val="24"/>
          <w:szCs w:val="24"/>
        </w:rPr>
      </w:pPr>
      <w:r>
        <w:rPr>
          <w:rFonts w:ascii="Times New Roman" w:hAnsi="Times New Roman"/>
          <w:b/>
          <w:bCs/>
          <w:noProof/>
          <w:sz w:val="24"/>
          <w:szCs w:val="24"/>
        </w:rPr>
        <w:drawing>
          <wp:anchor distT="0" distB="0" distL="114300" distR="114300" simplePos="0" relativeHeight="251566080" behindDoc="0" locked="0" layoutInCell="1" allowOverlap="1" wp14:anchorId="1CBCED98" wp14:editId="790B6719">
            <wp:simplePos x="0" y="0"/>
            <wp:positionH relativeFrom="margin">
              <wp:posOffset>127000</wp:posOffset>
            </wp:positionH>
            <wp:positionV relativeFrom="margin">
              <wp:posOffset>2600325</wp:posOffset>
            </wp:positionV>
            <wp:extent cx="4200525" cy="3514725"/>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00525" cy="3514725"/>
                    </a:xfrm>
                    <a:prstGeom prst="rect">
                      <a:avLst/>
                    </a:prstGeom>
                  </pic:spPr>
                </pic:pic>
              </a:graphicData>
            </a:graphic>
            <wp14:sizeRelH relativeFrom="margin">
              <wp14:pctWidth>0</wp14:pctWidth>
            </wp14:sizeRelH>
            <wp14:sizeRelV relativeFrom="margin">
              <wp14:pctHeight>0</wp14:pctHeight>
            </wp14:sizeRelV>
          </wp:anchor>
        </w:drawing>
      </w:r>
      <w:r w:rsidRPr="009232A3">
        <w:rPr>
          <w:rFonts w:ascii="Times New Roman" w:hAnsi="Times New Roman"/>
          <w:b/>
          <w:bCs/>
          <w:sz w:val="24"/>
          <w:szCs w:val="24"/>
        </w:rPr>
        <w:t>Resultado esperado</w:t>
      </w:r>
    </w:p>
    <w:p w14:paraId="4F8EFDE8" w14:textId="77777777" w:rsidR="007C11BD" w:rsidRPr="009232A3" w:rsidRDefault="007C11BD" w:rsidP="007C11BD">
      <w:pPr>
        <w:spacing w:line="360" w:lineRule="auto"/>
        <w:ind w:left="360"/>
        <w:contextualSpacing/>
        <w:jc w:val="both"/>
        <w:rPr>
          <w:rFonts w:ascii="Times New Roman" w:hAnsi="Times New Roman"/>
          <w:sz w:val="24"/>
          <w:szCs w:val="24"/>
        </w:rPr>
      </w:pPr>
      <w:r w:rsidRPr="009232A3">
        <w:rPr>
          <w:rFonts w:ascii="Times New Roman" w:hAnsi="Times New Roman"/>
          <w:sz w:val="24"/>
          <w:szCs w:val="24"/>
        </w:rPr>
        <w:t>Mediante la dotación de equipo, consistente en una estufa mejorada ahorradora de leña (instalada de manera fija en la vivienda designada), un depósito para almacenamiento de agua y un purificador de agua, por vivienda, con prioridad en viviendas precarias y en condiciones de pobreza o pobreza extrema, se buscó coadyuvar el mejoramiento de las condiciones de vida, al reducirse los gases de combustión (la estufa cuenta con chimenea fuera de la vivienda), la compra y uso de leña, la disponibilidad de agua almacenada correctamente y acceso a agua apta para el consumo humano.</w:t>
      </w:r>
    </w:p>
    <w:p w14:paraId="340251F9" w14:textId="2E2039FE" w:rsidR="007C11BD" w:rsidRDefault="007C11BD" w:rsidP="007C11BD">
      <w:pPr>
        <w:pStyle w:val="Prrafodelista"/>
        <w:numPr>
          <w:ilvl w:val="0"/>
          <w:numId w:val="19"/>
        </w:numPr>
        <w:spacing w:line="360" w:lineRule="auto"/>
        <w:contextualSpacing/>
        <w:jc w:val="both"/>
        <w:rPr>
          <w:rFonts w:ascii="Times New Roman" w:hAnsi="Times New Roman"/>
          <w:sz w:val="24"/>
          <w:szCs w:val="24"/>
        </w:rPr>
      </w:pPr>
      <w:r w:rsidRPr="007C11BD">
        <w:rPr>
          <w:rFonts w:ascii="Times New Roman" w:hAnsi="Times New Roman"/>
          <w:b/>
          <w:bCs/>
          <w:sz w:val="24"/>
          <w:szCs w:val="24"/>
        </w:rPr>
        <w:t>Meta:</w:t>
      </w:r>
      <w:r w:rsidRPr="007C11BD">
        <w:rPr>
          <w:rFonts w:ascii="Times New Roman" w:hAnsi="Times New Roman"/>
          <w:sz w:val="24"/>
          <w:szCs w:val="24"/>
        </w:rPr>
        <w:t xml:space="preserve"> </w:t>
      </w:r>
      <w:r w:rsidR="000526E2">
        <w:rPr>
          <w:rFonts w:ascii="Times New Roman" w:hAnsi="Times New Roman"/>
          <w:sz w:val="24"/>
          <w:szCs w:val="24"/>
        </w:rPr>
        <w:t>50</w:t>
      </w:r>
      <w:r w:rsidRPr="007C11BD">
        <w:rPr>
          <w:rFonts w:ascii="Times New Roman" w:hAnsi="Times New Roman"/>
          <w:sz w:val="24"/>
          <w:szCs w:val="24"/>
        </w:rPr>
        <w:t xml:space="preserve"> Mujeres beneficiadas </w:t>
      </w:r>
    </w:p>
    <w:p w14:paraId="20428570" w14:textId="77777777" w:rsidR="007C11BD" w:rsidRDefault="007C11BD" w:rsidP="00256EFF">
      <w:pPr>
        <w:pStyle w:val="Prrafodelista"/>
        <w:numPr>
          <w:ilvl w:val="0"/>
          <w:numId w:val="19"/>
        </w:numPr>
        <w:spacing w:line="360" w:lineRule="auto"/>
        <w:contextualSpacing/>
        <w:jc w:val="both"/>
        <w:rPr>
          <w:rFonts w:ascii="Times New Roman" w:hAnsi="Times New Roman"/>
          <w:sz w:val="24"/>
          <w:szCs w:val="24"/>
        </w:rPr>
      </w:pPr>
      <w:r w:rsidRPr="007C11BD">
        <w:rPr>
          <w:rFonts w:ascii="Times New Roman" w:hAnsi="Times New Roman"/>
          <w:b/>
          <w:bCs/>
          <w:sz w:val="24"/>
          <w:szCs w:val="24"/>
        </w:rPr>
        <w:t>Comunidad Lingüística:</w:t>
      </w:r>
      <w:r w:rsidRPr="007C11BD">
        <w:rPr>
          <w:rFonts w:ascii="Times New Roman" w:hAnsi="Times New Roman"/>
          <w:sz w:val="24"/>
          <w:szCs w:val="24"/>
        </w:rPr>
        <w:t xml:space="preserve"> Kaqchikel</w:t>
      </w:r>
    </w:p>
    <w:p w14:paraId="4A599EEB" w14:textId="77777777" w:rsidR="00B21EC1" w:rsidRDefault="007C11BD" w:rsidP="007C11BD">
      <w:pPr>
        <w:pStyle w:val="Prrafodelista"/>
        <w:numPr>
          <w:ilvl w:val="0"/>
          <w:numId w:val="19"/>
        </w:numPr>
        <w:spacing w:line="360" w:lineRule="auto"/>
        <w:contextualSpacing/>
        <w:rPr>
          <w:rFonts w:ascii="Times New Roman" w:hAnsi="Times New Roman"/>
          <w:sz w:val="24"/>
          <w:szCs w:val="24"/>
        </w:rPr>
      </w:pPr>
      <w:r w:rsidRPr="007C11BD">
        <w:rPr>
          <w:rFonts w:ascii="Times New Roman" w:hAnsi="Times New Roman"/>
          <w:b/>
          <w:bCs/>
          <w:sz w:val="24"/>
          <w:szCs w:val="24"/>
        </w:rPr>
        <w:t>Ubicación Geográfica:</w:t>
      </w:r>
      <w:r w:rsidRPr="007C11BD">
        <w:rPr>
          <w:rFonts w:ascii="Times New Roman" w:hAnsi="Times New Roman"/>
          <w:sz w:val="24"/>
          <w:szCs w:val="24"/>
        </w:rPr>
        <w:t xml:space="preserve"> Sector Rastro Viejo, del municipio de</w:t>
      </w:r>
      <w:r w:rsidRPr="007C11BD">
        <w:rPr>
          <w:rFonts w:ascii="Times New Roman" w:hAnsi="Times New Roman"/>
          <w:sz w:val="24"/>
          <w:szCs w:val="24"/>
        </w:rPr>
        <w:t xml:space="preserve">l tejar </w:t>
      </w:r>
      <w:r w:rsidRPr="007C11BD">
        <w:rPr>
          <w:rFonts w:ascii="Times New Roman" w:hAnsi="Times New Roman"/>
          <w:sz w:val="24"/>
          <w:szCs w:val="24"/>
        </w:rPr>
        <w:t xml:space="preserve">del </w:t>
      </w:r>
      <w:r>
        <w:rPr>
          <w:rFonts w:ascii="Times New Roman" w:hAnsi="Times New Roman"/>
          <w:sz w:val="24"/>
          <w:szCs w:val="24"/>
        </w:rPr>
        <w:t xml:space="preserve">Departamento de </w:t>
      </w:r>
    </w:p>
    <w:p w14:paraId="2F06C5FD" w14:textId="49D72AA7" w:rsidR="007C11BD" w:rsidRPr="007C11BD" w:rsidRDefault="00B21EC1" w:rsidP="00B21EC1">
      <w:pPr>
        <w:pStyle w:val="Prrafodelista"/>
        <w:spacing w:line="360" w:lineRule="auto"/>
        <w:ind w:left="720" w:firstLine="0"/>
        <w:contextualSpacing/>
        <w:rPr>
          <w:rFonts w:ascii="Times New Roman" w:hAnsi="Times New Roman"/>
          <w:sz w:val="24"/>
          <w:szCs w:val="24"/>
        </w:rPr>
      </w:pPr>
      <w:r>
        <w:rPr>
          <w:rFonts w:ascii="Times New Roman" w:hAnsi="Times New Roman"/>
          <w:b/>
          <w:bCs/>
          <w:sz w:val="24"/>
          <w:szCs w:val="24"/>
        </w:rPr>
        <w:t xml:space="preserve">                                                    </w:t>
      </w:r>
      <w:r w:rsidR="007C11BD">
        <w:rPr>
          <w:rFonts w:ascii="Times New Roman" w:hAnsi="Times New Roman"/>
          <w:sz w:val="24"/>
          <w:szCs w:val="24"/>
        </w:rPr>
        <w:t>Chimaltenango</w:t>
      </w:r>
      <w:r w:rsidR="007C11BD" w:rsidRPr="007C11BD">
        <w:rPr>
          <w:rFonts w:ascii="Times New Roman" w:hAnsi="Times New Roman"/>
          <w:sz w:val="24"/>
          <w:szCs w:val="24"/>
        </w:rPr>
        <w:t xml:space="preserve">. </w:t>
      </w:r>
    </w:p>
    <w:p w14:paraId="691BC72A" w14:textId="07984FEF" w:rsidR="00740CCD" w:rsidRPr="0065728A" w:rsidRDefault="007C11BD" w:rsidP="00F976E3">
      <w:pPr>
        <w:pStyle w:val="Prrafodelista"/>
        <w:numPr>
          <w:ilvl w:val="0"/>
          <w:numId w:val="19"/>
        </w:numPr>
        <w:spacing w:line="360" w:lineRule="auto"/>
        <w:contextualSpacing/>
        <w:jc w:val="both"/>
        <w:rPr>
          <w:b/>
          <w:sz w:val="20"/>
        </w:rPr>
      </w:pPr>
      <w:r w:rsidRPr="0065728A">
        <w:rPr>
          <w:rFonts w:ascii="Times New Roman" w:hAnsi="Times New Roman"/>
          <w:b/>
          <w:bCs/>
          <w:sz w:val="24"/>
          <w:szCs w:val="24"/>
        </w:rPr>
        <w:t>Presupuesto Ejecutado:</w:t>
      </w:r>
      <w:r w:rsidRPr="0065728A">
        <w:rPr>
          <w:rFonts w:ascii="Times New Roman" w:hAnsi="Times New Roman"/>
          <w:sz w:val="24"/>
          <w:szCs w:val="24"/>
        </w:rPr>
        <w:t xml:space="preserve"> </w:t>
      </w:r>
      <w:r w:rsidRPr="0065728A">
        <w:rPr>
          <w:rFonts w:ascii="Calibri" w:eastAsia="Times New Roman" w:hAnsi="Calibri" w:cs="Calibri"/>
          <w:color w:val="000000"/>
          <w:lang w:val="es-GT" w:eastAsia="es-GT"/>
        </w:rPr>
        <w:t>Q 86</w:t>
      </w:r>
      <w:r w:rsidRPr="0065728A">
        <w:rPr>
          <w:rFonts w:ascii="Calibri" w:eastAsia="Times New Roman" w:hAnsi="Calibri" w:cs="Calibri"/>
          <w:color w:val="000000"/>
          <w:lang w:val="es-GT" w:eastAsia="es-GT"/>
        </w:rPr>
        <w:t>,</w:t>
      </w:r>
      <w:r w:rsidRPr="0065728A">
        <w:rPr>
          <w:rFonts w:ascii="Calibri" w:eastAsia="Times New Roman" w:hAnsi="Calibri" w:cs="Calibri"/>
          <w:color w:val="000000"/>
          <w:lang w:val="es-GT" w:eastAsia="es-GT"/>
        </w:rPr>
        <w:t>200</w:t>
      </w:r>
    </w:p>
    <w:p w14:paraId="59D13458" w14:textId="49D1F0F4" w:rsidR="00DF1E09" w:rsidRDefault="00DF1E09">
      <w:pPr>
        <w:pStyle w:val="Textoindependiente"/>
        <w:rPr>
          <w:b/>
          <w:sz w:val="20"/>
        </w:rPr>
      </w:pPr>
    </w:p>
    <w:p w14:paraId="1615AA71" w14:textId="583876CF" w:rsidR="00DF1E09" w:rsidRDefault="00DF1E09">
      <w:pPr>
        <w:pStyle w:val="Textoindependiente"/>
        <w:rPr>
          <w:b/>
          <w:sz w:val="20"/>
        </w:rPr>
      </w:pPr>
    </w:p>
    <w:p w14:paraId="091928B0" w14:textId="77777777" w:rsidR="0079090F" w:rsidRDefault="0079090F" w:rsidP="0079090F">
      <w:pPr>
        <w:pStyle w:val="Textoindependiente"/>
        <w:rPr>
          <w:b/>
          <w:sz w:val="20"/>
        </w:rPr>
      </w:pPr>
      <w:r>
        <w:rPr>
          <w:b/>
          <w:sz w:val="16"/>
          <w:szCs w:val="32"/>
        </w:rPr>
        <w:t xml:space="preserve">                                        </w:t>
      </w:r>
      <w:r w:rsidRPr="008F6108">
        <w:rPr>
          <w:b/>
          <w:sz w:val="16"/>
          <w:szCs w:val="32"/>
        </w:rPr>
        <w:t>FUENTE:</w:t>
      </w:r>
      <w:r>
        <w:rPr>
          <w:b/>
          <w:sz w:val="16"/>
          <w:szCs w:val="32"/>
        </w:rPr>
        <w:t xml:space="preserve"> DIRECCION DE COMUNICACIÓN SOCIAL</w:t>
      </w:r>
    </w:p>
    <w:p w14:paraId="253A8D41" w14:textId="77777777" w:rsidR="0079090F" w:rsidRDefault="0079090F" w:rsidP="0079090F">
      <w:pPr>
        <w:pStyle w:val="Textoindependiente"/>
        <w:rPr>
          <w:b/>
          <w:sz w:val="20"/>
        </w:rPr>
      </w:pPr>
    </w:p>
    <w:p w14:paraId="71D21BB6" w14:textId="247DF7F3" w:rsidR="00DF1E09" w:rsidRDefault="00DF1E09">
      <w:pPr>
        <w:pStyle w:val="Textoindependiente"/>
        <w:rPr>
          <w:b/>
          <w:sz w:val="20"/>
        </w:rPr>
      </w:pPr>
    </w:p>
    <w:p w14:paraId="0F9DEF3C" w14:textId="38EF8EFD" w:rsidR="00DF1E09" w:rsidRDefault="00DF1E09">
      <w:pPr>
        <w:pStyle w:val="Textoindependiente"/>
        <w:rPr>
          <w:b/>
          <w:sz w:val="20"/>
        </w:rPr>
      </w:pPr>
    </w:p>
    <w:p w14:paraId="594D509B" w14:textId="061A3C34" w:rsidR="00DF1E09" w:rsidRDefault="00DF1E09">
      <w:pPr>
        <w:pStyle w:val="Textoindependiente"/>
        <w:rPr>
          <w:b/>
          <w:sz w:val="20"/>
        </w:rPr>
      </w:pPr>
    </w:p>
    <w:p w14:paraId="37844DF7" w14:textId="16EA2AFE" w:rsidR="00DF1E09" w:rsidRDefault="00DF1E09">
      <w:pPr>
        <w:pStyle w:val="Textoindependiente"/>
        <w:rPr>
          <w:b/>
          <w:sz w:val="20"/>
        </w:rPr>
      </w:pPr>
      <w:r>
        <w:rPr>
          <w:noProof/>
        </w:rPr>
        <w:lastRenderedPageBreak/>
        <w:drawing>
          <wp:anchor distT="0" distB="0" distL="114300" distR="114300" simplePos="0" relativeHeight="251553792" behindDoc="0" locked="0" layoutInCell="1" allowOverlap="1" wp14:anchorId="54F6DF85" wp14:editId="457F263D">
            <wp:simplePos x="0" y="0"/>
            <wp:positionH relativeFrom="column">
              <wp:posOffset>-63500</wp:posOffset>
            </wp:positionH>
            <wp:positionV relativeFrom="paragraph">
              <wp:posOffset>47625</wp:posOffset>
            </wp:positionV>
            <wp:extent cx="1590675" cy="1228725"/>
            <wp:effectExtent l="0" t="0" r="0" b="0"/>
            <wp:wrapThrough wrapText="bothSides">
              <wp:wrapPolygon edited="0">
                <wp:start x="0" y="0"/>
                <wp:lineTo x="0" y="21433"/>
                <wp:lineTo x="21471" y="21433"/>
                <wp:lineTo x="21471" y="0"/>
                <wp:lineTo x="0" y="0"/>
              </wp:wrapPolygon>
            </wp:wrapThrough>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590675" cy="1228725"/>
                    </a:xfrm>
                    <a:prstGeom prst="rect">
                      <a:avLst/>
                    </a:prstGeom>
                  </pic:spPr>
                </pic:pic>
              </a:graphicData>
            </a:graphic>
          </wp:anchor>
        </w:drawing>
      </w:r>
    </w:p>
    <w:p w14:paraId="16F0316F" w14:textId="00FA690E" w:rsidR="00DF1E09" w:rsidRDefault="00BD4DCD">
      <w:pPr>
        <w:pStyle w:val="Textoindependiente"/>
        <w:rPr>
          <w:b/>
          <w:sz w:val="20"/>
        </w:rPr>
      </w:pPr>
      <w:r>
        <w:rPr>
          <w:b/>
          <w:noProof/>
          <w:sz w:val="20"/>
        </w:rPr>
        <w:pict w14:anchorId="7E001125">
          <v:rect id="_x0000_s1165" style="position:absolute;margin-left:62.25pt;margin-top:3.5pt;width:645.75pt;height:68.25pt;z-index:251673088" fillcolor="#bfbfbf [2412]">
            <v:textbox style="mso-next-textbox:#_x0000_s1165">
              <w:txbxContent>
                <w:p w14:paraId="34719994" w14:textId="77777777" w:rsidR="00BD4DCD" w:rsidRDefault="00BD4DCD" w:rsidP="00BD4DCD">
                  <w:pPr>
                    <w:jc w:val="center"/>
                  </w:pPr>
                  <w:r>
                    <w:rPr>
                      <w:b/>
                      <w:color w:val="0D1F3B"/>
                      <w:sz w:val="54"/>
                    </w:rPr>
                    <w:t>PRINCIPALES RESULTADOS Y AVANCES</w:t>
                  </w:r>
                </w:p>
                <w:p w14:paraId="2C8CE673" w14:textId="77777777" w:rsidR="00BD4DCD" w:rsidRDefault="00BD4DCD"/>
              </w:txbxContent>
            </v:textbox>
          </v:rect>
        </w:pict>
      </w:r>
    </w:p>
    <w:p w14:paraId="36293927" w14:textId="6FFEBC30" w:rsidR="00DF1E09" w:rsidRDefault="00DF1E09">
      <w:pPr>
        <w:pStyle w:val="Textoindependiente"/>
        <w:rPr>
          <w:b/>
          <w:sz w:val="20"/>
        </w:rPr>
      </w:pPr>
    </w:p>
    <w:p w14:paraId="32E4B2D7" w14:textId="4471B799" w:rsidR="00DF1E09" w:rsidRDefault="00DF1E09">
      <w:pPr>
        <w:pStyle w:val="Textoindependiente"/>
        <w:rPr>
          <w:b/>
          <w:sz w:val="20"/>
        </w:rPr>
      </w:pPr>
    </w:p>
    <w:p w14:paraId="21281D0E" w14:textId="035387C5" w:rsidR="00DF1E09" w:rsidRDefault="00DF1E09" w:rsidP="00DF1E09">
      <w:pPr>
        <w:jc w:val="center"/>
      </w:pPr>
      <w:r>
        <w:rPr>
          <w:b/>
          <w:color w:val="0D1F3B"/>
          <w:sz w:val="54"/>
        </w:rPr>
        <w:t>PRINCIPALES RESULTADOS Y AVANCES</w:t>
      </w:r>
    </w:p>
    <w:p w14:paraId="4515EFD6" w14:textId="759ECB64" w:rsidR="00DF1E09" w:rsidRDefault="00DF1E09">
      <w:pPr>
        <w:pStyle w:val="Textoindependiente"/>
        <w:rPr>
          <w:b/>
          <w:sz w:val="20"/>
        </w:rPr>
      </w:pPr>
    </w:p>
    <w:p w14:paraId="67EDB5AF" w14:textId="255FEC3E" w:rsidR="00DF1E09" w:rsidRDefault="00DF1E09">
      <w:pPr>
        <w:pStyle w:val="Textoindependiente"/>
        <w:rPr>
          <w:b/>
          <w:sz w:val="20"/>
        </w:rPr>
      </w:pPr>
    </w:p>
    <w:p w14:paraId="1328D23A" w14:textId="4F0E274C" w:rsidR="00DF1E09" w:rsidRPr="00141BB4" w:rsidRDefault="00312659" w:rsidP="0065728A">
      <w:pPr>
        <w:pStyle w:val="Textoindependiente"/>
        <w:jc w:val="center"/>
        <w:rPr>
          <w:rFonts w:ascii="Times New Roman" w:hAnsi="Times New Roman" w:cs="Times New Roman"/>
          <w:b/>
          <w:sz w:val="28"/>
          <w:szCs w:val="28"/>
        </w:rPr>
      </w:pPr>
      <w:r w:rsidRPr="00141BB4">
        <w:rPr>
          <w:rFonts w:ascii="Times New Roman" w:hAnsi="Times New Roman" w:cs="Times New Roman"/>
          <w:b/>
          <w:sz w:val="28"/>
          <w:szCs w:val="28"/>
        </w:rPr>
        <w:t xml:space="preserve">                                 </w:t>
      </w:r>
      <w:r w:rsidR="0065728A" w:rsidRPr="00141BB4">
        <w:rPr>
          <w:rFonts w:ascii="Times New Roman" w:hAnsi="Times New Roman" w:cs="Times New Roman"/>
          <w:b/>
          <w:sz w:val="28"/>
          <w:szCs w:val="28"/>
        </w:rPr>
        <w:t xml:space="preserve">Actividad: </w:t>
      </w:r>
      <w:r w:rsidR="0065728A" w:rsidRPr="00141BB4">
        <w:rPr>
          <w:rFonts w:ascii="Times New Roman" w:hAnsi="Times New Roman" w:cs="Times New Roman"/>
          <w:b/>
          <w:sz w:val="28"/>
          <w:szCs w:val="28"/>
        </w:rPr>
        <w:t xml:space="preserve">Dialogo de las mujeres por una </w:t>
      </w:r>
      <w:r w:rsidR="0065728A" w:rsidRPr="00141BB4">
        <w:rPr>
          <w:rFonts w:ascii="Times New Roman" w:hAnsi="Times New Roman" w:cs="Times New Roman"/>
          <w:b/>
          <w:sz w:val="28"/>
          <w:szCs w:val="28"/>
        </w:rPr>
        <w:t>autonomía</w:t>
      </w:r>
      <w:r w:rsidR="0065728A" w:rsidRPr="00141BB4">
        <w:rPr>
          <w:rFonts w:ascii="Times New Roman" w:hAnsi="Times New Roman" w:cs="Times New Roman"/>
          <w:b/>
          <w:sz w:val="28"/>
          <w:szCs w:val="28"/>
        </w:rPr>
        <w:t xml:space="preserve"> </w:t>
      </w:r>
      <w:r w:rsidR="0065728A" w:rsidRPr="00141BB4">
        <w:rPr>
          <w:rFonts w:ascii="Times New Roman" w:hAnsi="Times New Roman" w:cs="Times New Roman"/>
          <w:b/>
          <w:sz w:val="28"/>
          <w:szCs w:val="28"/>
        </w:rPr>
        <w:t>económica</w:t>
      </w:r>
    </w:p>
    <w:p w14:paraId="7E6DD925" w14:textId="4906E991" w:rsidR="00DF1E09" w:rsidRPr="00966329" w:rsidRDefault="00DF1E09">
      <w:pPr>
        <w:pStyle w:val="Textoindependiente"/>
        <w:rPr>
          <w:rFonts w:ascii="Times New Roman" w:hAnsi="Times New Roman" w:cs="Times New Roman"/>
          <w:b/>
          <w:sz w:val="24"/>
          <w:szCs w:val="24"/>
        </w:rPr>
      </w:pPr>
    </w:p>
    <w:p w14:paraId="1AE6B810" w14:textId="359C041F" w:rsidR="00740CCD" w:rsidRPr="00966329" w:rsidRDefault="00312659">
      <w:pPr>
        <w:pStyle w:val="Textoindependiente"/>
        <w:rPr>
          <w:rFonts w:ascii="Times New Roman" w:hAnsi="Times New Roman" w:cs="Times New Roman"/>
          <w:b/>
          <w:sz w:val="24"/>
          <w:szCs w:val="24"/>
        </w:rPr>
      </w:pPr>
      <w:r w:rsidRPr="00966329">
        <w:rPr>
          <w:rFonts w:ascii="Times New Roman" w:hAnsi="Times New Roman" w:cs="Times New Roman"/>
          <w:b/>
          <w:sz w:val="24"/>
          <w:szCs w:val="24"/>
        </w:rPr>
        <w:t xml:space="preserve">      </w:t>
      </w:r>
      <w:r w:rsidRPr="00966329">
        <w:rPr>
          <w:rFonts w:ascii="Times New Roman" w:hAnsi="Times New Roman" w:cs="Times New Roman"/>
          <w:b/>
          <w:sz w:val="24"/>
          <w:szCs w:val="24"/>
        </w:rPr>
        <w:t xml:space="preserve">Dialogo de las mujeres por una </w:t>
      </w:r>
      <w:r w:rsidRPr="00966329">
        <w:rPr>
          <w:rFonts w:ascii="Times New Roman" w:hAnsi="Times New Roman" w:cs="Times New Roman"/>
          <w:b/>
          <w:sz w:val="24"/>
          <w:szCs w:val="24"/>
        </w:rPr>
        <w:t>autonomía</w:t>
      </w:r>
      <w:r w:rsidRPr="00966329">
        <w:rPr>
          <w:rFonts w:ascii="Times New Roman" w:hAnsi="Times New Roman" w:cs="Times New Roman"/>
          <w:b/>
          <w:sz w:val="24"/>
          <w:szCs w:val="24"/>
        </w:rPr>
        <w:t xml:space="preserve"> </w:t>
      </w:r>
      <w:r w:rsidRPr="00966329">
        <w:rPr>
          <w:rFonts w:ascii="Times New Roman" w:hAnsi="Times New Roman" w:cs="Times New Roman"/>
          <w:b/>
          <w:sz w:val="24"/>
          <w:szCs w:val="24"/>
        </w:rPr>
        <w:t>económica</w:t>
      </w:r>
      <w:r w:rsidRPr="00966329">
        <w:rPr>
          <w:rFonts w:ascii="Times New Roman" w:hAnsi="Times New Roman" w:cs="Times New Roman"/>
          <w:b/>
          <w:sz w:val="24"/>
          <w:szCs w:val="24"/>
        </w:rPr>
        <w:t xml:space="preserve"> en el marco del 25 de noviembre </w:t>
      </w:r>
      <w:r w:rsidRPr="00966329">
        <w:rPr>
          <w:rFonts w:ascii="Times New Roman" w:hAnsi="Times New Roman" w:cs="Times New Roman"/>
          <w:b/>
          <w:sz w:val="24"/>
          <w:szCs w:val="24"/>
        </w:rPr>
        <w:t>día</w:t>
      </w:r>
      <w:r w:rsidRPr="00966329">
        <w:rPr>
          <w:rFonts w:ascii="Times New Roman" w:hAnsi="Times New Roman" w:cs="Times New Roman"/>
          <w:b/>
          <w:sz w:val="24"/>
          <w:szCs w:val="24"/>
        </w:rPr>
        <w:t xml:space="preserve"> de la </w:t>
      </w:r>
      <w:r w:rsidRPr="00966329">
        <w:rPr>
          <w:rFonts w:ascii="Times New Roman" w:hAnsi="Times New Roman" w:cs="Times New Roman"/>
          <w:b/>
          <w:sz w:val="24"/>
          <w:szCs w:val="24"/>
        </w:rPr>
        <w:t>eliminación</w:t>
      </w:r>
      <w:r w:rsidRPr="00966329">
        <w:rPr>
          <w:rFonts w:ascii="Times New Roman" w:hAnsi="Times New Roman" w:cs="Times New Roman"/>
          <w:b/>
          <w:sz w:val="24"/>
          <w:szCs w:val="24"/>
        </w:rPr>
        <w:t xml:space="preserve"> de la violencia contra la mujer</w:t>
      </w:r>
    </w:p>
    <w:p w14:paraId="6EDA60EB" w14:textId="4AC4FB7A" w:rsidR="00740CCD" w:rsidRPr="00966329" w:rsidRDefault="00740CCD">
      <w:pPr>
        <w:pStyle w:val="Textoindependiente"/>
        <w:rPr>
          <w:rFonts w:ascii="Times New Roman" w:hAnsi="Times New Roman" w:cs="Times New Roman"/>
          <w:b/>
          <w:sz w:val="24"/>
          <w:szCs w:val="24"/>
        </w:rPr>
      </w:pPr>
    </w:p>
    <w:p w14:paraId="01F04493" w14:textId="604BAE9E" w:rsidR="00740CCD" w:rsidRPr="00966329" w:rsidRDefault="00740CCD">
      <w:pPr>
        <w:pStyle w:val="Textoindependiente"/>
        <w:rPr>
          <w:rFonts w:ascii="Times New Roman" w:hAnsi="Times New Roman" w:cs="Times New Roman"/>
          <w:b/>
          <w:sz w:val="24"/>
          <w:szCs w:val="24"/>
        </w:rPr>
      </w:pPr>
    </w:p>
    <w:p w14:paraId="4D9C3892" w14:textId="137996B2" w:rsidR="003A77AA" w:rsidRPr="00966329" w:rsidRDefault="00966329">
      <w:pPr>
        <w:pStyle w:val="Textoindependiente"/>
        <w:rPr>
          <w:rFonts w:ascii="Times New Roman" w:hAnsi="Times New Roman" w:cs="Times New Roman"/>
          <w:b/>
          <w:sz w:val="24"/>
          <w:szCs w:val="24"/>
        </w:rPr>
      </w:pPr>
      <w:r w:rsidRPr="00966329">
        <w:rPr>
          <w:rFonts w:ascii="Times New Roman" w:hAnsi="Times New Roman" w:cs="Times New Roman"/>
          <w:b/>
          <w:noProof/>
          <w:sz w:val="24"/>
          <w:szCs w:val="24"/>
        </w:rPr>
        <w:drawing>
          <wp:anchor distT="0" distB="0" distL="114300" distR="114300" simplePos="0" relativeHeight="251578368" behindDoc="0" locked="0" layoutInCell="1" allowOverlap="1" wp14:anchorId="3B70D1AC" wp14:editId="39EACB40">
            <wp:simplePos x="0" y="0"/>
            <wp:positionH relativeFrom="margin">
              <wp:posOffset>508635</wp:posOffset>
            </wp:positionH>
            <wp:positionV relativeFrom="margin">
              <wp:posOffset>2199640</wp:posOffset>
            </wp:positionV>
            <wp:extent cx="3580130" cy="3000375"/>
            <wp:effectExtent l="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80130" cy="3000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4E1488" w14:textId="77777777" w:rsidR="003A77AA" w:rsidRPr="00966329" w:rsidRDefault="003A77AA">
      <w:pPr>
        <w:pStyle w:val="Textoindependiente"/>
        <w:rPr>
          <w:rFonts w:ascii="Times New Roman" w:hAnsi="Times New Roman" w:cs="Times New Roman"/>
          <w:b/>
          <w:sz w:val="24"/>
          <w:szCs w:val="24"/>
        </w:rPr>
      </w:pPr>
    </w:p>
    <w:p w14:paraId="43D10D70" w14:textId="3FD61893" w:rsidR="00740CCD" w:rsidRPr="00966329" w:rsidRDefault="003A77AA">
      <w:pPr>
        <w:pStyle w:val="Textoindependiente"/>
        <w:rPr>
          <w:rFonts w:ascii="Times New Roman" w:hAnsi="Times New Roman" w:cs="Times New Roman"/>
          <w:b/>
          <w:sz w:val="24"/>
          <w:szCs w:val="24"/>
        </w:rPr>
      </w:pPr>
      <w:r w:rsidRPr="00966329">
        <w:rPr>
          <w:rFonts w:ascii="Times New Roman" w:hAnsi="Times New Roman" w:cs="Times New Roman"/>
          <w:b/>
          <w:sz w:val="24"/>
          <w:szCs w:val="24"/>
        </w:rPr>
        <w:t xml:space="preserve">Resultado: </w:t>
      </w:r>
      <w:r w:rsidRPr="00966329">
        <w:rPr>
          <w:rFonts w:ascii="Times New Roman" w:hAnsi="Times New Roman" w:cs="Times New Roman"/>
          <w:color w:val="050505"/>
          <w:sz w:val="24"/>
          <w:szCs w:val="24"/>
          <w:shd w:val="clear" w:color="auto" w:fill="FFFFFF"/>
        </w:rPr>
        <w:t>se realizó una expo-venta de productos artesanales del Pueblo Garífuna, como: gastronomía, repostería, panadería e indumentaria</w:t>
      </w:r>
      <w:r w:rsidRPr="00966329">
        <w:rPr>
          <w:rFonts w:ascii="Times New Roman" w:hAnsi="Times New Roman" w:cs="Times New Roman"/>
          <w:color w:val="050505"/>
          <w:sz w:val="24"/>
          <w:szCs w:val="24"/>
          <w:shd w:val="clear" w:color="auto" w:fill="FFFFFF"/>
        </w:rPr>
        <w:t xml:space="preserve"> de igual manera en el departamento de Chimaltenango. </w:t>
      </w:r>
    </w:p>
    <w:p w14:paraId="21B3327A" w14:textId="504A1E23" w:rsidR="00740CCD" w:rsidRPr="00966329" w:rsidRDefault="00740CCD">
      <w:pPr>
        <w:pStyle w:val="Textoindependiente"/>
        <w:rPr>
          <w:rFonts w:ascii="Times New Roman" w:hAnsi="Times New Roman" w:cs="Times New Roman"/>
          <w:b/>
          <w:sz w:val="24"/>
          <w:szCs w:val="24"/>
        </w:rPr>
      </w:pPr>
    </w:p>
    <w:p w14:paraId="0617AB8A" w14:textId="1718BBAE" w:rsidR="003A77AA" w:rsidRPr="00966329" w:rsidRDefault="003A77AA" w:rsidP="0079090F">
      <w:pPr>
        <w:pStyle w:val="Prrafodelista"/>
        <w:numPr>
          <w:ilvl w:val="0"/>
          <w:numId w:val="20"/>
        </w:numPr>
        <w:spacing w:line="360" w:lineRule="auto"/>
        <w:contextualSpacing/>
        <w:jc w:val="both"/>
        <w:rPr>
          <w:rFonts w:ascii="Times New Roman" w:hAnsi="Times New Roman" w:cs="Times New Roman"/>
          <w:sz w:val="24"/>
          <w:szCs w:val="24"/>
        </w:rPr>
      </w:pPr>
      <w:r w:rsidRPr="00966329">
        <w:rPr>
          <w:rFonts w:ascii="Times New Roman" w:hAnsi="Times New Roman" w:cs="Times New Roman"/>
          <w:b/>
          <w:bCs/>
          <w:sz w:val="24"/>
          <w:szCs w:val="24"/>
        </w:rPr>
        <w:t>Meta:</w:t>
      </w:r>
      <w:r w:rsidRPr="00966329">
        <w:rPr>
          <w:rFonts w:ascii="Times New Roman" w:hAnsi="Times New Roman" w:cs="Times New Roman"/>
          <w:sz w:val="24"/>
          <w:szCs w:val="24"/>
        </w:rPr>
        <w:t xml:space="preserve"> </w:t>
      </w:r>
      <w:r w:rsidRPr="00966329">
        <w:rPr>
          <w:rFonts w:ascii="Times New Roman" w:hAnsi="Times New Roman" w:cs="Times New Roman"/>
          <w:sz w:val="24"/>
          <w:szCs w:val="24"/>
        </w:rPr>
        <w:t>45</w:t>
      </w:r>
      <w:r w:rsidRPr="00966329">
        <w:rPr>
          <w:rFonts w:ascii="Times New Roman" w:hAnsi="Times New Roman" w:cs="Times New Roman"/>
          <w:sz w:val="24"/>
          <w:szCs w:val="24"/>
        </w:rPr>
        <w:t xml:space="preserve"> Mujeres beneficiadas </w:t>
      </w:r>
    </w:p>
    <w:p w14:paraId="551C8807" w14:textId="10FC00E3" w:rsidR="003A77AA" w:rsidRPr="00966329" w:rsidRDefault="003A77AA" w:rsidP="0079090F">
      <w:pPr>
        <w:pStyle w:val="Prrafodelista"/>
        <w:numPr>
          <w:ilvl w:val="0"/>
          <w:numId w:val="20"/>
        </w:numPr>
        <w:spacing w:line="360" w:lineRule="auto"/>
        <w:contextualSpacing/>
        <w:jc w:val="both"/>
        <w:rPr>
          <w:rFonts w:ascii="Times New Roman" w:hAnsi="Times New Roman" w:cs="Times New Roman"/>
          <w:sz w:val="24"/>
          <w:szCs w:val="24"/>
        </w:rPr>
      </w:pPr>
      <w:r w:rsidRPr="00966329">
        <w:rPr>
          <w:rFonts w:ascii="Times New Roman" w:hAnsi="Times New Roman" w:cs="Times New Roman"/>
          <w:b/>
          <w:bCs/>
          <w:sz w:val="24"/>
          <w:szCs w:val="24"/>
        </w:rPr>
        <w:t>Comunidad Lingüística:</w:t>
      </w:r>
      <w:r w:rsidRPr="00966329">
        <w:rPr>
          <w:rFonts w:ascii="Times New Roman" w:hAnsi="Times New Roman" w:cs="Times New Roman"/>
          <w:sz w:val="24"/>
          <w:szCs w:val="24"/>
        </w:rPr>
        <w:t xml:space="preserve"> </w:t>
      </w:r>
      <w:r w:rsidRPr="00966329">
        <w:rPr>
          <w:rFonts w:ascii="Times New Roman" w:hAnsi="Times New Roman" w:cs="Times New Roman"/>
          <w:sz w:val="24"/>
          <w:szCs w:val="24"/>
        </w:rPr>
        <w:t xml:space="preserve">25 Garífuna y 20 </w:t>
      </w:r>
      <w:r w:rsidRPr="00966329">
        <w:rPr>
          <w:rFonts w:ascii="Times New Roman" w:hAnsi="Times New Roman" w:cs="Times New Roman"/>
          <w:sz w:val="24"/>
          <w:szCs w:val="24"/>
        </w:rPr>
        <w:t>Kaqchikel</w:t>
      </w:r>
    </w:p>
    <w:p w14:paraId="429B458A" w14:textId="09B0E7DB" w:rsidR="003A77AA" w:rsidRPr="00966329" w:rsidRDefault="003A77AA" w:rsidP="0079090F">
      <w:pPr>
        <w:pStyle w:val="Prrafodelista"/>
        <w:numPr>
          <w:ilvl w:val="0"/>
          <w:numId w:val="20"/>
        </w:numPr>
        <w:spacing w:line="360" w:lineRule="auto"/>
        <w:contextualSpacing/>
        <w:rPr>
          <w:rFonts w:ascii="Times New Roman" w:hAnsi="Times New Roman" w:cs="Times New Roman"/>
          <w:sz w:val="24"/>
          <w:szCs w:val="24"/>
        </w:rPr>
      </w:pPr>
      <w:r w:rsidRPr="00966329">
        <w:rPr>
          <w:rFonts w:ascii="Times New Roman" w:hAnsi="Times New Roman" w:cs="Times New Roman"/>
          <w:b/>
          <w:bCs/>
          <w:sz w:val="24"/>
          <w:szCs w:val="24"/>
        </w:rPr>
        <w:t>Ubicación Geográfica:</w:t>
      </w:r>
      <w:r w:rsidRPr="00966329">
        <w:rPr>
          <w:rFonts w:ascii="Times New Roman" w:hAnsi="Times New Roman" w:cs="Times New Roman"/>
          <w:sz w:val="24"/>
          <w:szCs w:val="24"/>
        </w:rPr>
        <w:t xml:space="preserve"> </w:t>
      </w:r>
      <w:r w:rsidRPr="00966329">
        <w:rPr>
          <w:rFonts w:ascii="Times New Roman" w:hAnsi="Times New Roman" w:cs="Times New Roman"/>
          <w:sz w:val="24"/>
          <w:szCs w:val="24"/>
        </w:rPr>
        <w:t xml:space="preserve">Livingston, Izabal y Chimaltenango </w:t>
      </w:r>
      <w:r w:rsidRPr="00966329">
        <w:rPr>
          <w:rFonts w:ascii="Times New Roman" w:hAnsi="Times New Roman" w:cs="Times New Roman"/>
          <w:sz w:val="24"/>
          <w:szCs w:val="24"/>
        </w:rPr>
        <w:t xml:space="preserve"> </w:t>
      </w:r>
    </w:p>
    <w:p w14:paraId="59C7A688" w14:textId="317448A1" w:rsidR="003A77AA" w:rsidRPr="00966329" w:rsidRDefault="003A77AA" w:rsidP="0079090F">
      <w:pPr>
        <w:pStyle w:val="Prrafodelista"/>
        <w:numPr>
          <w:ilvl w:val="0"/>
          <w:numId w:val="20"/>
        </w:numPr>
        <w:spacing w:line="360" w:lineRule="auto"/>
        <w:contextualSpacing/>
        <w:jc w:val="both"/>
        <w:rPr>
          <w:rFonts w:ascii="Times New Roman" w:hAnsi="Times New Roman" w:cs="Times New Roman"/>
          <w:b/>
          <w:sz w:val="24"/>
          <w:szCs w:val="24"/>
        </w:rPr>
      </w:pPr>
      <w:r w:rsidRPr="00966329">
        <w:rPr>
          <w:rFonts w:ascii="Times New Roman" w:hAnsi="Times New Roman" w:cs="Times New Roman"/>
          <w:b/>
          <w:bCs/>
          <w:sz w:val="24"/>
          <w:szCs w:val="24"/>
        </w:rPr>
        <w:t>Presupuesto Ejecutado:</w:t>
      </w:r>
      <w:r w:rsidRPr="00966329">
        <w:rPr>
          <w:rFonts w:ascii="Times New Roman" w:hAnsi="Times New Roman" w:cs="Times New Roman"/>
          <w:sz w:val="24"/>
          <w:szCs w:val="24"/>
        </w:rPr>
        <w:t xml:space="preserve"> </w:t>
      </w:r>
      <w:r w:rsidRPr="00966329">
        <w:rPr>
          <w:rFonts w:ascii="Times New Roman" w:eastAsia="Times New Roman" w:hAnsi="Times New Roman" w:cs="Times New Roman"/>
          <w:color w:val="000000"/>
          <w:sz w:val="24"/>
          <w:szCs w:val="24"/>
          <w:lang w:val="es-GT" w:eastAsia="es-GT"/>
        </w:rPr>
        <w:t xml:space="preserve">Q </w:t>
      </w:r>
      <w:r w:rsidRPr="00966329">
        <w:rPr>
          <w:rFonts w:ascii="Times New Roman" w:eastAsia="Times New Roman" w:hAnsi="Times New Roman" w:cs="Times New Roman"/>
          <w:color w:val="000000"/>
          <w:sz w:val="24"/>
          <w:szCs w:val="24"/>
          <w:lang w:val="es-GT" w:eastAsia="es-GT"/>
        </w:rPr>
        <w:t>3</w:t>
      </w:r>
      <w:r w:rsidRPr="00966329">
        <w:rPr>
          <w:rFonts w:ascii="Times New Roman" w:eastAsia="Times New Roman" w:hAnsi="Times New Roman" w:cs="Times New Roman"/>
          <w:color w:val="000000"/>
          <w:sz w:val="24"/>
          <w:szCs w:val="24"/>
          <w:lang w:val="es-GT" w:eastAsia="es-GT"/>
        </w:rPr>
        <w:t>,</w:t>
      </w:r>
      <w:r w:rsidRPr="00966329">
        <w:rPr>
          <w:rFonts w:ascii="Times New Roman" w:eastAsia="Times New Roman" w:hAnsi="Times New Roman" w:cs="Times New Roman"/>
          <w:color w:val="000000"/>
          <w:sz w:val="24"/>
          <w:szCs w:val="24"/>
          <w:lang w:val="es-GT" w:eastAsia="es-GT"/>
        </w:rPr>
        <w:t>7</w:t>
      </w:r>
      <w:r w:rsidRPr="00966329">
        <w:rPr>
          <w:rFonts w:ascii="Times New Roman" w:eastAsia="Times New Roman" w:hAnsi="Times New Roman" w:cs="Times New Roman"/>
          <w:color w:val="000000"/>
          <w:sz w:val="24"/>
          <w:szCs w:val="24"/>
          <w:lang w:val="es-GT" w:eastAsia="es-GT"/>
        </w:rPr>
        <w:t>00</w:t>
      </w:r>
    </w:p>
    <w:p w14:paraId="236F598D" w14:textId="03DF9B70" w:rsidR="00740CCD" w:rsidRPr="00966329" w:rsidRDefault="00740CCD">
      <w:pPr>
        <w:pStyle w:val="Textoindependiente"/>
        <w:rPr>
          <w:rFonts w:ascii="Times New Roman" w:hAnsi="Times New Roman" w:cs="Times New Roman"/>
          <w:b/>
          <w:sz w:val="24"/>
          <w:szCs w:val="24"/>
        </w:rPr>
      </w:pPr>
    </w:p>
    <w:p w14:paraId="6E94D573" w14:textId="4BA7869E" w:rsidR="00740CCD" w:rsidRPr="00966329" w:rsidRDefault="00740CCD">
      <w:pPr>
        <w:pStyle w:val="Textoindependiente"/>
        <w:rPr>
          <w:rFonts w:ascii="Times New Roman" w:hAnsi="Times New Roman" w:cs="Times New Roman"/>
          <w:b/>
          <w:sz w:val="24"/>
          <w:szCs w:val="24"/>
        </w:rPr>
      </w:pPr>
    </w:p>
    <w:p w14:paraId="0EB08D05" w14:textId="14F2A895" w:rsidR="00740CCD" w:rsidRPr="00966329" w:rsidRDefault="00740CCD">
      <w:pPr>
        <w:pStyle w:val="Textoindependiente"/>
        <w:rPr>
          <w:rFonts w:ascii="Times New Roman" w:hAnsi="Times New Roman" w:cs="Times New Roman"/>
          <w:b/>
          <w:sz w:val="24"/>
          <w:szCs w:val="24"/>
        </w:rPr>
      </w:pPr>
    </w:p>
    <w:p w14:paraId="038D965C" w14:textId="32C00339" w:rsidR="00740CCD" w:rsidRDefault="00740CCD">
      <w:pPr>
        <w:pStyle w:val="Textoindependiente"/>
        <w:rPr>
          <w:b/>
          <w:sz w:val="20"/>
        </w:rPr>
      </w:pPr>
    </w:p>
    <w:p w14:paraId="0B486DFD" w14:textId="74B032F0" w:rsidR="00BD4DCD" w:rsidRDefault="00BD4DCD">
      <w:pPr>
        <w:pStyle w:val="Textoindependiente"/>
        <w:rPr>
          <w:b/>
          <w:sz w:val="20"/>
        </w:rPr>
      </w:pPr>
    </w:p>
    <w:p w14:paraId="269F0B96" w14:textId="3E8C50A2" w:rsidR="00BD4DCD" w:rsidRDefault="00BD4DCD">
      <w:pPr>
        <w:pStyle w:val="Textoindependiente"/>
        <w:rPr>
          <w:b/>
          <w:sz w:val="20"/>
        </w:rPr>
      </w:pPr>
    </w:p>
    <w:p w14:paraId="27FE3A35" w14:textId="5F0BD78C" w:rsidR="00BD4DCD" w:rsidRDefault="00BD4DCD">
      <w:pPr>
        <w:pStyle w:val="Textoindependiente"/>
        <w:rPr>
          <w:b/>
          <w:sz w:val="20"/>
        </w:rPr>
      </w:pPr>
    </w:p>
    <w:p w14:paraId="3518A227" w14:textId="77777777" w:rsidR="00313673" w:rsidRDefault="00313673" w:rsidP="00313673">
      <w:pPr>
        <w:pStyle w:val="Textoindependiente"/>
        <w:rPr>
          <w:b/>
          <w:sz w:val="20"/>
        </w:rPr>
      </w:pPr>
      <w:r>
        <w:rPr>
          <w:b/>
          <w:sz w:val="16"/>
          <w:szCs w:val="32"/>
        </w:rPr>
        <w:t xml:space="preserve">                                        </w:t>
      </w:r>
      <w:r w:rsidRPr="008F6108">
        <w:rPr>
          <w:b/>
          <w:sz w:val="16"/>
          <w:szCs w:val="32"/>
        </w:rPr>
        <w:t>FUENTE:</w:t>
      </w:r>
      <w:r>
        <w:rPr>
          <w:b/>
          <w:sz w:val="16"/>
          <w:szCs w:val="32"/>
        </w:rPr>
        <w:t xml:space="preserve"> DIRECCION DE COMUNICACIÓN SOCIAL</w:t>
      </w:r>
    </w:p>
    <w:p w14:paraId="0D117D06" w14:textId="77777777" w:rsidR="00313673" w:rsidRDefault="00313673" w:rsidP="00313673">
      <w:pPr>
        <w:pStyle w:val="Textoindependiente"/>
        <w:rPr>
          <w:b/>
          <w:sz w:val="20"/>
        </w:rPr>
      </w:pPr>
    </w:p>
    <w:p w14:paraId="6458FCF5" w14:textId="44ED40CF" w:rsidR="00BD4DCD" w:rsidRDefault="00BD4DCD">
      <w:pPr>
        <w:pStyle w:val="Textoindependiente"/>
        <w:rPr>
          <w:b/>
          <w:sz w:val="20"/>
        </w:rPr>
      </w:pPr>
    </w:p>
    <w:p w14:paraId="5CDC1E10" w14:textId="037A35FD" w:rsidR="00BD4DCD" w:rsidRDefault="00BD4DCD">
      <w:pPr>
        <w:pStyle w:val="Textoindependiente"/>
        <w:rPr>
          <w:b/>
          <w:sz w:val="20"/>
        </w:rPr>
      </w:pPr>
    </w:p>
    <w:p w14:paraId="02B5C4B9" w14:textId="77777777" w:rsidR="00313673" w:rsidRDefault="00313673">
      <w:pPr>
        <w:pStyle w:val="Textoindependiente"/>
        <w:rPr>
          <w:b/>
          <w:sz w:val="20"/>
        </w:rPr>
      </w:pPr>
    </w:p>
    <w:p w14:paraId="009BBC12" w14:textId="718ABA79" w:rsidR="00BD4DCD" w:rsidRDefault="00BD4DCD">
      <w:pPr>
        <w:pStyle w:val="Textoindependiente"/>
        <w:rPr>
          <w:b/>
          <w:sz w:val="20"/>
        </w:rPr>
      </w:pPr>
    </w:p>
    <w:p w14:paraId="7220AD05" w14:textId="6A9A8EFA" w:rsidR="00BD4DCD" w:rsidRDefault="00BD4DCD">
      <w:pPr>
        <w:pStyle w:val="Textoindependiente"/>
        <w:rPr>
          <w:b/>
          <w:sz w:val="20"/>
        </w:rPr>
      </w:pPr>
    </w:p>
    <w:p w14:paraId="466BF7E5" w14:textId="3711D553" w:rsidR="00BD4DCD" w:rsidRDefault="00BD4DCD">
      <w:pPr>
        <w:pStyle w:val="Textoindependiente"/>
        <w:rPr>
          <w:b/>
          <w:sz w:val="20"/>
        </w:rPr>
      </w:pPr>
    </w:p>
    <w:p w14:paraId="42318F6B" w14:textId="0257D38B" w:rsidR="00BD4DCD" w:rsidRDefault="00BD4DCD">
      <w:pPr>
        <w:pStyle w:val="Textoindependiente"/>
        <w:rPr>
          <w:b/>
          <w:sz w:val="20"/>
        </w:rPr>
      </w:pPr>
    </w:p>
    <w:p w14:paraId="7E5B1C89" w14:textId="0862B7F3" w:rsidR="00BD4DCD" w:rsidRDefault="00BD4DCD">
      <w:pPr>
        <w:pStyle w:val="Textoindependiente"/>
        <w:rPr>
          <w:b/>
          <w:sz w:val="20"/>
        </w:rPr>
      </w:pPr>
    </w:p>
    <w:p w14:paraId="4E37995A" w14:textId="4602F4C0" w:rsidR="00BD4DCD" w:rsidRDefault="00BD4DCD">
      <w:pPr>
        <w:pStyle w:val="Textoindependiente"/>
        <w:rPr>
          <w:b/>
          <w:sz w:val="20"/>
        </w:rPr>
      </w:pPr>
    </w:p>
    <w:p w14:paraId="7A744888" w14:textId="5A0F80FE" w:rsidR="00BD4DCD" w:rsidRDefault="00BD4DCD">
      <w:pPr>
        <w:pStyle w:val="Textoindependiente"/>
        <w:rPr>
          <w:b/>
          <w:sz w:val="20"/>
        </w:rPr>
      </w:pPr>
    </w:p>
    <w:p w14:paraId="1FD46638" w14:textId="326232EF" w:rsidR="00BD4DCD" w:rsidRDefault="00BD4DCD">
      <w:pPr>
        <w:pStyle w:val="Textoindependiente"/>
        <w:rPr>
          <w:b/>
          <w:sz w:val="20"/>
        </w:rPr>
      </w:pPr>
    </w:p>
    <w:p w14:paraId="7C48C453" w14:textId="06250D7F" w:rsidR="00BD4DCD" w:rsidRDefault="003A77AA">
      <w:pPr>
        <w:pStyle w:val="Textoindependiente"/>
        <w:rPr>
          <w:b/>
          <w:sz w:val="20"/>
        </w:rPr>
      </w:pPr>
      <w:r>
        <w:rPr>
          <w:noProof/>
        </w:rPr>
        <w:drawing>
          <wp:anchor distT="0" distB="0" distL="114300" distR="114300" simplePos="0" relativeHeight="251583488" behindDoc="0" locked="0" layoutInCell="1" allowOverlap="1" wp14:anchorId="3AD201EC" wp14:editId="7F842EF6">
            <wp:simplePos x="0" y="0"/>
            <wp:positionH relativeFrom="column">
              <wp:posOffset>-104775</wp:posOffset>
            </wp:positionH>
            <wp:positionV relativeFrom="paragraph">
              <wp:posOffset>56515</wp:posOffset>
            </wp:positionV>
            <wp:extent cx="1590675" cy="1228725"/>
            <wp:effectExtent l="0" t="0" r="0" b="0"/>
            <wp:wrapThrough wrapText="bothSides">
              <wp:wrapPolygon edited="0">
                <wp:start x="0" y="0"/>
                <wp:lineTo x="0" y="21433"/>
                <wp:lineTo x="21471" y="21433"/>
                <wp:lineTo x="21471" y="0"/>
                <wp:lineTo x="0" y="0"/>
              </wp:wrapPolygon>
            </wp:wrapThrough>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590675" cy="1228725"/>
                    </a:xfrm>
                    <a:prstGeom prst="rect">
                      <a:avLst/>
                    </a:prstGeom>
                  </pic:spPr>
                </pic:pic>
              </a:graphicData>
            </a:graphic>
          </wp:anchor>
        </w:drawing>
      </w:r>
    </w:p>
    <w:p w14:paraId="44E4DC30" w14:textId="511398DA" w:rsidR="00BD4DCD" w:rsidRDefault="003A77AA">
      <w:pPr>
        <w:pStyle w:val="Textoindependiente"/>
        <w:rPr>
          <w:b/>
          <w:sz w:val="20"/>
        </w:rPr>
      </w:pPr>
      <w:r>
        <w:rPr>
          <w:b/>
          <w:noProof/>
          <w:sz w:val="20"/>
        </w:rPr>
        <w:pict w14:anchorId="7E001125">
          <v:rect id="_x0000_s1166" style="position:absolute;margin-left:27pt;margin-top:1.25pt;width:645.75pt;height:68.25pt;z-index:251674112" fillcolor="#bfbfbf [2412]">
            <v:textbox style="mso-next-textbox:#_x0000_s1166">
              <w:txbxContent>
                <w:p w14:paraId="34134005" w14:textId="77777777" w:rsidR="003A77AA" w:rsidRDefault="003A77AA" w:rsidP="003A77AA">
                  <w:pPr>
                    <w:jc w:val="center"/>
                  </w:pPr>
                  <w:r>
                    <w:rPr>
                      <w:b/>
                      <w:color w:val="0D1F3B"/>
                      <w:sz w:val="54"/>
                    </w:rPr>
                    <w:t>PRINCIPALES RESULTADOS Y AVANCES</w:t>
                  </w:r>
                </w:p>
                <w:p w14:paraId="618BD9A7" w14:textId="77777777" w:rsidR="003A77AA" w:rsidRDefault="003A77AA" w:rsidP="003A77AA"/>
              </w:txbxContent>
            </v:textbox>
          </v:rect>
        </w:pict>
      </w:r>
    </w:p>
    <w:p w14:paraId="1AA2ED0C" w14:textId="456BBBE2" w:rsidR="00BD4DCD" w:rsidRDefault="00BD4DCD">
      <w:pPr>
        <w:pStyle w:val="Textoindependiente"/>
        <w:rPr>
          <w:b/>
          <w:sz w:val="20"/>
        </w:rPr>
      </w:pPr>
    </w:p>
    <w:p w14:paraId="20604B2E" w14:textId="426B10FC" w:rsidR="00BD4DCD" w:rsidRDefault="00BD4DCD">
      <w:pPr>
        <w:pStyle w:val="Textoindependiente"/>
        <w:rPr>
          <w:b/>
          <w:sz w:val="20"/>
        </w:rPr>
      </w:pPr>
    </w:p>
    <w:p w14:paraId="51492348" w14:textId="7DDB65EE" w:rsidR="00BD4DCD" w:rsidRDefault="00BD4DCD">
      <w:pPr>
        <w:pStyle w:val="Textoindependiente"/>
        <w:rPr>
          <w:b/>
          <w:sz w:val="20"/>
        </w:rPr>
      </w:pPr>
    </w:p>
    <w:p w14:paraId="64E2676D" w14:textId="7C960523" w:rsidR="00BD4DCD" w:rsidRDefault="00BD4DCD">
      <w:pPr>
        <w:pStyle w:val="Textoindependiente"/>
        <w:rPr>
          <w:b/>
          <w:sz w:val="20"/>
        </w:rPr>
      </w:pPr>
    </w:p>
    <w:p w14:paraId="003FF830" w14:textId="11D16F14" w:rsidR="00BD4DCD" w:rsidRDefault="00BD4DCD">
      <w:pPr>
        <w:pStyle w:val="Textoindependiente"/>
        <w:rPr>
          <w:b/>
          <w:sz w:val="20"/>
        </w:rPr>
      </w:pPr>
    </w:p>
    <w:p w14:paraId="5AE69F6B" w14:textId="193F39CD" w:rsidR="00BD4DCD" w:rsidRDefault="00BD4DCD">
      <w:pPr>
        <w:pStyle w:val="Textoindependiente"/>
        <w:rPr>
          <w:b/>
          <w:sz w:val="20"/>
        </w:rPr>
      </w:pPr>
    </w:p>
    <w:p w14:paraId="059BDB45" w14:textId="40D29153" w:rsidR="00BD4DCD" w:rsidRDefault="00BD4DCD">
      <w:pPr>
        <w:pStyle w:val="Textoindependiente"/>
        <w:rPr>
          <w:b/>
          <w:sz w:val="20"/>
        </w:rPr>
      </w:pPr>
    </w:p>
    <w:p w14:paraId="0FD98EFF" w14:textId="0D2CD813" w:rsidR="00A50477" w:rsidRPr="00141BB4" w:rsidRDefault="00A50477" w:rsidP="00A50477">
      <w:pPr>
        <w:pStyle w:val="Textoindependiente"/>
        <w:jc w:val="center"/>
        <w:rPr>
          <w:rFonts w:ascii="Times New Roman" w:hAnsi="Times New Roman" w:cs="Times New Roman"/>
          <w:b/>
          <w:sz w:val="28"/>
          <w:szCs w:val="28"/>
        </w:rPr>
      </w:pPr>
      <w:r w:rsidRPr="00141BB4">
        <w:rPr>
          <w:rFonts w:ascii="Times New Roman" w:hAnsi="Times New Roman" w:cs="Times New Roman"/>
          <w:b/>
          <w:sz w:val="28"/>
          <w:szCs w:val="28"/>
        </w:rPr>
        <w:t xml:space="preserve">                                Actividad: Encuentro de autoridades indígenas y ancestrales de los pueblos Maya, Garífuna y Xinka</w:t>
      </w:r>
      <w:r w:rsidRPr="00141BB4">
        <w:rPr>
          <w:rFonts w:ascii="Times New Roman" w:hAnsi="Times New Roman" w:cs="Times New Roman"/>
          <w:b/>
          <w:sz w:val="28"/>
          <w:szCs w:val="28"/>
        </w:rPr>
        <w:t>.</w:t>
      </w:r>
    </w:p>
    <w:p w14:paraId="3C04B445" w14:textId="0B7635FD" w:rsidR="00BD4DCD" w:rsidRPr="00141BB4" w:rsidRDefault="00BD4DCD">
      <w:pPr>
        <w:pStyle w:val="Textoindependiente"/>
        <w:rPr>
          <w:rFonts w:ascii="Times New Roman" w:hAnsi="Times New Roman" w:cs="Times New Roman"/>
          <w:b/>
          <w:sz w:val="28"/>
          <w:szCs w:val="28"/>
        </w:rPr>
      </w:pPr>
    </w:p>
    <w:p w14:paraId="45E475E3" w14:textId="688B66A5" w:rsidR="00BD4DCD" w:rsidRPr="00966329" w:rsidRDefault="00BD4DCD">
      <w:pPr>
        <w:pStyle w:val="Textoindependiente"/>
        <w:rPr>
          <w:rFonts w:ascii="Times New Roman" w:hAnsi="Times New Roman" w:cs="Times New Roman"/>
          <w:b/>
          <w:sz w:val="24"/>
          <w:szCs w:val="24"/>
        </w:rPr>
      </w:pPr>
    </w:p>
    <w:p w14:paraId="46EDB855" w14:textId="60BFF787" w:rsidR="00BD4DCD" w:rsidRPr="00966329" w:rsidRDefault="0079090F">
      <w:pPr>
        <w:pStyle w:val="Textoindependiente"/>
        <w:rPr>
          <w:rFonts w:ascii="Times New Roman" w:hAnsi="Times New Roman" w:cs="Times New Roman"/>
          <w:b/>
          <w:sz w:val="24"/>
          <w:szCs w:val="24"/>
        </w:rPr>
      </w:pPr>
      <w:r w:rsidRPr="00966329">
        <w:rPr>
          <w:rFonts w:ascii="Times New Roman" w:hAnsi="Times New Roman" w:cs="Times New Roman"/>
          <w:b/>
          <w:sz w:val="24"/>
          <w:szCs w:val="24"/>
        </w:rPr>
        <w:t xml:space="preserve">Se Realizaron 17 encuentro de Autoridades Indígenas y Ancestrales de los Pueblos Mayas, Garífunas y Xincas, para la identificar sus necesidades y poder definir la visión que posee el FODIGUA. </w:t>
      </w:r>
    </w:p>
    <w:p w14:paraId="4C8A150C" w14:textId="198E794F" w:rsidR="00BD4DCD" w:rsidRPr="00966329" w:rsidRDefault="00313673">
      <w:pPr>
        <w:pStyle w:val="Textoindependiente"/>
        <w:rPr>
          <w:rFonts w:ascii="Times New Roman" w:hAnsi="Times New Roman" w:cs="Times New Roman"/>
          <w:b/>
          <w:sz w:val="24"/>
          <w:szCs w:val="24"/>
        </w:rPr>
      </w:pPr>
      <w:r w:rsidRPr="00966329">
        <w:rPr>
          <w:rFonts w:ascii="Times New Roman" w:hAnsi="Times New Roman" w:cs="Times New Roman"/>
          <w:b/>
          <w:noProof/>
          <w:sz w:val="24"/>
          <w:szCs w:val="24"/>
        </w:rPr>
        <w:drawing>
          <wp:anchor distT="0" distB="0" distL="114300" distR="114300" simplePos="0" relativeHeight="251616256" behindDoc="1" locked="0" layoutInCell="1" allowOverlap="1" wp14:anchorId="3789E103" wp14:editId="0D0A95F8">
            <wp:simplePos x="0" y="0"/>
            <wp:positionH relativeFrom="column">
              <wp:posOffset>127000</wp:posOffset>
            </wp:positionH>
            <wp:positionV relativeFrom="paragraph">
              <wp:posOffset>92075</wp:posOffset>
            </wp:positionV>
            <wp:extent cx="4083050" cy="3467100"/>
            <wp:effectExtent l="0" t="0" r="0" b="0"/>
            <wp:wrapThrough wrapText="bothSides">
              <wp:wrapPolygon edited="0">
                <wp:start x="0" y="0"/>
                <wp:lineTo x="0" y="21481"/>
                <wp:lineTo x="21466" y="21481"/>
                <wp:lineTo x="21466" y="0"/>
                <wp:lineTo x="0" y="0"/>
              </wp:wrapPolygon>
            </wp:wrapThrough>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83050" cy="3467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C84345" w14:textId="09D0979B" w:rsidR="00BD4DCD" w:rsidRPr="00966329" w:rsidRDefault="00BD4DCD">
      <w:pPr>
        <w:pStyle w:val="Textoindependiente"/>
        <w:rPr>
          <w:rFonts w:ascii="Times New Roman" w:hAnsi="Times New Roman" w:cs="Times New Roman"/>
          <w:b/>
          <w:sz w:val="24"/>
          <w:szCs w:val="24"/>
        </w:rPr>
      </w:pPr>
    </w:p>
    <w:p w14:paraId="2254C8DD" w14:textId="2095F12B" w:rsidR="00313673" w:rsidRPr="00966329" w:rsidRDefault="00313673">
      <w:pPr>
        <w:pStyle w:val="Textoindependiente"/>
        <w:rPr>
          <w:rFonts w:ascii="Times New Roman" w:hAnsi="Times New Roman" w:cs="Times New Roman"/>
          <w:b/>
          <w:sz w:val="24"/>
          <w:szCs w:val="24"/>
        </w:rPr>
      </w:pPr>
    </w:p>
    <w:p w14:paraId="3351B5FF" w14:textId="77777777" w:rsidR="00313673" w:rsidRPr="00966329" w:rsidRDefault="00313673">
      <w:pPr>
        <w:pStyle w:val="Textoindependiente"/>
        <w:rPr>
          <w:rFonts w:ascii="Times New Roman" w:hAnsi="Times New Roman" w:cs="Times New Roman"/>
          <w:b/>
          <w:sz w:val="24"/>
          <w:szCs w:val="24"/>
        </w:rPr>
      </w:pPr>
    </w:p>
    <w:p w14:paraId="6A4FAC05" w14:textId="17D62B20" w:rsidR="0079090F" w:rsidRPr="00966329" w:rsidRDefault="0079090F" w:rsidP="0079090F">
      <w:pPr>
        <w:pStyle w:val="Textoindependiente"/>
        <w:rPr>
          <w:rFonts w:ascii="Times New Roman" w:hAnsi="Times New Roman" w:cs="Times New Roman"/>
          <w:b/>
          <w:sz w:val="24"/>
          <w:szCs w:val="24"/>
        </w:rPr>
      </w:pPr>
      <w:r w:rsidRPr="00966329">
        <w:rPr>
          <w:rFonts w:ascii="Times New Roman" w:hAnsi="Times New Roman" w:cs="Times New Roman"/>
          <w:b/>
          <w:sz w:val="24"/>
          <w:szCs w:val="24"/>
        </w:rPr>
        <w:t xml:space="preserve">Resultado: </w:t>
      </w:r>
      <w:r w:rsidRPr="00966329">
        <w:rPr>
          <w:rFonts w:ascii="Times New Roman" w:hAnsi="Times New Roman" w:cs="Times New Roman"/>
          <w:color w:val="050505"/>
          <w:sz w:val="24"/>
          <w:szCs w:val="24"/>
          <w:shd w:val="clear" w:color="auto" w:fill="FFFFFF"/>
        </w:rPr>
        <w:t>se realiz</w:t>
      </w:r>
      <w:r w:rsidRPr="00966329">
        <w:rPr>
          <w:rFonts w:ascii="Times New Roman" w:hAnsi="Times New Roman" w:cs="Times New Roman"/>
          <w:color w:val="050505"/>
          <w:sz w:val="24"/>
          <w:szCs w:val="24"/>
          <w:shd w:val="clear" w:color="auto" w:fill="FFFFFF"/>
        </w:rPr>
        <w:t xml:space="preserve">aron 17 encuentros a nivel nacional con diferentes autoridades para poder identificar las necesidades a priorizar por pueblo. </w:t>
      </w:r>
    </w:p>
    <w:p w14:paraId="0D8734AE" w14:textId="77777777" w:rsidR="0079090F" w:rsidRPr="00966329" w:rsidRDefault="0079090F" w:rsidP="0079090F">
      <w:pPr>
        <w:pStyle w:val="Textoindependiente"/>
        <w:rPr>
          <w:rFonts w:ascii="Times New Roman" w:hAnsi="Times New Roman" w:cs="Times New Roman"/>
          <w:b/>
          <w:sz w:val="24"/>
          <w:szCs w:val="24"/>
        </w:rPr>
      </w:pPr>
    </w:p>
    <w:p w14:paraId="16FCAA2A" w14:textId="4D152DFB" w:rsidR="0079090F" w:rsidRPr="00966329" w:rsidRDefault="0079090F" w:rsidP="0079090F">
      <w:pPr>
        <w:pStyle w:val="Prrafodelista"/>
        <w:numPr>
          <w:ilvl w:val="0"/>
          <w:numId w:val="21"/>
        </w:numPr>
        <w:spacing w:line="360" w:lineRule="auto"/>
        <w:contextualSpacing/>
        <w:jc w:val="both"/>
        <w:rPr>
          <w:rFonts w:ascii="Times New Roman" w:hAnsi="Times New Roman" w:cs="Times New Roman"/>
          <w:sz w:val="24"/>
          <w:szCs w:val="24"/>
        </w:rPr>
      </w:pPr>
      <w:r w:rsidRPr="00966329">
        <w:rPr>
          <w:rFonts w:ascii="Times New Roman" w:hAnsi="Times New Roman" w:cs="Times New Roman"/>
          <w:b/>
          <w:bCs/>
          <w:sz w:val="24"/>
          <w:szCs w:val="24"/>
        </w:rPr>
        <w:t>Meta:</w:t>
      </w:r>
      <w:r w:rsidRPr="00966329">
        <w:rPr>
          <w:rFonts w:ascii="Times New Roman" w:hAnsi="Times New Roman" w:cs="Times New Roman"/>
          <w:sz w:val="24"/>
          <w:szCs w:val="24"/>
        </w:rPr>
        <w:t xml:space="preserve"> </w:t>
      </w:r>
      <w:r w:rsidR="00313673" w:rsidRPr="00966329">
        <w:rPr>
          <w:rFonts w:ascii="Times New Roman" w:hAnsi="Times New Roman" w:cs="Times New Roman"/>
          <w:sz w:val="24"/>
          <w:szCs w:val="24"/>
        </w:rPr>
        <w:t>1,474</w:t>
      </w:r>
      <w:r w:rsidR="004C4E25" w:rsidRPr="00966329">
        <w:rPr>
          <w:rFonts w:ascii="Times New Roman" w:hAnsi="Times New Roman" w:cs="Times New Roman"/>
          <w:sz w:val="24"/>
          <w:szCs w:val="24"/>
        </w:rPr>
        <w:t xml:space="preserve"> personas </w:t>
      </w:r>
      <w:r w:rsidRPr="00966329">
        <w:rPr>
          <w:rFonts w:ascii="Times New Roman" w:hAnsi="Times New Roman" w:cs="Times New Roman"/>
          <w:sz w:val="24"/>
          <w:szCs w:val="24"/>
        </w:rPr>
        <w:t>beneficiadas</w:t>
      </w:r>
      <w:r w:rsidR="00313673" w:rsidRPr="00966329">
        <w:rPr>
          <w:rFonts w:ascii="Times New Roman" w:hAnsi="Times New Roman" w:cs="Times New Roman"/>
          <w:sz w:val="24"/>
          <w:szCs w:val="24"/>
        </w:rPr>
        <w:t xml:space="preserve"> Hombres:862 y Mujeres:612.</w:t>
      </w:r>
    </w:p>
    <w:p w14:paraId="45FD21D9" w14:textId="0310AC1C" w:rsidR="004C4E25" w:rsidRPr="00966329" w:rsidRDefault="0079090F" w:rsidP="004C4E25">
      <w:pPr>
        <w:pStyle w:val="Prrafodelista"/>
        <w:numPr>
          <w:ilvl w:val="0"/>
          <w:numId w:val="21"/>
        </w:numPr>
        <w:jc w:val="both"/>
        <w:rPr>
          <w:rFonts w:ascii="Times New Roman" w:eastAsia="Times New Roman" w:hAnsi="Times New Roman" w:cs="Times New Roman"/>
          <w:color w:val="000000"/>
          <w:sz w:val="24"/>
          <w:szCs w:val="24"/>
          <w:lang w:val="es-GT" w:eastAsia="es-GT"/>
        </w:rPr>
      </w:pPr>
      <w:r w:rsidRPr="00966329">
        <w:rPr>
          <w:rFonts w:ascii="Times New Roman" w:hAnsi="Times New Roman" w:cs="Times New Roman"/>
          <w:b/>
          <w:bCs/>
          <w:sz w:val="24"/>
          <w:szCs w:val="24"/>
        </w:rPr>
        <w:t>Comunidad Lingüística:</w:t>
      </w:r>
      <w:r w:rsidRPr="00966329">
        <w:rPr>
          <w:rFonts w:ascii="Times New Roman" w:hAnsi="Times New Roman" w:cs="Times New Roman"/>
          <w:sz w:val="24"/>
          <w:szCs w:val="24"/>
        </w:rPr>
        <w:t xml:space="preserve"> </w:t>
      </w:r>
      <w:r w:rsidR="004C4E25" w:rsidRPr="00966329">
        <w:rPr>
          <w:rFonts w:ascii="Times New Roman" w:hAnsi="Times New Roman" w:cs="Times New Roman"/>
          <w:sz w:val="24"/>
          <w:szCs w:val="24"/>
        </w:rPr>
        <w:t xml:space="preserve">Multilingüe (Mam, Quiche, </w:t>
      </w:r>
      <w:r w:rsidR="00313673" w:rsidRPr="00966329">
        <w:rPr>
          <w:rFonts w:ascii="Times New Roman" w:eastAsia="Times New Roman" w:hAnsi="Times New Roman" w:cs="Times New Roman"/>
          <w:color w:val="000000"/>
          <w:sz w:val="24"/>
          <w:szCs w:val="24"/>
          <w:lang w:val="es-GT" w:eastAsia="es-GT"/>
        </w:rPr>
        <w:t xml:space="preserve">sakapulteka, kaqchikel, </w:t>
      </w:r>
      <w:r w:rsidR="004C4E25" w:rsidRPr="00966329">
        <w:rPr>
          <w:rFonts w:ascii="Times New Roman" w:eastAsia="Times New Roman" w:hAnsi="Times New Roman" w:cs="Times New Roman"/>
          <w:color w:val="000000"/>
          <w:sz w:val="24"/>
          <w:szCs w:val="24"/>
          <w:lang w:val="es-GT" w:eastAsia="es-GT"/>
        </w:rPr>
        <w:t xml:space="preserve">Xinca y </w:t>
      </w:r>
      <w:r w:rsidR="00313673" w:rsidRPr="00966329">
        <w:rPr>
          <w:rFonts w:ascii="Times New Roman" w:eastAsia="Times New Roman" w:hAnsi="Times New Roman" w:cs="Times New Roman"/>
          <w:color w:val="000000"/>
          <w:sz w:val="24"/>
          <w:szCs w:val="24"/>
          <w:lang w:val="es-GT" w:eastAsia="es-GT"/>
        </w:rPr>
        <w:t>Garífuna</w:t>
      </w:r>
      <w:r w:rsidR="004C4E25" w:rsidRPr="00966329">
        <w:rPr>
          <w:rFonts w:ascii="Times New Roman" w:eastAsia="Times New Roman" w:hAnsi="Times New Roman" w:cs="Times New Roman"/>
          <w:color w:val="000000"/>
          <w:sz w:val="24"/>
          <w:szCs w:val="24"/>
          <w:lang w:val="es-GT" w:eastAsia="es-GT"/>
        </w:rPr>
        <w:t>)</w:t>
      </w:r>
    </w:p>
    <w:p w14:paraId="7618D483" w14:textId="5E8B8CE3" w:rsidR="0079090F" w:rsidRPr="00966329" w:rsidRDefault="0079090F" w:rsidP="0079090F">
      <w:pPr>
        <w:pStyle w:val="Prrafodelista"/>
        <w:numPr>
          <w:ilvl w:val="0"/>
          <w:numId w:val="21"/>
        </w:numPr>
        <w:spacing w:line="360" w:lineRule="auto"/>
        <w:contextualSpacing/>
        <w:jc w:val="both"/>
        <w:rPr>
          <w:rFonts w:ascii="Times New Roman" w:hAnsi="Times New Roman" w:cs="Times New Roman"/>
          <w:sz w:val="24"/>
          <w:szCs w:val="24"/>
        </w:rPr>
      </w:pPr>
    </w:p>
    <w:p w14:paraId="789EE530" w14:textId="77777777" w:rsidR="00E0667F" w:rsidRDefault="0079090F" w:rsidP="0079090F">
      <w:pPr>
        <w:pStyle w:val="Prrafodelista"/>
        <w:numPr>
          <w:ilvl w:val="0"/>
          <w:numId w:val="21"/>
        </w:numPr>
        <w:spacing w:line="360" w:lineRule="auto"/>
        <w:contextualSpacing/>
        <w:rPr>
          <w:rFonts w:ascii="Times New Roman" w:hAnsi="Times New Roman" w:cs="Times New Roman"/>
          <w:sz w:val="24"/>
          <w:szCs w:val="24"/>
        </w:rPr>
      </w:pPr>
      <w:r w:rsidRPr="00966329">
        <w:rPr>
          <w:rFonts w:ascii="Times New Roman" w:hAnsi="Times New Roman" w:cs="Times New Roman"/>
          <w:b/>
          <w:bCs/>
          <w:sz w:val="24"/>
          <w:szCs w:val="24"/>
        </w:rPr>
        <w:t>Ubicación Geográfica:</w:t>
      </w:r>
      <w:r w:rsidRPr="00966329">
        <w:rPr>
          <w:rFonts w:ascii="Times New Roman" w:hAnsi="Times New Roman" w:cs="Times New Roman"/>
          <w:sz w:val="24"/>
          <w:szCs w:val="24"/>
        </w:rPr>
        <w:t xml:space="preserve"> </w:t>
      </w:r>
      <w:r w:rsidR="004C4E25" w:rsidRPr="00966329">
        <w:rPr>
          <w:rFonts w:ascii="Times New Roman" w:hAnsi="Times New Roman" w:cs="Times New Roman"/>
          <w:sz w:val="24"/>
          <w:szCs w:val="24"/>
        </w:rPr>
        <w:t xml:space="preserve">Departamentos de Guatemala, Alta Verapaz, </w:t>
      </w:r>
      <w:r w:rsidR="004C4E25" w:rsidRPr="00966329">
        <w:rPr>
          <w:rFonts w:ascii="Times New Roman" w:hAnsi="Times New Roman" w:cs="Times New Roman"/>
          <w:sz w:val="24"/>
          <w:szCs w:val="24"/>
        </w:rPr>
        <w:t>Huehuetenango</w:t>
      </w:r>
      <w:r w:rsidR="004C4E25" w:rsidRPr="00966329">
        <w:rPr>
          <w:rFonts w:ascii="Times New Roman" w:hAnsi="Times New Roman" w:cs="Times New Roman"/>
          <w:sz w:val="24"/>
          <w:szCs w:val="24"/>
        </w:rPr>
        <w:t xml:space="preserve">, Quiche, </w:t>
      </w:r>
    </w:p>
    <w:p w14:paraId="319D9BD4" w14:textId="47C74FA9" w:rsidR="0079090F" w:rsidRPr="00966329" w:rsidRDefault="00E0667F" w:rsidP="00E0667F">
      <w:pPr>
        <w:pStyle w:val="Prrafodelista"/>
        <w:spacing w:line="360" w:lineRule="auto"/>
        <w:ind w:left="720" w:firstLine="0"/>
        <w:contextualSpacing/>
        <w:rPr>
          <w:rFonts w:ascii="Times New Roman" w:hAnsi="Times New Roman" w:cs="Times New Roman"/>
          <w:sz w:val="24"/>
          <w:szCs w:val="24"/>
        </w:rPr>
      </w:pPr>
      <w:r>
        <w:rPr>
          <w:rFonts w:ascii="Times New Roman" w:hAnsi="Times New Roman" w:cs="Times New Roman"/>
          <w:b/>
          <w:bCs/>
          <w:sz w:val="24"/>
          <w:szCs w:val="24"/>
        </w:rPr>
        <w:t xml:space="preserve">                                                   </w:t>
      </w:r>
      <w:r w:rsidR="00313673" w:rsidRPr="00966329">
        <w:rPr>
          <w:rFonts w:ascii="Times New Roman" w:hAnsi="Times New Roman" w:cs="Times New Roman"/>
          <w:sz w:val="24"/>
          <w:szCs w:val="24"/>
        </w:rPr>
        <w:t>Sololá</w:t>
      </w:r>
      <w:r w:rsidR="004C4E25" w:rsidRPr="00966329">
        <w:rPr>
          <w:rFonts w:ascii="Times New Roman" w:hAnsi="Times New Roman" w:cs="Times New Roman"/>
          <w:sz w:val="24"/>
          <w:szCs w:val="24"/>
        </w:rPr>
        <w:t>, Santa Rosa</w:t>
      </w:r>
      <w:r w:rsidR="00313673" w:rsidRPr="00966329">
        <w:rPr>
          <w:rFonts w:ascii="Times New Roman" w:hAnsi="Times New Roman" w:cs="Times New Roman"/>
          <w:sz w:val="24"/>
          <w:szCs w:val="24"/>
        </w:rPr>
        <w:t xml:space="preserve">, Sacatepéquez </w:t>
      </w:r>
      <w:r w:rsidR="004C4E25" w:rsidRPr="00966329">
        <w:rPr>
          <w:rFonts w:ascii="Times New Roman" w:hAnsi="Times New Roman" w:cs="Times New Roman"/>
          <w:sz w:val="24"/>
          <w:szCs w:val="24"/>
        </w:rPr>
        <w:t xml:space="preserve">y Izabal </w:t>
      </w:r>
      <w:r w:rsidR="0079090F" w:rsidRPr="00966329">
        <w:rPr>
          <w:rFonts w:ascii="Times New Roman" w:hAnsi="Times New Roman" w:cs="Times New Roman"/>
          <w:sz w:val="24"/>
          <w:szCs w:val="24"/>
        </w:rPr>
        <w:t xml:space="preserve">  </w:t>
      </w:r>
    </w:p>
    <w:p w14:paraId="066FDFC6" w14:textId="5CC994AD" w:rsidR="0079090F" w:rsidRPr="00966329" w:rsidRDefault="0079090F" w:rsidP="0079090F">
      <w:pPr>
        <w:pStyle w:val="Prrafodelista"/>
        <w:numPr>
          <w:ilvl w:val="0"/>
          <w:numId w:val="21"/>
        </w:numPr>
        <w:spacing w:line="360" w:lineRule="auto"/>
        <w:contextualSpacing/>
        <w:jc w:val="both"/>
        <w:rPr>
          <w:rFonts w:ascii="Times New Roman" w:hAnsi="Times New Roman" w:cs="Times New Roman"/>
          <w:b/>
          <w:sz w:val="24"/>
          <w:szCs w:val="24"/>
        </w:rPr>
      </w:pPr>
      <w:r w:rsidRPr="00966329">
        <w:rPr>
          <w:rFonts w:ascii="Times New Roman" w:hAnsi="Times New Roman" w:cs="Times New Roman"/>
          <w:b/>
          <w:bCs/>
          <w:sz w:val="24"/>
          <w:szCs w:val="24"/>
        </w:rPr>
        <w:t>Presupuesto Ejecutado:</w:t>
      </w:r>
      <w:r w:rsidRPr="00966329">
        <w:rPr>
          <w:rFonts w:ascii="Times New Roman" w:hAnsi="Times New Roman" w:cs="Times New Roman"/>
          <w:sz w:val="24"/>
          <w:szCs w:val="24"/>
        </w:rPr>
        <w:t xml:space="preserve"> </w:t>
      </w:r>
      <w:r w:rsidRPr="00966329">
        <w:rPr>
          <w:rFonts w:ascii="Times New Roman" w:eastAsia="Times New Roman" w:hAnsi="Times New Roman" w:cs="Times New Roman"/>
          <w:color w:val="000000"/>
          <w:sz w:val="24"/>
          <w:szCs w:val="24"/>
          <w:lang w:val="es-GT" w:eastAsia="es-GT"/>
        </w:rPr>
        <w:t xml:space="preserve">Q </w:t>
      </w:r>
      <w:r w:rsidR="00313673" w:rsidRPr="00966329">
        <w:rPr>
          <w:rFonts w:ascii="Times New Roman" w:eastAsia="Times New Roman" w:hAnsi="Times New Roman" w:cs="Times New Roman"/>
          <w:color w:val="000000"/>
          <w:sz w:val="24"/>
          <w:szCs w:val="24"/>
          <w:lang w:val="es-GT" w:eastAsia="es-GT"/>
        </w:rPr>
        <w:t>211</w:t>
      </w:r>
      <w:r w:rsidRPr="00966329">
        <w:rPr>
          <w:rFonts w:ascii="Times New Roman" w:eastAsia="Times New Roman" w:hAnsi="Times New Roman" w:cs="Times New Roman"/>
          <w:color w:val="000000"/>
          <w:sz w:val="24"/>
          <w:szCs w:val="24"/>
          <w:lang w:val="es-GT" w:eastAsia="es-GT"/>
        </w:rPr>
        <w:t>,</w:t>
      </w:r>
      <w:r w:rsidR="00313673" w:rsidRPr="00966329">
        <w:rPr>
          <w:rFonts w:ascii="Times New Roman" w:eastAsia="Times New Roman" w:hAnsi="Times New Roman" w:cs="Times New Roman"/>
          <w:color w:val="000000"/>
          <w:sz w:val="24"/>
          <w:szCs w:val="24"/>
          <w:lang w:val="es-GT" w:eastAsia="es-GT"/>
        </w:rPr>
        <w:t>643.20</w:t>
      </w:r>
    </w:p>
    <w:p w14:paraId="1C81F2D2" w14:textId="2D43689D" w:rsidR="00BD4DCD" w:rsidRPr="00966329" w:rsidRDefault="00BD4DCD">
      <w:pPr>
        <w:pStyle w:val="Textoindependiente"/>
        <w:rPr>
          <w:rFonts w:ascii="Times New Roman" w:hAnsi="Times New Roman" w:cs="Times New Roman"/>
          <w:b/>
          <w:sz w:val="24"/>
          <w:szCs w:val="24"/>
        </w:rPr>
      </w:pPr>
    </w:p>
    <w:p w14:paraId="6D3998F8" w14:textId="55AE57A8" w:rsidR="00BD4DCD" w:rsidRPr="00966329" w:rsidRDefault="00BD4DCD">
      <w:pPr>
        <w:pStyle w:val="Textoindependiente"/>
        <w:rPr>
          <w:rFonts w:ascii="Times New Roman" w:hAnsi="Times New Roman" w:cs="Times New Roman"/>
          <w:b/>
          <w:sz w:val="24"/>
          <w:szCs w:val="24"/>
        </w:rPr>
      </w:pPr>
    </w:p>
    <w:p w14:paraId="1C65A1B9" w14:textId="01F9F9F2" w:rsidR="00BD4DCD" w:rsidRDefault="00BD4DCD">
      <w:pPr>
        <w:pStyle w:val="Textoindependiente"/>
        <w:rPr>
          <w:b/>
          <w:sz w:val="20"/>
        </w:rPr>
      </w:pPr>
    </w:p>
    <w:p w14:paraId="6DF6742E" w14:textId="22D3FC8E" w:rsidR="00BD4DCD" w:rsidRDefault="00BD4DCD">
      <w:pPr>
        <w:pStyle w:val="Textoindependiente"/>
        <w:rPr>
          <w:b/>
          <w:sz w:val="20"/>
        </w:rPr>
      </w:pPr>
    </w:p>
    <w:p w14:paraId="398C9719" w14:textId="618D66CF" w:rsidR="00BD4DCD" w:rsidRDefault="00BD4DCD">
      <w:pPr>
        <w:pStyle w:val="Textoindependiente"/>
        <w:rPr>
          <w:b/>
          <w:sz w:val="20"/>
        </w:rPr>
      </w:pPr>
    </w:p>
    <w:p w14:paraId="08ADED0B" w14:textId="136B6A4F" w:rsidR="00BD4DCD" w:rsidRDefault="00BD4DCD">
      <w:pPr>
        <w:pStyle w:val="Textoindependiente"/>
        <w:rPr>
          <w:b/>
          <w:sz w:val="20"/>
        </w:rPr>
      </w:pPr>
    </w:p>
    <w:p w14:paraId="67F02CC8" w14:textId="64FA834B" w:rsidR="00BD4DCD" w:rsidRDefault="0079090F">
      <w:pPr>
        <w:pStyle w:val="Textoindependiente"/>
        <w:rPr>
          <w:b/>
          <w:sz w:val="20"/>
        </w:rPr>
      </w:pPr>
      <w:r>
        <w:rPr>
          <w:b/>
          <w:sz w:val="16"/>
          <w:szCs w:val="32"/>
        </w:rPr>
        <w:t xml:space="preserve">                                      </w:t>
      </w:r>
      <w:r w:rsidRPr="008F6108">
        <w:rPr>
          <w:b/>
          <w:sz w:val="16"/>
          <w:szCs w:val="32"/>
        </w:rPr>
        <w:t>FUENTE:</w:t>
      </w:r>
      <w:r>
        <w:rPr>
          <w:b/>
          <w:sz w:val="16"/>
          <w:szCs w:val="32"/>
        </w:rPr>
        <w:t xml:space="preserve"> DIRECCION DE COMUNICACIÓN SOCIAL</w:t>
      </w:r>
    </w:p>
    <w:p w14:paraId="17ABCFFF" w14:textId="355732B1" w:rsidR="00BD4DCD" w:rsidRDefault="00BD4DCD">
      <w:pPr>
        <w:pStyle w:val="Textoindependiente"/>
        <w:rPr>
          <w:b/>
          <w:sz w:val="20"/>
        </w:rPr>
      </w:pPr>
    </w:p>
    <w:p w14:paraId="547493DD" w14:textId="1759748E" w:rsidR="00BD4DCD" w:rsidRDefault="00BD4DCD">
      <w:pPr>
        <w:pStyle w:val="Textoindependiente"/>
        <w:rPr>
          <w:b/>
          <w:sz w:val="20"/>
        </w:rPr>
      </w:pPr>
    </w:p>
    <w:p w14:paraId="5DD93B4F" w14:textId="71C529BA" w:rsidR="00BD4DCD" w:rsidRDefault="00BD4DCD">
      <w:pPr>
        <w:pStyle w:val="Textoindependiente"/>
        <w:rPr>
          <w:b/>
          <w:sz w:val="20"/>
        </w:rPr>
      </w:pPr>
    </w:p>
    <w:p w14:paraId="33DEB138" w14:textId="0C27DDC7" w:rsidR="00BD4DCD" w:rsidRDefault="003A77AA">
      <w:pPr>
        <w:pStyle w:val="Textoindependiente"/>
        <w:rPr>
          <w:b/>
          <w:sz w:val="20"/>
        </w:rPr>
      </w:pPr>
      <w:r>
        <w:rPr>
          <w:noProof/>
        </w:rPr>
        <w:drawing>
          <wp:anchor distT="0" distB="0" distL="114300" distR="114300" simplePos="0" relativeHeight="251588608" behindDoc="0" locked="0" layoutInCell="1" allowOverlap="1" wp14:anchorId="6CBF64EC" wp14:editId="6A2815A5">
            <wp:simplePos x="0" y="0"/>
            <wp:positionH relativeFrom="column">
              <wp:posOffset>0</wp:posOffset>
            </wp:positionH>
            <wp:positionV relativeFrom="paragraph">
              <wp:posOffset>53340</wp:posOffset>
            </wp:positionV>
            <wp:extent cx="1590675" cy="1228725"/>
            <wp:effectExtent l="0" t="0" r="0" b="0"/>
            <wp:wrapThrough wrapText="bothSides">
              <wp:wrapPolygon edited="0">
                <wp:start x="0" y="0"/>
                <wp:lineTo x="0" y="21433"/>
                <wp:lineTo x="21471" y="21433"/>
                <wp:lineTo x="21471" y="0"/>
                <wp:lineTo x="0" y="0"/>
              </wp:wrapPolygon>
            </wp:wrapThrough>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590675" cy="1228725"/>
                    </a:xfrm>
                    <a:prstGeom prst="rect">
                      <a:avLst/>
                    </a:prstGeom>
                  </pic:spPr>
                </pic:pic>
              </a:graphicData>
            </a:graphic>
          </wp:anchor>
        </w:drawing>
      </w:r>
    </w:p>
    <w:p w14:paraId="46F9049D" w14:textId="3537833E" w:rsidR="00BD4DCD" w:rsidRDefault="003A77AA">
      <w:pPr>
        <w:pStyle w:val="Textoindependiente"/>
        <w:rPr>
          <w:b/>
          <w:sz w:val="20"/>
        </w:rPr>
      </w:pPr>
      <w:r>
        <w:rPr>
          <w:b/>
          <w:noProof/>
          <w:sz w:val="20"/>
        </w:rPr>
        <w:pict w14:anchorId="7E001125">
          <v:rect id="_x0000_s1167" style="position:absolute;margin-left:14.5pt;margin-top:1.25pt;width:645.75pt;height:68.25pt;z-index:251675136" fillcolor="#bfbfbf [2412]">
            <v:textbox style="mso-next-textbox:#_x0000_s1167">
              <w:txbxContent>
                <w:p w14:paraId="09AF1801" w14:textId="77777777" w:rsidR="003A77AA" w:rsidRDefault="003A77AA" w:rsidP="003A77AA">
                  <w:pPr>
                    <w:jc w:val="center"/>
                  </w:pPr>
                  <w:r>
                    <w:rPr>
                      <w:b/>
                      <w:color w:val="0D1F3B"/>
                      <w:sz w:val="54"/>
                    </w:rPr>
                    <w:t>PRINCIPALES RESULTADOS Y AVANCES</w:t>
                  </w:r>
                </w:p>
                <w:p w14:paraId="1D389AFC" w14:textId="77777777" w:rsidR="003A77AA" w:rsidRDefault="003A77AA" w:rsidP="003A77AA"/>
              </w:txbxContent>
            </v:textbox>
          </v:rect>
        </w:pict>
      </w:r>
    </w:p>
    <w:p w14:paraId="6ABBB6E8" w14:textId="74CB4589" w:rsidR="00BD4DCD" w:rsidRDefault="00BD4DCD">
      <w:pPr>
        <w:pStyle w:val="Textoindependiente"/>
        <w:rPr>
          <w:b/>
          <w:sz w:val="20"/>
        </w:rPr>
      </w:pPr>
    </w:p>
    <w:p w14:paraId="3C0D065A" w14:textId="4721C599" w:rsidR="00BD4DCD" w:rsidRDefault="00BD4DCD">
      <w:pPr>
        <w:pStyle w:val="Textoindependiente"/>
        <w:rPr>
          <w:b/>
          <w:sz w:val="20"/>
        </w:rPr>
      </w:pPr>
    </w:p>
    <w:p w14:paraId="1B8B5D05" w14:textId="4C7C498E" w:rsidR="00BD4DCD" w:rsidRDefault="00BD4DCD">
      <w:pPr>
        <w:pStyle w:val="Textoindependiente"/>
        <w:rPr>
          <w:b/>
          <w:sz w:val="20"/>
        </w:rPr>
      </w:pPr>
    </w:p>
    <w:p w14:paraId="571EA407" w14:textId="4FFB0758" w:rsidR="00BD4DCD" w:rsidRDefault="00BD4DCD">
      <w:pPr>
        <w:pStyle w:val="Textoindependiente"/>
        <w:rPr>
          <w:b/>
          <w:sz w:val="20"/>
        </w:rPr>
      </w:pPr>
    </w:p>
    <w:p w14:paraId="614974F4" w14:textId="5A189D3D" w:rsidR="00BD4DCD" w:rsidRDefault="00BD4DCD">
      <w:pPr>
        <w:pStyle w:val="Textoindependiente"/>
        <w:rPr>
          <w:b/>
          <w:sz w:val="20"/>
        </w:rPr>
      </w:pPr>
    </w:p>
    <w:p w14:paraId="7D551CE0" w14:textId="4E659424" w:rsidR="00BD4DCD" w:rsidRDefault="00BD4DCD">
      <w:pPr>
        <w:pStyle w:val="Textoindependiente"/>
        <w:rPr>
          <w:b/>
          <w:sz w:val="20"/>
        </w:rPr>
      </w:pPr>
    </w:p>
    <w:p w14:paraId="12BD9317" w14:textId="09001902" w:rsidR="00BD4DCD" w:rsidRPr="00141BB4" w:rsidRDefault="00966329" w:rsidP="00B61E29">
      <w:pPr>
        <w:spacing w:line="360" w:lineRule="auto"/>
        <w:ind w:left="360"/>
        <w:contextualSpacing/>
        <w:jc w:val="center"/>
        <w:rPr>
          <w:szCs w:val="24"/>
        </w:rPr>
      </w:pPr>
      <w:r w:rsidRPr="00141BB4">
        <w:rPr>
          <w:rFonts w:ascii="Times New Roman" w:hAnsi="Times New Roman"/>
          <w:b/>
          <w:bCs/>
          <w:sz w:val="28"/>
          <w:szCs w:val="28"/>
        </w:rPr>
        <w:t xml:space="preserve">Programa: </w:t>
      </w:r>
      <w:r w:rsidRPr="00141BB4">
        <w:rPr>
          <w:rFonts w:ascii="Times New Roman" w:hAnsi="Times New Roman"/>
          <w:sz w:val="28"/>
          <w:szCs w:val="28"/>
        </w:rPr>
        <w:t>Herramientas agrícolas</w:t>
      </w:r>
    </w:p>
    <w:p w14:paraId="75BC4028" w14:textId="50171B6A" w:rsidR="00B61E29" w:rsidRDefault="00966329" w:rsidP="00966329">
      <w:pPr>
        <w:spacing w:line="360" w:lineRule="auto"/>
        <w:ind w:left="360"/>
        <w:contextualSpacing/>
        <w:jc w:val="both"/>
        <w:rPr>
          <w:rFonts w:ascii="Times New Roman" w:hAnsi="Times New Roman"/>
          <w:sz w:val="24"/>
          <w:szCs w:val="24"/>
        </w:rPr>
      </w:pPr>
      <w:r w:rsidRPr="009232A3">
        <w:rPr>
          <w:rFonts w:ascii="Times New Roman" w:hAnsi="Times New Roman"/>
          <w:sz w:val="24"/>
          <w:szCs w:val="24"/>
        </w:rPr>
        <w:t xml:space="preserve">Responder a la demanda de atención al Estado de Guatemala, de las familias indígenas, para mejorar sus condiciones y calidad de vida, a través de la dotación de herramientas agrícolas para fortalecer y diversificar las actividades productivas, así mismo, facilitar la realización de mantenimiento en los caminos y vías de acceso comunales. </w:t>
      </w:r>
    </w:p>
    <w:p w14:paraId="2B9768F7" w14:textId="21839624" w:rsidR="00966329" w:rsidRPr="009232A3" w:rsidRDefault="00141BB4" w:rsidP="00966329">
      <w:pPr>
        <w:spacing w:line="360" w:lineRule="auto"/>
        <w:ind w:left="360"/>
        <w:contextualSpacing/>
        <w:jc w:val="both"/>
        <w:rPr>
          <w:rFonts w:ascii="Times New Roman" w:hAnsi="Times New Roman"/>
          <w:b/>
          <w:bCs/>
          <w:sz w:val="24"/>
          <w:szCs w:val="24"/>
        </w:rPr>
      </w:pPr>
      <w:r>
        <w:rPr>
          <w:rFonts w:ascii="Times New Roman" w:hAnsi="Times New Roman"/>
          <w:noProof/>
          <w:sz w:val="24"/>
          <w:szCs w:val="24"/>
        </w:rPr>
        <w:drawing>
          <wp:anchor distT="0" distB="0" distL="114300" distR="114300" simplePos="0" relativeHeight="251629568" behindDoc="0" locked="0" layoutInCell="1" allowOverlap="1" wp14:anchorId="1F602BAB" wp14:editId="1ED350E2">
            <wp:simplePos x="0" y="0"/>
            <wp:positionH relativeFrom="margin">
              <wp:posOffset>155575</wp:posOffset>
            </wp:positionH>
            <wp:positionV relativeFrom="margin">
              <wp:posOffset>2609850</wp:posOffset>
            </wp:positionV>
            <wp:extent cx="4000500" cy="3267075"/>
            <wp:effectExtent l="0" t="0" r="0" b="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00500" cy="3267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6329" w:rsidRPr="009232A3">
        <w:rPr>
          <w:rFonts w:ascii="Times New Roman" w:hAnsi="Times New Roman"/>
          <w:b/>
          <w:bCs/>
          <w:sz w:val="24"/>
          <w:szCs w:val="24"/>
        </w:rPr>
        <w:t>Resultado esperado</w:t>
      </w:r>
    </w:p>
    <w:p w14:paraId="27B08069" w14:textId="77777777" w:rsidR="00B61E29" w:rsidRDefault="00966329" w:rsidP="00B61E29">
      <w:pPr>
        <w:spacing w:line="360" w:lineRule="auto"/>
        <w:ind w:left="360"/>
        <w:contextualSpacing/>
        <w:jc w:val="both"/>
        <w:rPr>
          <w:rFonts w:ascii="Times New Roman" w:hAnsi="Times New Roman"/>
          <w:sz w:val="24"/>
          <w:szCs w:val="24"/>
        </w:rPr>
      </w:pPr>
      <w:r w:rsidRPr="009232A3">
        <w:rPr>
          <w:rFonts w:ascii="Times New Roman" w:hAnsi="Times New Roman"/>
          <w:sz w:val="24"/>
          <w:szCs w:val="24"/>
        </w:rPr>
        <w:t>Brindando herramientas agrícolas (pala, carreta, machete, azadón,</w:t>
      </w:r>
      <w:r w:rsidR="00B61E29">
        <w:rPr>
          <w:rFonts w:ascii="Times New Roman" w:hAnsi="Times New Roman"/>
          <w:sz w:val="24"/>
          <w:szCs w:val="24"/>
        </w:rPr>
        <w:t xml:space="preserve"> </w:t>
      </w:r>
      <w:r w:rsidRPr="009232A3">
        <w:rPr>
          <w:rFonts w:ascii="Times New Roman" w:hAnsi="Times New Roman"/>
          <w:sz w:val="24"/>
          <w:szCs w:val="24"/>
        </w:rPr>
        <w:t>etc.), a igual número de agricultores de escasos recursos, se contribuyó a la tecnificación de las actividades agrícolas, mejorando la eficiencia en las actividades de limpieza de la zona a cultivar, la realización del cultivo y de la cosecha, pudiendo cubrir más zonas; además de la agricultura, las herramientas pueden ser empleadas para el mantenimiento de carreteras de tierra, terracería o adoquinada o cualquier otra vía de acceso.</w:t>
      </w:r>
      <w:r w:rsidR="00B61E29">
        <w:rPr>
          <w:rFonts w:ascii="Times New Roman" w:hAnsi="Times New Roman"/>
          <w:sz w:val="24"/>
          <w:szCs w:val="24"/>
        </w:rPr>
        <w:t xml:space="preserve"> </w:t>
      </w:r>
    </w:p>
    <w:p w14:paraId="6B171502" w14:textId="77777777" w:rsidR="00141BB4" w:rsidRDefault="00B61E29" w:rsidP="00B61E29">
      <w:pPr>
        <w:pStyle w:val="Prrafodelista"/>
        <w:numPr>
          <w:ilvl w:val="0"/>
          <w:numId w:val="27"/>
        </w:numPr>
        <w:spacing w:line="360" w:lineRule="auto"/>
        <w:contextualSpacing/>
        <w:jc w:val="both"/>
        <w:rPr>
          <w:rFonts w:ascii="Times New Roman" w:hAnsi="Times New Roman" w:cs="Times New Roman"/>
          <w:sz w:val="24"/>
          <w:szCs w:val="24"/>
        </w:rPr>
      </w:pPr>
      <w:r w:rsidRPr="00B61E29">
        <w:rPr>
          <w:rFonts w:ascii="Times New Roman" w:hAnsi="Times New Roman" w:cs="Times New Roman"/>
          <w:b/>
          <w:bCs/>
          <w:sz w:val="24"/>
          <w:szCs w:val="24"/>
        </w:rPr>
        <w:t>Meta:</w:t>
      </w:r>
      <w:r w:rsidRPr="00B61E29">
        <w:rPr>
          <w:rFonts w:ascii="Times New Roman" w:hAnsi="Times New Roman" w:cs="Times New Roman"/>
          <w:sz w:val="24"/>
          <w:szCs w:val="24"/>
        </w:rPr>
        <w:t xml:space="preserve"> 1</w:t>
      </w:r>
      <w:r>
        <w:rPr>
          <w:rFonts w:ascii="Times New Roman" w:hAnsi="Times New Roman" w:cs="Times New Roman"/>
          <w:sz w:val="24"/>
          <w:szCs w:val="24"/>
        </w:rPr>
        <w:t xml:space="preserve">24 hombres y 85 mujeres un total de 209 </w:t>
      </w:r>
      <w:r w:rsidRPr="00B61E29">
        <w:rPr>
          <w:rFonts w:ascii="Times New Roman" w:hAnsi="Times New Roman" w:cs="Times New Roman"/>
          <w:sz w:val="24"/>
          <w:szCs w:val="24"/>
        </w:rPr>
        <w:t>personas</w:t>
      </w:r>
      <w:r w:rsidRPr="00B61E29">
        <w:rPr>
          <w:rFonts w:ascii="Times New Roman" w:hAnsi="Times New Roman" w:cs="Times New Roman"/>
          <w:sz w:val="24"/>
          <w:szCs w:val="24"/>
        </w:rPr>
        <w:t xml:space="preserve"> beneficiadas</w:t>
      </w:r>
      <w:r w:rsidR="00E0667F">
        <w:rPr>
          <w:rFonts w:ascii="Times New Roman" w:hAnsi="Times New Roman" w:cs="Times New Roman"/>
          <w:sz w:val="24"/>
          <w:szCs w:val="24"/>
        </w:rPr>
        <w:t xml:space="preserve"> ejecutando 2 </w:t>
      </w:r>
    </w:p>
    <w:p w14:paraId="0C0B0AD9" w14:textId="48DF9365" w:rsidR="00B61E29" w:rsidRDefault="00141BB4" w:rsidP="00141BB4">
      <w:pPr>
        <w:pStyle w:val="Prrafodelista"/>
        <w:spacing w:line="360" w:lineRule="auto"/>
        <w:ind w:left="1080" w:firstLine="0"/>
        <w:contextualSpacing/>
        <w:jc w:val="both"/>
        <w:rPr>
          <w:rFonts w:ascii="Times New Roman" w:hAnsi="Times New Roman" w:cs="Times New Roman"/>
          <w:sz w:val="24"/>
          <w:szCs w:val="24"/>
        </w:rPr>
      </w:pPr>
      <w:r>
        <w:rPr>
          <w:rFonts w:ascii="Times New Roman" w:hAnsi="Times New Roman" w:cs="Times New Roman"/>
          <w:b/>
          <w:bCs/>
          <w:sz w:val="24"/>
          <w:szCs w:val="24"/>
        </w:rPr>
        <w:t xml:space="preserve">                                    </w:t>
      </w:r>
      <w:r w:rsidR="00E0667F">
        <w:rPr>
          <w:rFonts w:ascii="Times New Roman" w:hAnsi="Times New Roman" w:cs="Times New Roman"/>
          <w:sz w:val="24"/>
          <w:szCs w:val="24"/>
        </w:rPr>
        <w:t>proyectos</w:t>
      </w:r>
      <w:r w:rsidR="00B61E29">
        <w:rPr>
          <w:rFonts w:ascii="Times New Roman" w:hAnsi="Times New Roman" w:cs="Times New Roman"/>
          <w:sz w:val="24"/>
          <w:szCs w:val="24"/>
        </w:rPr>
        <w:t>.</w:t>
      </w:r>
      <w:r w:rsidR="00B61E29" w:rsidRPr="00B61E29">
        <w:rPr>
          <w:rFonts w:ascii="Times New Roman" w:hAnsi="Times New Roman" w:cs="Times New Roman"/>
          <w:sz w:val="24"/>
          <w:szCs w:val="24"/>
        </w:rPr>
        <w:t xml:space="preserve"> </w:t>
      </w:r>
    </w:p>
    <w:p w14:paraId="6007C9E3" w14:textId="7D5A89B1" w:rsidR="00B61E29" w:rsidRPr="00E0667F" w:rsidRDefault="00B61E29" w:rsidP="007A67E7">
      <w:pPr>
        <w:pStyle w:val="Prrafodelista"/>
        <w:numPr>
          <w:ilvl w:val="0"/>
          <w:numId w:val="23"/>
        </w:numPr>
        <w:spacing w:line="360" w:lineRule="auto"/>
        <w:contextualSpacing/>
        <w:jc w:val="both"/>
        <w:rPr>
          <w:rFonts w:ascii="Times New Roman" w:hAnsi="Times New Roman" w:cs="Times New Roman"/>
          <w:sz w:val="24"/>
          <w:szCs w:val="24"/>
        </w:rPr>
      </w:pPr>
      <w:r w:rsidRPr="00E0667F">
        <w:rPr>
          <w:rFonts w:ascii="Times New Roman" w:hAnsi="Times New Roman" w:cs="Times New Roman"/>
          <w:b/>
          <w:bCs/>
          <w:sz w:val="24"/>
          <w:szCs w:val="24"/>
        </w:rPr>
        <w:t>Comunidad Lingüística:</w:t>
      </w:r>
      <w:r w:rsidRPr="00E0667F">
        <w:rPr>
          <w:rFonts w:ascii="Times New Roman" w:hAnsi="Times New Roman" w:cs="Times New Roman"/>
          <w:sz w:val="24"/>
          <w:szCs w:val="24"/>
        </w:rPr>
        <w:t xml:space="preserve"> Mam</w:t>
      </w:r>
      <w:r w:rsidR="00E0667F" w:rsidRPr="00E0667F">
        <w:rPr>
          <w:rFonts w:ascii="Times New Roman" w:hAnsi="Times New Roman" w:cs="Times New Roman"/>
          <w:sz w:val="24"/>
          <w:szCs w:val="24"/>
        </w:rPr>
        <w:t xml:space="preserve"> y</w:t>
      </w:r>
      <w:r w:rsidRPr="00E0667F">
        <w:rPr>
          <w:rFonts w:ascii="Times New Roman" w:eastAsia="Times New Roman" w:hAnsi="Times New Roman" w:cs="Times New Roman"/>
          <w:color w:val="000000"/>
          <w:sz w:val="24"/>
          <w:szCs w:val="24"/>
          <w:lang w:val="es-GT" w:eastAsia="es-GT"/>
        </w:rPr>
        <w:t xml:space="preserve"> Xinca</w:t>
      </w:r>
    </w:p>
    <w:p w14:paraId="6C1750CE" w14:textId="77777777" w:rsidR="00E0667F" w:rsidRDefault="00B61E29" w:rsidP="00B61E29">
      <w:pPr>
        <w:pStyle w:val="Prrafodelista"/>
        <w:numPr>
          <w:ilvl w:val="0"/>
          <w:numId w:val="23"/>
        </w:numPr>
        <w:spacing w:line="360" w:lineRule="auto"/>
        <w:contextualSpacing/>
        <w:rPr>
          <w:rFonts w:ascii="Times New Roman" w:hAnsi="Times New Roman" w:cs="Times New Roman"/>
          <w:sz w:val="24"/>
          <w:szCs w:val="24"/>
        </w:rPr>
      </w:pPr>
      <w:r w:rsidRPr="00966329">
        <w:rPr>
          <w:rFonts w:ascii="Times New Roman" w:hAnsi="Times New Roman" w:cs="Times New Roman"/>
          <w:b/>
          <w:bCs/>
          <w:sz w:val="24"/>
          <w:szCs w:val="24"/>
        </w:rPr>
        <w:t>Ubicación Geográfica:</w:t>
      </w:r>
      <w:r w:rsidRPr="00966329">
        <w:rPr>
          <w:rFonts w:ascii="Times New Roman" w:hAnsi="Times New Roman" w:cs="Times New Roman"/>
          <w:sz w:val="24"/>
          <w:szCs w:val="24"/>
        </w:rPr>
        <w:t xml:space="preserve"> </w:t>
      </w:r>
      <w:r w:rsidR="00E0667F" w:rsidRPr="00E0667F">
        <w:rPr>
          <w:rFonts w:ascii="Times New Roman" w:hAnsi="Times New Roman" w:cs="Times New Roman"/>
          <w:sz w:val="24"/>
          <w:szCs w:val="24"/>
        </w:rPr>
        <w:t>Cantón La Nueva Jerusalén</w:t>
      </w:r>
      <w:r w:rsidR="00E0667F">
        <w:rPr>
          <w:rFonts w:ascii="Times New Roman" w:hAnsi="Times New Roman" w:cs="Times New Roman"/>
          <w:sz w:val="24"/>
          <w:szCs w:val="24"/>
        </w:rPr>
        <w:t xml:space="preserve">, Tacana, San Marcos y las lomas </w:t>
      </w:r>
    </w:p>
    <w:p w14:paraId="25D905B3" w14:textId="66396DFB" w:rsidR="00B61E29" w:rsidRPr="00966329" w:rsidRDefault="00E0667F" w:rsidP="00E0667F">
      <w:pPr>
        <w:pStyle w:val="Prrafodelista"/>
        <w:spacing w:line="360" w:lineRule="auto"/>
        <w:ind w:left="1080" w:firstLine="0"/>
        <w:contextualSpacing/>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Chiquimulilla, Santa Rosa.</w:t>
      </w:r>
    </w:p>
    <w:p w14:paraId="11BC5DA6" w14:textId="52818671" w:rsidR="00B61E29" w:rsidRPr="00966329" w:rsidRDefault="00B61E29" w:rsidP="00B61E29">
      <w:pPr>
        <w:pStyle w:val="Prrafodelista"/>
        <w:numPr>
          <w:ilvl w:val="0"/>
          <w:numId w:val="23"/>
        </w:numPr>
        <w:spacing w:line="360" w:lineRule="auto"/>
        <w:contextualSpacing/>
        <w:jc w:val="both"/>
        <w:rPr>
          <w:rFonts w:ascii="Times New Roman" w:hAnsi="Times New Roman" w:cs="Times New Roman"/>
          <w:b/>
          <w:sz w:val="24"/>
          <w:szCs w:val="24"/>
        </w:rPr>
      </w:pPr>
      <w:r w:rsidRPr="00966329">
        <w:rPr>
          <w:rFonts w:ascii="Times New Roman" w:hAnsi="Times New Roman" w:cs="Times New Roman"/>
          <w:b/>
          <w:bCs/>
          <w:sz w:val="24"/>
          <w:szCs w:val="24"/>
        </w:rPr>
        <w:t>Presupuesto Ejecutado:</w:t>
      </w:r>
      <w:r w:rsidRPr="00966329">
        <w:rPr>
          <w:rFonts w:ascii="Times New Roman" w:hAnsi="Times New Roman" w:cs="Times New Roman"/>
          <w:sz w:val="24"/>
          <w:szCs w:val="24"/>
        </w:rPr>
        <w:t xml:space="preserve"> </w:t>
      </w:r>
      <w:r w:rsidRPr="00966329">
        <w:rPr>
          <w:rFonts w:ascii="Times New Roman" w:eastAsia="Times New Roman" w:hAnsi="Times New Roman" w:cs="Times New Roman"/>
          <w:color w:val="000000"/>
          <w:sz w:val="24"/>
          <w:szCs w:val="24"/>
          <w:lang w:val="es-GT" w:eastAsia="es-GT"/>
        </w:rPr>
        <w:t>Q 2</w:t>
      </w:r>
      <w:r w:rsidR="00E0667F">
        <w:rPr>
          <w:rFonts w:ascii="Times New Roman" w:eastAsia="Times New Roman" w:hAnsi="Times New Roman" w:cs="Times New Roman"/>
          <w:color w:val="000000"/>
          <w:sz w:val="24"/>
          <w:szCs w:val="24"/>
          <w:lang w:val="es-GT" w:eastAsia="es-GT"/>
        </w:rPr>
        <w:t>00</w:t>
      </w:r>
      <w:r w:rsidRPr="00966329">
        <w:rPr>
          <w:rFonts w:ascii="Times New Roman" w:eastAsia="Times New Roman" w:hAnsi="Times New Roman" w:cs="Times New Roman"/>
          <w:color w:val="000000"/>
          <w:sz w:val="24"/>
          <w:szCs w:val="24"/>
          <w:lang w:val="es-GT" w:eastAsia="es-GT"/>
        </w:rPr>
        <w:t>,6</w:t>
      </w:r>
      <w:r w:rsidR="00E0667F">
        <w:rPr>
          <w:rFonts w:ascii="Times New Roman" w:eastAsia="Times New Roman" w:hAnsi="Times New Roman" w:cs="Times New Roman"/>
          <w:color w:val="000000"/>
          <w:sz w:val="24"/>
          <w:szCs w:val="24"/>
          <w:lang w:val="es-GT" w:eastAsia="es-GT"/>
        </w:rPr>
        <w:t>92</w:t>
      </w:r>
      <w:r w:rsidRPr="00966329">
        <w:rPr>
          <w:rFonts w:ascii="Times New Roman" w:eastAsia="Times New Roman" w:hAnsi="Times New Roman" w:cs="Times New Roman"/>
          <w:color w:val="000000"/>
          <w:sz w:val="24"/>
          <w:szCs w:val="24"/>
          <w:lang w:val="es-GT" w:eastAsia="es-GT"/>
        </w:rPr>
        <w:t>.</w:t>
      </w:r>
    </w:p>
    <w:p w14:paraId="7348BA2E" w14:textId="77569AE1" w:rsidR="00BD4DCD" w:rsidRDefault="00BD4DCD">
      <w:pPr>
        <w:pStyle w:val="Textoindependiente"/>
        <w:rPr>
          <w:b/>
          <w:sz w:val="20"/>
        </w:rPr>
      </w:pPr>
    </w:p>
    <w:p w14:paraId="6B218BAC" w14:textId="12EFC59C" w:rsidR="00E0667F" w:rsidRDefault="00B61E29" w:rsidP="00B61E29">
      <w:pPr>
        <w:pStyle w:val="Textoindependiente"/>
        <w:rPr>
          <w:b/>
          <w:sz w:val="16"/>
          <w:szCs w:val="32"/>
        </w:rPr>
      </w:pPr>
      <w:r>
        <w:rPr>
          <w:b/>
          <w:sz w:val="16"/>
          <w:szCs w:val="32"/>
        </w:rPr>
        <w:t xml:space="preserve">                                    </w:t>
      </w:r>
    </w:p>
    <w:p w14:paraId="05ED8609" w14:textId="442678A9" w:rsidR="00B61E29" w:rsidRDefault="00E0667F" w:rsidP="00B61E29">
      <w:pPr>
        <w:pStyle w:val="Textoindependiente"/>
        <w:rPr>
          <w:b/>
          <w:sz w:val="20"/>
        </w:rPr>
      </w:pPr>
      <w:r>
        <w:rPr>
          <w:b/>
          <w:sz w:val="16"/>
          <w:szCs w:val="32"/>
        </w:rPr>
        <w:t xml:space="preserve">                              </w:t>
      </w:r>
      <w:r w:rsidR="00B61E29">
        <w:rPr>
          <w:b/>
          <w:sz w:val="16"/>
          <w:szCs w:val="32"/>
        </w:rPr>
        <w:t xml:space="preserve"> </w:t>
      </w:r>
      <w:r w:rsidR="00B61E29" w:rsidRPr="008F6108">
        <w:rPr>
          <w:b/>
          <w:sz w:val="16"/>
          <w:szCs w:val="32"/>
        </w:rPr>
        <w:t>FUENTE:</w:t>
      </w:r>
      <w:r w:rsidR="00B61E29">
        <w:rPr>
          <w:b/>
          <w:sz w:val="16"/>
          <w:szCs w:val="32"/>
        </w:rPr>
        <w:t xml:space="preserve"> DIRECCION DE COMUNICACIÓN SOCIAL</w:t>
      </w:r>
    </w:p>
    <w:p w14:paraId="5FC4EB4E" w14:textId="2083EB33" w:rsidR="00BD4DCD" w:rsidRDefault="00BD4DCD">
      <w:pPr>
        <w:pStyle w:val="Textoindependiente"/>
        <w:rPr>
          <w:b/>
          <w:sz w:val="20"/>
        </w:rPr>
      </w:pPr>
    </w:p>
    <w:p w14:paraId="2C0F66F5" w14:textId="65ED7E66" w:rsidR="00BD4DCD" w:rsidRDefault="00BD4DCD">
      <w:pPr>
        <w:pStyle w:val="Textoindependiente"/>
        <w:rPr>
          <w:b/>
          <w:sz w:val="20"/>
        </w:rPr>
      </w:pPr>
    </w:p>
    <w:p w14:paraId="6316EE23" w14:textId="01BAA1D1" w:rsidR="00BD4DCD" w:rsidRDefault="00BD4DCD">
      <w:pPr>
        <w:pStyle w:val="Textoindependiente"/>
        <w:rPr>
          <w:b/>
          <w:sz w:val="20"/>
        </w:rPr>
      </w:pPr>
    </w:p>
    <w:p w14:paraId="6FDE6E05" w14:textId="432F9E45" w:rsidR="00BD4DCD" w:rsidRDefault="00BD4DCD">
      <w:pPr>
        <w:pStyle w:val="Textoindependiente"/>
        <w:rPr>
          <w:b/>
          <w:sz w:val="20"/>
        </w:rPr>
      </w:pPr>
    </w:p>
    <w:p w14:paraId="14D78F91" w14:textId="67D397E1" w:rsidR="00BD4DCD" w:rsidRDefault="00BD4DCD">
      <w:pPr>
        <w:pStyle w:val="Textoindependiente"/>
        <w:rPr>
          <w:b/>
          <w:sz w:val="20"/>
        </w:rPr>
      </w:pPr>
    </w:p>
    <w:p w14:paraId="49088EAE" w14:textId="68568E23" w:rsidR="00BD4DCD" w:rsidRDefault="00BD4DCD">
      <w:pPr>
        <w:pStyle w:val="Textoindependiente"/>
        <w:rPr>
          <w:b/>
          <w:sz w:val="20"/>
        </w:rPr>
      </w:pPr>
    </w:p>
    <w:p w14:paraId="5B97C841" w14:textId="0D79F3FC" w:rsidR="00BD4DCD" w:rsidRDefault="003A77AA">
      <w:pPr>
        <w:pStyle w:val="Textoindependiente"/>
        <w:rPr>
          <w:b/>
          <w:sz w:val="20"/>
        </w:rPr>
      </w:pPr>
      <w:r>
        <w:rPr>
          <w:b/>
          <w:noProof/>
          <w:sz w:val="20"/>
        </w:rPr>
        <w:pict w14:anchorId="7E001125">
          <v:rect id="_x0000_s1168" style="position:absolute;margin-left:14.5pt;margin-top:11.25pt;width:645.75pt;height:68.25pt;z-index:251676160" fillcolor="#bfbfbf [2412]">
            <v:textbox style="mso-next-textbox:#_x0000_s1168">
              <w:txbxContent>
                <w:p w14:paraId="42D44F8D" w14:textId="77777777" w:rsidR="003A77AA" w:rsidRDefault="003A77AA" w:rsidP="003A77AA">
                  <w:pPr>
                    <w:jc w:val="center"/>
                  </w:pPr>
                  <w:r>
                    <w:rPr>
                      <w:b/>
                      <w:color w:val="0D1F3B"/>
                      <w:sz w:val="54"/>
                    </w:rPr>
                    <w:t>PRINCIPALES RESULTADOS Y AVANCES</w:t>
                  </w:r>
                </w:p>
                <w:p w14:paraId="65FCB82D" w14:textId="77777777" w:rsidR="003A77AA" w:rsidRDefault="003A77AA" w:rsidP="003A77AA"/>
              </w:txbxContent>
            </v:textbox>
          </v:rect>
        </w:pict>
      </w:r>
      <w:r>
        <w:rPr>
          <w:noProof/>
        </w:rPr>
        <w:drawing>
          <wp:anchor distT="0" distB="0" distL="114300" distR="114300" simplePos="0" relativeHeight="251597824" behindDoc="0" locked="0" layoutInCell="1" allowOverlap="1" wp14:anchorId="2D64079F" wp14:editId="2BD29DD5">
            <wp:simplePos x="0" y="0"/>
            <wp:positionH relativeFrom="column">
              <wp:posOffset>-66675</wp:posOffset>
            </wp:positionH>
            <wp:positionV relativeFrom="paragraph">
              <wp:posOffset>0</wp:posOffset>
            </wp:positionV>
            <wp:extent cx="1590675" cy="1228725"/>
            <wp:effectExtent l="0" t="0" r="0" b="0"/>
            <wp:wrapThrough wrapText="bothSides">
              <wp:wrapPolygon edited="0">
                <wp:start x="0" y="0"/>
                <wp:lineTo x="0" y="21433"/>
                <wp:lineTo x="21471" y="21433"/>
                <wp:lineTo x="21471" y="0"/>
                <wp:lineTo x="0" y="0"/>
              </wp:wrapPolygon>
            </wp:wrapThrough>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590675" cy="1228725"/>
                    </a:xfrm>
                    <a:prstGeom prst="rect">
                      <a:avLst/>
                    </a:prstGeom>
                  </pic:spPr>
                </pic:pic>
              </a:graphicData>
            </a:graphic>
          </wp:anchor>
        </w:drawing>
      </w:r>
    </w:p>
    <w:p w14:paraId="7E1550DC" w14:textId="2FBE110B" w:rsidR="00BD4DCD" w:rsidRDefault="00BD4DCD">
      <w:pPr>
        <w:pStyle w:val="Textoindependiente"/>
        <w:rPr>
          <w:b/>
          <w:sz w:val="20"/>
        </w:rPr>
      </w:pPr>
    </w:p>
    <w:p w14:paraId="38A58245" w14:textId="30876D4A" w:rsidR="00BD4DCD" w:rsidRDefault="00BD4DCD">
      <w:pPr>
        <w:pStyle w:val="Textoindependiente"/>
        <w:rPr>
          <w:b/>
          <w:sz w:val="20"/>
        </w:rPr>
      </w:pPr>
    </w:p>
    <w:p w14:paraId="0A5052FC" w14:textId="468C51E2" w:rsidR="00BD4DCD" w:rsidRDefault="00BD4DCD">
      <w:pPr>
        <w:pStyle w:val="Textoindependiente"/>
        <w:rPr>
          <w:b/>
          <w:sz w:val="20"/>
        </w:rPr>
      </w:pPr>
    </w:p>
    <w:p w14:paraId="102E17C2" w14:textId="535219FC" w:rsidR="00BD4DCD" w:rsidRDefault="00BD4DCD">
      <w:pPr>
        <w:pStyle w:val="Textoindependiente"/>
        <w:rPr>
          <w:b/>
          <w:sz w:val="20"/>
        </w:rPr>
      </w:pPr>
    </w:p>
    <w:p w14:paraId="0FBBAE58" w14:textId="0DE2ECB8" w:rsidR="00BD4DCD" w:rsidRDefault="00BD4DCD">
      <w:pPr>
        <w:pStyle w:val="Textoindependiente"/>
        <w:rPr>
          <w:b/>
          <w:sz w:val="20"/>
        </w:rPr>
      </w:pPr>
    </w:p>
    <w:p w14:paraId="06E95D83" w14:textId="74B33BF1" w:rsidR="00BD4DCD" w:rsidRDefault="00BD4DCD">
      <w:pPr>
        <w:pStyle w:val="Textoindependiente"/>
        <w:rPr>
          <w:b/>
          <w:sz w:val="20"/>
        </w:rPr>
      </w:pPr>
    </w:p>
    <w:p w14:paraId="5D495898" w14:textId="2E9E770E" w:rsidR="00BD4DCD" w:rsidRDefault="00BD4DCD">
      <w:pPr>
        <w:pStyle w:val="Textoindependiente"/>
        <w:rPr>
          <w:b/>
          <w:sz w:val="20"/>
        </w:rPr>
      </w:pPr>
    </w:p>
    <w:p w14:paraId="1788399B" w14:textId="15E1629C" w:rsidR="00E0667F" w:rsidRPr="009232A3" w:rsidRDefault="00E0667F" w:rsidP="00E0667F">
      <w:pPr>
        <w:spacing w:line="360" w:lineRule="auto"/>
        <w:ind w:left="360"/>
        <w:contextualSpacing/>
        <w:jc w:val="center"/>
        <w:rPr>
          <w:rFonts w:ascii="Times New Roman" w:hAnsi="Times New Roman"/>
          <w:b/>
          <w:bCs/>
          <w:sz w:val="28"/>
          <w:szCs w:val="28"/>
        </w:rPr>
      </w:pPr>
      <w:r>
        <w:rPr>
          <w:rFonts w:ascii="Times New Roman" w:hAnsi="Times New Roman"/>
          <w:b/>
          <w:bCs/>
          <w:sz w:val="28"/>
          <w:szCs w:val="28"/>
        </w:rPr>
        <w:t xml:space="preserve">Programa: </w:t>
      </w:r>
      <w:r w:rsidRPr="009232A3">
        <w:rPr>
          <w:rFonts w:ascii="Times New Roman" w:hAnsi="Times New Roman"/>
          <w:b/>
          <w:bCs/>
          <w:sz w:val="28"/>
          <w:szCs w:val="28"/>
        </w:rPr>
        <w:t>Tejeduría</w:t>
      </w:r>
    </w:p>
    <w:p w14:paraId="5FE2C584" w14:textId="6FD9D3E1" w:rsidR="00E0667F" w:rsidRPr="009232A3" w:rsidRDefault="00E0667F" w:rsidP="00E0667F">
      <w:pPr>
        <w:spacing w:line="360" w:lineRule="auto"/>
        <w:ind w:left="360"/>
        <w:contextualSpacing/>
        <w:jc w:val="both"/>
        <w:rPr>
          <w:rFonts w:ascii="Times New Roman" w:hAnsi="Times New Roman"/>
          <w:sz w:val="24"/>
          <w:szCs w:val="24"/>
        </w:rPr>
      </w:pPr>
      <w:r w:rsidRPr="009232A3">
        <w:rPr>
          <w:rFonts w:ascii="Times New Roman" w:hAnsi="Times New Roman"/>
          <w:sz w:val="24"/>
          <w:szCs w:val="24"/>
        </w:rPr>
        <w:t>Coadyuvar en la reducción de la precariedad laboral con enfoque de género, contribuyendo al desarrollo rural integral por medio del apoyo en la preservación y gestión del patrimonio cultural como fuente de ingresos.</w:t>
      </w:r>
    </w:p>
    <w:p w14:paraId="19C04D52" w14:textId="12A25CFF" w:rsidR="00E0667F" w:rsidRPr="009232A3" w:rsidRDefault="001D0CCA" w:rsidP="00E0667F">
      <w:pPr>
        <w:spacing w:line="360" w:lineRule="auto"/>
        <w:ind w:left="360"/>
        <w:contextualSpacing/>
        <w:jc w:val="both"/>
        <w:rPr>
          <w:rFonts w:ascii="Times New Roman" w:hAnsi="Times New Roman"/>
          <w:b/>
          <w:bCs/>
          <w:sz w:val="24"/>
          <w:szCs w:val="24"/>
        </w:rPr>
      </w:pPr>
      <w:r>
        <w:rPr>
          <w:rFonts w:ascii="Times New Roman" w:hAnsi="Times New Roman"/>
          <w:noProof/>
          <w:sz w:val="24"/>
          <w:szCs w:val="24"/>
        </w:rPr>
        <w:drawing>
          <wp:anchor distT="0" distB="0" distL="114300" distR="114300" simplePos="0" relativeHeight="251683840" behindDoc="0" locked="0" layoutInCell="1" allowOverlap="1" wp14:anchorId="134B5B78" wp14:editId="49FDC2E7">
            <wp:simplePos x="0" y="0"/>
            <wp:positionH relativeFrom="margin">
              <wp:posOffset>336550</wp:posOffset>
            </wp:positionH>
            <wp:positionV relativeFrom="margin">
              <wp:posOffset>2371725</wp:posOffset>
            </wp:positionV>
            <wp:extent cx="3660140" cy="3657600"/>
            <wp:effectExtent l="0" t="0" r="0" b="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60140" cy="365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667F" w:rsidRPr="009232A3">
        <w:rPr>
          <w:rFonts w:ascii="Times New Roman" w:hAnsi="Times New Roman"/>
          <w:b/>
          <w:bCs/>
          <w:sz w:val="24"/>
          <w:szCs w:val="24"/>
        </w:rPr>
        <w:t>Resultado esperado</w:t>
      </w:r>
    </w:p>
    <w:p w14:paraId="0162F9A4" w14:textId="35779083" w:rsidR="00E0667F" w:rsidRDefault="00E0667F" w:rsidP="00E0667F">
      <w:pPr>
        <w:spacing w:line="360" w:lineRule="auto"/>
        <w:ind w:left="360"/>
        <w:contextualSpacing/>
        <w:jc w:val="both"/>
        <w:rPr>
          <w:rFonts w:ascii="Times New Roman" w:hAnsi="Times New Roman"/>
          <w:sz w:val="24"/>
          <w:szCs w:val="24"/>
        </w:rPr>
      </w:pPr>
      <w:r w:rsidRPr="009232A3">
        <w:rPr>
          <w:rFonts w:ascii="Times New Roman" w:hAnsi="Times New Roman"/>
          <w:sz w:val="24"/>
          <w:szCs w:val="24"/>
        </w:rPr>
        <w:t>Mediante la dotación de insumos para la tejeduría (hilo de distintas variedades y colores) en calidad de capital semilla a mujeres tejedoras indígenas (por medio de organizaciones civiles), se coadyuvó la iniciativa en actividades productivas, tanto para la generación de ingresos como para la recuperación y preservación de la indumentaria de la mujer indígena.</w:t>
      </w:r>
    </w:p>
    <w:p w14:paraId="46EFB0FB" w14:textId="77777777" w:rsidR="007E5B40" w:rsidRPr="009232A3" w:rsidRDefault="007E5B40" w:rsidP="00E0667F">
      <w:pPr>
        <w:spacing w:line="360" w:lineRule="auto"/>
        <w:ind w:left="360"/>
        <w:contextualSpacing/>
        <w:jc w:val="both"/>
        <w:rPr>
          <w:rFonts w:ascii="Times New Roman" w:hAnsi="Times New Roman"/>
          <w:sz w:val="24"/>
          <w:szCs w:val="24"/>
        </w:rPr>
      </w:pPr>
    </w:p>
    <w:p w14:paraId="72731BB5" w14:textId="523E4328" w:rsidR="007E5B40" w:rsidRDefault="00494956" w:rsidP="007E5B40">
      <w:pPr>
        <w:pStyle w:val="Prrafodelista"/>
        <w:numPr>
          <w:ilvl w:val="0"/>
          <w:numId w:val="30"/>
        </w:numPr>
        <w:spacing w:line="360" w:lineRule="auto"/>
        <w:contextualSpacing/>
        <w:jc w:val="both"/>
        <w:rPr>
          <w:rFonts w:ascii="Times New Roman" w:hAnsi="Times New Roman" w:cs="Times New Roman"/>
          <w:sz w:val="24"/>
          <w:szCs w:val="24"/>
        </w:rPr>
      </w:pPr>
      <w:r w:rsidRPr="007E5B40">
        <w:rPr>
          <w:rFonts w:ascii="Times New Roman" w:hAnsi="Times New Roman" w:cs="Times New Roman"/>
          <w:b/>
          <w:bCs/>
          <w:sz w:val="24"/>
          <w:szCs w:val="24"/>
        </w:rPr>
        <w:t>Meta:</w:t>
      </w:r>
      <w:r w:rsidRPr="007E5B40">
        <w:rPr>
          <w:rFonts w:ascii="Times New Roman" w:hAnsi="Times New Roman" w:cs="Times New Roman"/>
          <w:sz w:val="24"/>
          <w:szCs w:val="24"/>
        </w:rPr>
        <w:t xml:space="preserve"> 1</w:t>
      </w:r>
      <w:r w:rsidRPr="007E5B40">
        <w:rPr>
          <w:rFonts w:ascii="Times New Roman" w:hAnsi="Times New Roman" w:cs="Times New Roman"/>
          <w:sz w:val="24"/>
          <w:szCs w:val="24"/>
        </w:rPr>
        <w:t>65</w:t>
      </w:r>
      <w:r w:rsidRPr="007E5B40">
        <w:rPr>
          <w:rFonts w:ascii="Times New Roman" w:hAnsi="Times New Roman" w:cs="Times New Roman"/>
          <w:sz w:val="24"/>
          <w:szCs w:val="24"/>
        </w:rPr>
        <w:t xml:space="preserve"> </w:t>
      </w:r>
      <w:r w:rsidRPr="007E5B40">
        <w:rPr>
          <w:rFonts w:ascii="Times New Roman" w:hAnsi="Times New Roman" w:cs="Times New Roman"/>
          <w:sz w:val="24"/>
          <w:szCs w:val="24"/>
        </w:rPr>
        <w:t>M</w:t>
      </w:r>
      <w:r w:rsidRPr="007E5B40">
        <w:rPr>
          <w:rFonts w:ascii="Times New Roman" w:hAnsi="Times New Roman" w:cs="Times New Roman"/>
          <w:sz w:val="24"/>
          <w:szCs w:val="24"/>
        </w:rPr>
        <w:t>ujeres</w:t>
      </w:r>
      <w:r w:rsidR="007E5B40">
        <w:rPr>
          <w:rFonts w:ascii="Times New Roman" w:hAnsi="Times New Roman" w:cs="Times New Roman"/>
          <w:sz w:val="24"/>
          <w:szCs w:val="24"/>
        </w:rPr>
        <w:t xml:space="preserve">, se ejecutaron 3 proyectos </w:t>
      </w:r>
    </w:p>
    <w:p w14:paraId="36EAEE2A" w14:textId="35B9B4F4" w:rsidR="007E5B40" w:rsidRPr="007E5B40" w:rsidRDefault="00494956" w:rsidP="007E5B40">
      <w:pPr>
        <w:pStyle w:val="Prrafodelista"/>
        <w:numPr>
          <w:ilvl w:val="0"/>
          <w:numId w:val="30"/>
        </w:numPr>
        <w:spacing w:line="360" w:lineRule="auto"/>
        <w:contextualSpacing/>
        <w:jc w:val="both"/>
        <w:rPr>
          <w:rFonts w:ascii="Times New Roman" w:hAnsi="Times New Roman" w:cs="Times New Roman"/>
          <w:sz w:val="24"/>
          <w:szCs w:val="24"/>
        </w:rPr>
      </w:pPr>
      <w:r w:rsidRPr="007E5B40">
        <w:rPr>
          <w:rFonts w:ascii="Times New Roman" w:hAnsi="Times New Roman" w:cs="Times New Roman"/>
          <w:b/>
          <w:bCs/>
          <w:sz w:val="24"/>
          <w:szCs w:val="24"/>
        </w:rPr>
        <w:t>Comunidad Lingüística:</w:t>
      </w:r>
      <w:r w:rsidRPr="007E5B40">
        <w:rPr>
          <w:rFonts w:ascii="Times New Roman" w:hAnsi="Times New Roman" w:cs="Times New Roman"/>
          <w:sz w:val="24"/>
          <w:szCs w:val="24"/>
        </w:rPr>
        <w:t xml:space="preserve"> K'iche'</w:t>
      </w:r>
      <w:r w:rsidRPr="007E5B40">
        <w:rPr>
          <w:rFonts w:ascii="Times New Roman" w:hAnsi="Times New Roman" w:cs="Times New Roman"/>
          <w:sz w:val="24"/>
          <w:szCs w:val="24"/>
        </w:rPr>
        <w:t xml:space="preserve">, </w:t>
      </w:r>
      <w:r w:rsidRPr="007E5B40">
        <w:rPr>
          <w:rFonts w:ascii="Times New Roman" w:hAnsi="Times New Roman" w:cs="Times New Roman"/>
          <w:sz w:val="24"/>
          <w:szCs w:val="24"/>
        </w:rPr>
        <w:t>Kaqchikel</w:t>
      </w:r>
      <w:r w:rsidRPr="007E5B40">
        <w:rPr>
          <w:rFonts w:ascii="Times New Roman" w:hAnsi="Times New Roman" w:cs="Times New Roman"/>
          <w:sz w:val="24"/>
          <w:szCs w:val="24"/>
        </w:rPr>
        <w:t xml:space="preserve"> y </w:t>
      </w:r>
      <w:r w:rsidRPr="007E5B40">
        <w:rPr>
          <w:rFonts w:ascii="Times New Roman" w:hAnsi="Times New Roman" w:cs="Times New Roman"/>
          <w:sz w:val="24"/>
          <w:szCs w:val="24"/>
        </w:rPr>
        <w:t>Mam</w:t>
      </w:r>
    </w:p>
    <w:p w14:paraId="61B6CB2C" w14:textId="1313D03A" w:rsidR="00494956" w:rsidRPr="007E5B40" w:rsidRDefault="00494956" w:rsidP="007E5B40">
      <w:pPr>
        <w:pStyle w:val="Prrafodelista"/>
        <w:numPr>
          <w:ilvl w:val="0"/>
          <w:numId w:val="30"/>
        </w:numPr>
        <w:spacing w:line="360" w:lineRule="auto"/>
        <w:contextualSpacing/>
        <w:jc w:val="both"/>
        <w:rPr>
          <w:rFonts w:ascii="Times New Roman" w:hAnsi="Times New Roman" w:cs="Times New Roman"/>
          <w:sz w:val="24"/>
          <w:szCs w:val="24"/>
        </w:rPr>
      </w:pPr>
      <w:r w:rsidRPr="007E5B40">
        <w:rPr>
          <w:rFonts w:ascii="Times New Roman" w:hAnsi="Times New Roman" w:cs="Times New Roman"/>
          <w:b/>
          <w:bCs/>
          <w:sz w:val="24"/>
          <w:szCs w:val="24"/>
        </w:rPr>
        <w:t>Ubicación Geográfica:</w:t>
      </w:r>
      <w:r w:rsidRPr="007E5B40">
        <w:rPr>
          <w:rFonts w:ascii="Times New Roman" w:hAnsi="Times New Roman" w:cs="Times New Roman"/>
          <w:sz w:val="24"/>
          <w:szCs w:val="24"/>
        </w:rPr>
        <w:t xml:space="preserve"> </w:t>
      </w:r>
      <w:r w:rsidR="007E5B40" w:rsidRPr="007E5B40">
        <w:rPr>
          <w:rFonts w:ascii="Times New Roman" w:hAnsi="Times New Roman" w:cs="Times New Roman"/>
          <w:sz w:val="24"/>
          <w:szCs w:val="24"/>
        </w:rPr>
        <w:t>Huehuetenango</w:t>
      </w:r>
      <w:r w:rsidR="007E5B40" w:rsidRPr="007E5B40">
        <w:rPr>
          <w:rFonts w:ascii="Times New Roman" w:hAnsi="Times New Roman" w:cs="Times New Roman"/>
          <w:sz w:val="24"/>
          <w:szCs w:val="24"/>
        </w:rPr>
        <w:t xml:space="preserve">, </w:t>
      </w:r>
      <w:r w:rsidR="007E5B40" w:rsidRPr="007E5B40">
        <w:rPr>
          <w:rFonts w:ascii="Times New Roman" w:hAnsi="Times New Roman" w:cs="Times New Roman"/>
          <w:sz w:val="24"/>
          <w:szCs w:val="24"/>
        </w:rPr>
        <w:t>Sacatepéquez</w:t>
      </w:r>
      <w:r w:rsidR="007E5B40" w:rsidRPr="007E5B40">
        <w:rPr>
          <w:rFonts w:ascii="Times New Roman" w:hAnsi="Times New Roman" w:cs="Times New Roman"/>
          <w:sz w:val="24"/>
          <w:szCs w:val="24"/>
        </w:rPr>
        <w:t xml:space="preserve"> y Quiche </w:t>
      </w:r>
    </w:p>
    <w:p w14:paraId="3C9D4FC5" w14:textId="276F15BD" w:rsidR="00494956" w:rsidRPr="007E5B40" w:rsidRDefault="00494956" w:rsidP="007E5B40">
      <w:pPr>
        <w:pStyle w:val="Prrafodelista"/>
        <w:numPr>
          <w:ilvl w:val="0"/>
          <w:numId w:val="30"/>
        </w:numPr>
        <w:spacing w:line="360" w:lineRule="auto"/>
        <w:contextualSpacing/>
        <w:jc w:val="both"/>
        <w:rPr>
          <w:rFonts w:ascii="Times New Roman" w:hAnsi="Times New Roman" w:cs="Times New Roman"/>
          <w:b/>
          <w:sz w:val="24"/>
          <w:szCs w:val="24"/>
        </w:rPr>
      </w:pPr>
      <w:r w:rsidRPr="007E5B40">
        <w:rPr>
          <w:rFonts w:ascii="Times New Roman" w:hAnsi="Times New Roman" w:cs="Times New Roman"/>
          <w:b/>
          <w:bCs/>
          <w:sz w:val="24"/>
          <w:szCs w:val="24"/>
        </w:rPr>
        <w:t>Presupuesto Ejecutado:</w:t>
      </w:r>
      <w:r w:rsidRPr="007E5B40">
        <w:rPr>
          <w:rFonts w:ascii="Times New Roman" w:hAnsi="Times New Roman" w:cs="Times New Roman"/>
          <w:sz w:val="24"/>
          <w:szCs w:val="24"/>
        </w:rPr>
        <w:t xml:space="preserve"> </w:t>
      </w:r>
      <w:r w:rsidRPr="007E5B40">
        <w:rPr>
          <w:rFonts w:ascii="Times New Roman" w:eastAsia="Times New Roman" w:hAnsi="Times New Roman" w:cs="Times New Roman"/>
          <w:color w:val="000000"/>
          <w:sz w:val="24"/>
          <w:szCs w:val="24"/>
          <w:lang w:val="es-GT" w:eastAsia="es-GT"/>
        </w:rPr>
        <w:t xml:space="preserve">Q </w:t>
      </w:r>
      <w:r w:rsidR="007E5B40">
        <w:rPr>
          <w:rFonts w:ascii="Times New Roman" w:eastAsia="Times New Roman" w:hAnsi="Times New Roman" w:cs="Times New Roman"/>
          <w:color w:val="000000"/>
          <w:sz w:val="24"/>
          <w:szCs w:val="24"/>
          <w:lang w:val="es-GT" w:eastAsia="es-GT"/>
        </w:rPr>
        <w:t>148</w:t>
      </w:r>
      <w:r w:rsidRPr="007E5B40">
        <w:rPr>
          <w:rFonts w:ascii="Times New Roman" w:eastAsia="Times New Roman" w:hAnsi="Times New Roman" w:cs="Times New Roman"/>
          <w:color w:val="000000"/>
          <w:sz w:val="24"/>
          <w:szCs w:val="24"/>
          <w:lang w:val="es-GT" w:eastAsia="es-GT"/>
        </w:rPr>
        <w:t>,</w:t>
      </w:r>
      <w:r w:rsidR="007E5B40">
        <w:rPr>
          <w:rFonts w:ascii="Times New Roman" w:eastAsia="Times New Roman" w:hAnsi="Times New Roman" w:cs="Times New Roman"/>
          <w:color w:val="000000"/>
          <w:sz w:val="24"/>
          <w:szCs w:val="24"/>
          <w:lang w:val="es-GT" w:eastAsia="es-GT"/>
        </w:rPr>
        <w:t>876</w:t>
      </w:r>
      <w:r w:rsidRPr="007E5B40">
        <w:rPr>
          <w:rFonts w:ascii="Times New Roman" w:eastAsia="Times New Roman" w:hAnsi="Times New Roman" w:cs="Times New Roman"/>
          <w:color w:val="000000"/>
          <w:sz w:val="24"/>
          <w:szCs w:val="24"/>
          <w:lang w:val="es-GT" w:eastAsia="es-GT"/>
        </w:rPr>
        <w:t>.</w:t>
      </w:r>
    </w:p>
    <w:p w14:paraId="4D0FBA8E" w14:textId="77777777" w:rsidR="00E0667F" w:rsidRPr="009232A3" w:rsidRDefault="00E0667F" w:rsidP="00E0667F">
      <w:pPr>
        <w:spacing w:line="360" w:lineRule="auto"/>
        <w:ind w:left="360"/>
        <w:contextualSpacing/>
        <w:jc w:val="both"/>
        <w:rPr>
          <w:rFonts w:ascii="Times New Roman" w:hAnsi="Times New Roman"/>
          <w:sz w:val="24"/>
          <w:szCs w:val="24"/>
        </w:rPr>
      </w:pPr>
    </w:p>
    <w:p w14:paraId="65E6A81C" w14:textId="5CCC1D86" w:rsidR="00BD4DCD" w:rsidRDefault="00BD4DCD">
      <w:pPr>
        <w:pStyle w:val="Textoindependiente"/>
        <w:rPr>
          <w:b/>
          <w:sz w:val="20"/>
        </w:rPr>
      </w:pPr>
    </w:p>
    <w:p w14:paraId="1D959857" w14:textId="0F020259" w:rsidR="00BD4DCD" w:rsidRDefault="00BD4DCD">
      <w:pPr>
        <w:pStyle w:val="Textoindependiente"/>
        <w:rPr>
          <w:b/>
          <w:sz w:val="20"/>
        </w:rPr>
      </w:pPr>
    </w:p>
    <w:p w14:paraId="5B20C169" w14:textId="12A8B203" w:rsidR="00BD4DCD" w:rsidRDefault="00BD4DCD">
      <w:pPr>
        <w:pStyle w:val="Textoindependiente"/>
        <w:rPr>
          <w:b/>
          <w:sz w:val="20"/>
        </w:rPr>
      </w:pPr>
    </w:p>
    <w:p w14:paraId="6CC1E0E6" w14:textId="6BA1B0B9" w:rsidR="00BD4DCD" w:rsidRDefault="00BD4DCD">
      <w:pPr>
        <w:pStyle w:val="Textoindependiente"/>
        <w:rPr>
          <w:b/>
          <w:sz w:val="20"/>
        </w:rPr>
      </w:pPr>
    </w:p>
    <w:p w14:paraId="3505AAD5" w14:textId="77777777" w:rsidR="007E5B40" w:rsidRDefault="007E5B40">
      <w:pPr>
        <w:pStyle w:val="Textoindependiente"/>
        <w:rPr>
          <w:b/>
          <w:sz w:val="20"/>
        </w:rPr>
      </w:pPr>
    </w:p>
    <w:p w14:paraId="2A2187E3" w14:textId="6366E2A2" w:rsidR="00BD4DCD" w:rsidRDefault="00BD4DCD">
      <w:pPr>
        <w:pStyle w:val="Textoindependiente"/>
        <w:rPr>
          <w:b/>
          <w:sz w:val="20"/>
        </w:rPr>
      </w:pPr>
    </w:p>
    <w:p w14:paraId="6CAA1293" w14:textId="77777777" w:rsidR="00494956" w:rsidRDefault="00494956" w:rsidP="00494956">
      <w:pPr>
        <w:pStyle w:val="Textoindependiente"/>
        <w:rPr>
          <w:b/>
          <w:sz w:val="20"/>
        </w:rPr>
      </w:pPr>
      <w:r>
        <w:rPr>
          <w:b/>
          <w:sz w:val="16"/>
          <w:szCs w:val="32"/>
        </w:rPr>
        <w:t xml:space="preserve">                                </w:t>
      </w:r>
      <w:r w:rsidRPr="008F6108">
        <w:rPr>
          <w:b/>
          <w:sz w:val="16"/>
          <w:szCs w:val="32"/>
        </w:rPr>
        <w:t>FUENTE:</w:t>
      </w:r>
      <w:r>
        <w:rPr>
          <w:b/>
          <w:sz w:val="16"/>
          <w:szCs w:val="32"/>
        </w:rPr>
        <w:t xml:space="preserve"> DIRECCION DE COMUNICACIÓN SOCIAL</w:t>
      </w:r>
    </w:p>
    <w:p w14:paraId="53977E33" w14:textId="77777777" w:rsidR="00494956" w:rsidRDefault="00494956" w:rsidP="00494956">
      <w:pPr>
        <w:pStyle w:val="Textoindependiente"/>
        <w:rPr>
          <w:b/>
          <w:sz w:val="20"/>
        </w:rPr>
      </w:pPr>
    </w:p>
    <w:p w14:paraId="58799156" w14:textId="4AC9837B" w:rsidR="003A77AA" w:rsidRDefault="003A77AA">
      <w:pPr>
        <w:pStyle w:val="Textoindependiente"/>
        <w:rPr>
          <w:b/>
          <w:sz w:val="20"/>
        </w:rPr>
      </w:pPr>
    </w:p>
    <w:p w14:paraId="2FC5ED76" w14:textId="5733914C" w:rsidR="003A77AA" w:rsidRDefault="003A77AA">
      <w:pPr>
        <w:pStyle w:val="Textoindependiente"/>
        <w:rPr>
          <w:b/>
          <w:sz w:val="20"/>
        </w:rPr>
      </w:pPr>
    </w:p>
    <w:p w14:paraId="7059EABF" w14:textId="448F8EEF" w:rsidR="003A77AA" w:rsidRDefault="003A77AA">
      <w:pPr>
        <w:pStyle w:val="Textoindependiente"/>
        <w:rPr>
          <w:b/>
          <w:sz w:val="20"/>
        </w:rPr>
      </w:pPr>
    </w:p>
    <w:p w14:paraId="526B2FE1" w14:textId="1330C11D" w:rsidR="003A77AA" w:rsidRDefault="003A77AA">
      <w:pPr>
        <w:pStyle w:val="Textoindependiente"/>
        <w:rPr>
          <w:b/>
          <w:sz w:val="20"/>
        </w:rPr>
      </w:pPr>
    </w:p>
    <w:p w14:paraId="4E012CD7" w14:textId="1E222194" w:rsidR="003A77AA" w:rsidRDefault="003A77AA">
      <w:pPr>
        <w:pStyle w:val="Textoindependiente"/>
        <w:rPr>
          <w:b/>
          <w:sz w:val="20"/>
        </w:rPr>
      </w:pPr>
    </w:p>
    <w:p w14:paraId="1E6EECB4" w14:textId="57091E0B" w:rsidR="003A77AA" w:rsidRDefault="003A77AA">
      <w:pPr>
        <w:pStyle w:val="Textoindependiente"/>
        <w:rPr>
          <w:b/>
          <w:sz w:val="20"/>
        </w:rPr>
      </w:pPr>
      <w:r>
        <w:rPr>
          <w:noProof/>
        </w:rPr>
        <w:drawing>
          <wp:anchor distT="0" distB="0" distL="114300" distR="114300" simplePos="0" relativeHeight="251602944" behindDoc="0" locked="0" layoutInCell="1" allowOverlap="1" wp14:anchorId="38A55851" wp14:editId="272AFF8C">
            <wp:simplePos x="0" y="0"/>
            <wp:positionH relativeFrom="column">
              <wp:posOffset>-85725</wp:posOffset>
            </wp:positionH>
            <wp:positionV relativeFrom="paragraph">
              <wp:posOffset>18415</wp:posOffset>
            </wp:positionV>
            <wp:extent cx="1590675" cy="1228725"/>
            <wp:effectExtent l="0" t="0" r="0" b="0"/>
            <wp:wrapThrough wrapText="bothSides">
              <wp:wrapPolygon edited="0">
                <wp:start x="0" y="0"/>
                <wp:lineTo x="0" y="21433"/>
                <wp:lineTo x="21471" y="21433"/>
                <wp:lineTo x="21471" y="0"/>
                <wp:lineTo x="0" y="0"/>
              </wp:wrapPolygon>
            </wp:wrapThrough>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590675" cy="1228725"/>
                    </a:xfrm>
                    <a:prstGeom prst="rect">
                      <a:avLst/>
                    </a:prstGeom>
                  </pic:spPr>
                </pic:pic>
              </a:graphicData>
            </a:graphic>
          </wp:anchor>
        </w:drawing>
      </w:r>
    </w:p>
    <w:p w14:paraId="3E4CA674" w14:textId="13D275CC" w:rsidR="003A77AA" w:rsidRDefault="003A77AA">
      <w:pPr>
        <w:pStyle w:val="Textoindependiente"/>
        <w:rPr>
          <w:b/>
          <w:sz w:val="20"/>
        </w:rPr>
      </w:pPr>
      <w:r>
        <w:rPr>
          <w:b/>
          <w:noProof/>
          <w:sz w:val="20"/>
        </w:rPr>
        <w:pict w14:anchorId="7E001125">
          <v:rect id="_x0000_s1169" style="position:absolute;margin-left:56.5pt;margin-top:3.5pt;width:645.75pt;height:68.25pt;z-index:251677184" fillcolor="#bfbfbf [2412]">
            <v:textbox style="mso-next-textbox:#_x0000_s1169">
              <w:txbxContent>
                <w:p w14:paraId="473555EA" w14:textId="77777777" w:rsidR="003A77AA" w:rsidRDefault="003A77AA" w:rsidP="003A77AA">
                  <w:pPr>
                    <w:jc w:val="center"/>
                  </w:pPr>
                  <w:r>
                    <w:rPr>
                      <w:b/>
                      <w:color w:val="0D1F3B"/>
                      <w:sz w:val="54"/>
                    </w:rPr>
                    <w:t>PRINCIPALES RESULTADOS Y AVANCES</w:t>
                  </w:r>
                </w:p>
                <w:p w14:paraId="642DDE5F" w14:textId="77777777" w:rsidR="003A77AA" w:rsidRDefault="003A77AA" w:rsidP="003A77AA"/>
              </w:txbxContent>
            </v:textbox>
          </v:rect>
        </w:pict>
      </w:r>
    </w:p>
    <w:p w14:paraId="4A450F88" w14:textId="743D3255" w:rsidR="003A77AA" w:rsidRDefault="003A77AA">
      <w:pPr>
        <w:pStyle w:val="Textoindependiente"/>
        <w:rPr>
          <w:b/>
          <w:sz w:val="20"/>
        </w:rPr>
      </w:pPr>
    </w:p>
    <w:p w14:paraId="6213FA1C" w14:textId="24081BF5" w:rsidR="003A77AA" w:rsidRDefault="003A77AA">
      <w:pPr>
        <w:pStyle w:val="Textoindependiente"/>
        <w:rPr>
          <w:b/>
          <w:sz w:val="20"/>
        </w:rPr>
      </w:pPr>
    </w:p>
    <w:p w14:paraId="40E01866" w14:textId="5E8166DA" w:rsidR="003A77AA" w:rsidRDefault="003A77AA">
      <w:pPr>
        <w:pStyle w:val="Textoindependiente"/>
        <w:rPr>
          <w:b/>
          <w:sz w:val="20"/>
        </w:rPr>
      </w:pPr>
    </w:p>
    <w:p w14:paraId="69976673" w14:textId="266CBBF7" w:rsidR="003A77AA" w:rsidRDefault="003A77AA">
      <w:pPr>
        <w:pStyle w:val="Textoindependiente"/>
        <w:rPr>
          <w:b/>
          <w:sz w:val="20"/>
        </w:rPr>
      </w:pPr>
    </w:p>
    <w:p w14:paraId="37D28E3D" w14:textId="17C906FB" w:rsidR="003A77AA" w:rsidRDefault="003A77AA">
      <w:pPr>
        <w:pStyle w:val="Textoindependiente"/>
        <w:rPr>
          <w:b/>
          <w:sz w:val="20"/>
        </w:rPr>
      </w:pPr>
    </w:p>
    <w:p w14:paraId="6E5B9BE1" w14:textId="080DF6D9" w:rsidR="003A77AA" w:rsidRDefault="003A77AA">
      <w:pPr>
        <w:pStyle w:val="Textoindependiente"/>
        <w:rPr>
          <w:b/>
          <w:sz w:val="20"/>
        </w:rPr>
      </w:pPr>
    </w:p>
    <w:p w14:paraId="51C415F1" w14:textId="6A8AA0DB" w:rsidR="003A77AA" w:rsidRDefault="003A77AA">
      <w:pPr>
        <w:pStyle w:val="Textoindependiente"/>
        <w:rPr>
          <w:b/>
          <w:sz w:val="20"/>
        </w:rPr>
      </w:pPr>
    </w:p>
    <w:p w14:paraId="4B5F63E9" w14:textId="42234883" w:rsidR="000F2DBD" w:rsidRPr="000F2DBD" w:rsidRDefault="000F2DBD" w:rsidP="000F2DBD">
      <w:pPr>
        <w:spacing w:line="360" w:lineRule="auto"/>
        <w:ind w:left="360"/>
        <w:contextualSpacing/>
        <w:jc w:val="center"/>
        <w:rPr>
          <w:rFonts w:ascii="Times New Roman" w:hAnsi="Times New Roman"/>
          <w:sz w:val="28"/>
          <w:szCs w:val="28"/>
        </w:rPr>
      </w:pPr>
      <w:r>
        <w:rPr>
          <w:rFonts w:ascii="Times New Roman" w:hAnsi="Times New Roman"/>
          <w:b/>
          <w:bCs/>
          <w:sz w:val="28"/>
          <w:szCs w:val="28"/>
        </w:rPr>
        <w:t xml:space="preserve">Programa: </w:t>
      </w:r>
      <w:r w:rsidRPr="000F2DBD">
        <w:rPr>
          <w:rFonts w:ascii="Times New Roman" w:hAnsi="Times New Roman"/>
          <w:sz w:val="28"/>
          <w:szCs w:val="28"/>
        </w:rPr>
        <w:t>Materiales de construcción para carretera</w:t>
      </w:r>
    </w:p>
    <w:p w14:paraId="5EA63718" w14:textId="5B653B89" w:rsidR="000F2DBD" w:rsidRPr="009232A3" w:rsidRDefault="000F2DBD" w:rsidP="000F2DBD">
      <w:pPr>
        <w:spacing w:line="360" w:lineRule="auto"/>
        <w:ind w:left="360"/>
        <w:contextualSpacing/>
        <w:jc w:val="both"/>
        <w:rPr>
          <w:rFonts w:ascii="Times New Roman" w:hAnsi="Times New Roman"/>
          <w:sz w:val="24"/>
          <w:szCs w:val="24"/>
        </w:rPr>
      </w:pPr>
      <w:r w:rsidRPr="009232A3">
        <w:rPr>
          <w:rFonts w:ascii="Times New Roman" w:hAnsi="Times New Roman"/>
          <w:sz w:val="24"/>
          <w:szCs w:val="24"/>
        </w:rPr>
        <w:t>Coadyuvar en la construcción o mejoramiento de la infraestructura vial de carácter fiable, sostenible, resiliente, de calidad y transitables durante todo el año, para el desarrollo económico y el bienestar humano, con enfoque al acceso equitativo y asequible de servicios y productos de necesidad humana.</w:t>
      </w:r>
    </w:p>
    <w:p w14:paraId="299C8B88" w14:textId="5305621F" w:rsidR="000F2DBD" w:rsidRPr="009232A3" w:rsidRDefault="00DC3E30" w:rsidP="000F2DBD">
      <w:pPr>
        <w:spacing w:line="360" w:lineRule="auto"/>
        <w:ind w:left="360"/>
        <w:contextualSpacing/>
        <w:jc w:val="both"/>
        <w:rPr>
          <w:rFonts w:ascii="Times New Roman" w:hAnsi="Times New Roman"/>
          <w:b/>
          <w:bCs/>
          <w:sz w:val="24"/>
          <w:szCs w:val="24"/>
        </w:rPr>
      </w:pPr>
      <w:r>
        <w:rPr>
          <w:rFonts w:ascii="Times New Roman" w:hAnsi="Times New Roman"/>
          <w:noProof/>
          <w:sz w:val="24"/>
          <w:szCs w:val="24"/>
        </w:rPr>
        <w:drawing>
          <wp:anchor distT="0" distB="0" distL="114300" distR="114300" simplePos="0" relativeHeight="251637760" behindDoc="0" locked="0" layoutInCell="1" allowOverlap="1" wp14:anchorId="764276F8" wp14:editId="379A595A">
            <wp:simplePos x="0" y="0"/>
            <wp:positionH relativeFrom="margin">
              <wp:posOffset>79375</wp:posOffset>
            </wp:positionH>
            <wp:positionV relativeFrom="margin">
              <wp:posOffset>2542540</wp:posOffset>
            </wp:positionV>
            <wp:extent cx="3541395" cy="3343275"/>
            <wp:effectExtent l="0"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41395" cy="3343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2DBD" w:rsidRPr="009232A3">
        <w:rPr>
          <w:rFonts w:ascii="Times New Roman" w:hAnsi="Times New Roman"/>
          <w:b/>
          <w:bCs/>
          <w:sz w:val="24"/>
          <w:szCs w:val="24"/>
        </w:rPr>
        <w:t>Resultado esperado</w:t>
      </w:r>
    </w:p>
    <w:p w14:paraId="710BBC77" w14:textId="2CC9C132" w:rsidR="003A77AA" w:rsidRDefault="000F2DBD" w:rsidP="000F2DBD">
      <w:pPr>
        <w:spacing w:line="360" w:lineRule="auto"/>
        <w:ind w:left="360"/>
        <w:contextualSpacing/>
        <w:jc w:val="both"/>
        <w:rPr>
          <w:b/>
          <w:sz w:val="20"/>
        </w:rPr>
      </w:pPr>
      <w:r w:rsidRPr="009232A3">
        <w:rPr>
          <w:rFonts w:ascii="Times New Roman" w:hAnsi="Times New Roman"/>
          <w:sz w:val="24"/>
          <w:szCs w:val="24"/>
        </w:rPr>
        <w:t>Mediante la dotación de materiales de construcción para la carretera o caminos comunales (cemento, arena, hierro, piedrín, etc.), a organizaciones civiles (como ejecutores de la construcción), se buscó mejorar la infraestructura vial de comunidades rurales sin carreteras o caminos apropiados para la circulación y vulnerables al clima, en tramos que requieran una superficie de rozadura continua para una circulación a velocidad considerable</w:t>
      </w:r>
      <w:r>
        <w:rPr>
          <w:rFonts w:ascii="Times New Roman" w:hAnsi="Times New Roman"/>
          <w:sz w:val="24"/>
          <w:szCs w:val="24"/>
        </w:rPr>
        <w:t>.</w:t>
      </w:r>
    </w:p>
    <w:p w14:paraId="34B00203" w14:textId="5F49FB77" w:rsidR="003A77AA" w:rsidRDefault="003A77AA">
      <w:pPr>
        <w:pStyle w:val="Textoindependiente"/>
        <w:rPr>
          <w:b/>
          <w:sz w:val="20"/>
        </w:rPr>
      </w:pPr>
    </w:p>
    <w:p w14:paraId="6FA1A8CB" w14:textId="5EFC81E0" w:rsidR="00DC3E30" w:rsidRDefault="00DC3E30" w:rsidP="00DC3E30">
      <w:pPr>
        <w:pStyle w:val="Prrafodelista"/>
        <w:numPr>
          <w:ilvl w:val="0"/>
          <w:numId w:val="31"/>
        </w:numPr>
        <w:spacing w:line="360" w:lineRule="auto"/>
        <w:contextualSpacing/>
        <w:jc w:val="both"/>
        <w:rPr>
          <w:rFonts w:ascii="Times New Roman" w:hAnsi="Times New Roman" w:cs="Times New Roman"/>
          <w:sz w:val="24"/>
          <w:szCs w:val="24"/>
        </w:rPr>
      </w:pPr>
      <w:r w:rsidRPr="007E5B40">
        <w:rPr>
          <w:rFonts w:ascii="Times New Roman" w:hAnsi="Times New Roman" w:cs="Times New Roman"/>
          <w:b/>
          <w:bCs/>
          <w:sz w:val="24"/>
          <w:szCs w:val="24"/>
        </w:rPr>
        <w:t>Meta:</w:t>
      </w:r>
      <w:r w:rsidRPr="007E5B40">
        <w:rPr>
          <w:rFonts w:ascii="Times New Roman" w:hAnsi="Times New Roman" w:cs="Times New Roman"/>
          <w:sz w:val="24"/>
          <w:szCs w:val="24"/>
        </w:rPr>
        <w:t xml:space="preserve"> </w:t>
      </w:r>
      <w:r>
        <w:rPr>
          <w:rFonts w:ascii="Times New Roman" w:hAnsi="Times New Roman" w:cs="Times New Roman"/>
          <w:sz w:val="24"/>
          <w:szCs w:val="24"/>
        </w:rPr>
        <w:t>622</w:t>
      </w:r>
      <w:r w:rsidRPr="007E5B40">
        <w:rPr>
          <w:rFonts w:ascii="Times New Roman" w:hAnsi="Times New Roman" w:cs="Times New Roman"/>
          <w:sz w:val="24"/>
          <w:szCs w:val="24"/>
        </w:rPr>
        <w:t xml:space="preserve"> </w:t>
      </w:r>
      <w:r>
        <w:rPr>
          <w:rFonts w:ascii="Times New Roman" w:hAnsi="Times New Roman" w:cs="Times New Roman"/>
          <w:sz w:val="24"/>
          <w:szCs w:val="24"/>
        </w:rPr>
        <w:t xml:space="preserve">Personas Beneficiarias, </w:t>
      </w:r>
      <w:r>
        <w:rPr>
          <w:rFonts w:ascii="Times New Roman" w:hAnsi="Times New Roman" w:cs="Times New Roman"/>
          <w:sz w:val="24"/>
          <w:szCs w:val="24"/>
        </w:rPr>
        <w:t xml:space="preserve">se ejecutaron </w:t>
      </w:r>
      <w:r>
        <w:rPr>
          <w:rFonts w:ascii="Times New Roman" w:hAnsi="Times New Roman" w:cs="Times New Roman"/>
          <w:sz w:val="24"/>
          <w:szCs w:val="24"/>
        </w:rPr>
        <w:t>2</w:t>
      </w:r>
      <w:r>
        <w:rPr>
          <w:rFonts w:ascii="Times New Roman" w:hAnsi="Times New Roman" w:cs="Times New Roman"/>
          <w:sz w:val="24"/>
          <w:szCs w:val="24"/>
        </w:rPr>
        <w:t xml:space="preserve"> proyectos </w:t>
      </w:r>
      <w:r>
        <w:rPr>
          <w:rFonts w:ascii="Times New Roman" w:hAnsi="Times New Roman" w:cs="Times New Roman"/>
          <w:sz w:val="24"/>
          <w:szCs w:val="24"/>
        </w:rPr>
        <w:t xml:space="preserve">comunitarios </w:t>
      </w:r>
    </w:p>
    <w:p w14:paraId="27D5730D" w14:textId="1BDC4C4B" w:rsidR="00DC3E30" w:rsidRPr="007E5B40" w:rsidRDefault="00DC3E30" w:rsidP="00DC3E30">
      <w:pPr>
        <w:pStyle w:val="Prrafodelista"/>
        <w:numPr>
          <w:ilvl w:val="0"/>
          <w:numId w:val="31"/>
        </w:numPr>
        <w:spacing w:line="360" w:lineRule="auto"/>
        <w:contextualSpacing/>
        <w:jc w:val="both"/>
        <w:rPr>
          <w:rFonts w:ascii="Times New Roman" w:hAnsi="Times New Roman" w:cs="Times New Roman"/>
          <w:sz w:val="24"/>
          <w:szCs w:val="24"/>
        </w:rPr>
      </w:pPr>
      <w:r w:rsidRPr="007E5B40">
        <w:rPr>
          <w:rFonts w:ascii="Times New Roman" w:hAnsi="Times New Roman" w:cs="Times New Roman"/>
          <w:b/>
          <w:bCs/>
          <w:sz w:val="24"/>
          <w:szCs w:val="24"/>
        </w:rPr>
        <w:t>Comunidad Lingüística:</w:t>
      </w:r>
      <w:r w:rsidRPr="007E5B40">
        <w:rPr>
          <w:rFonts w:ascii="Times New Roman" w:hAnsi="Times New Roman" w:cs="Times New Roman"/>
          <w:sz w:val="24"/>
          <w:szCs w:val="24"/>
        </w:rPr>
        <w:t xml:space="preserve"> </w:t>
      </w:r>
      <w:r w:rsidRPr="00DC3E30">
        <w:rPr>
          <w:rFonts w:ascii="Times New Roman" w:hAnsi="Times New Roman" w:cs="Times New Roman"/>
          <w:sz w:val="24"/>
          <w:szCs w:val="24"/>
        </w:rPr>
        <w:t>Chorti'</w:t>
      </w:r>
      <w:r w:rsidRPr="007E5B40">
        <w:rPr>
          <w:rFonts w:ascii="Times New Roman" w:hAnsi="Times New Roman" w:cs="Times New Roman"/>
          <w:sz w:val="24"/>
          <w:szCs w:val="24"/>
        </w:rPr>
        <w:t xml:space="preserve"> y </w:t>
      </w:r>
      <w:r w:rsidRPr="00DC3E30">
        <w:rPr>
          <w:rFonts w:ascii="Times New Roman" w:hAnsi="Times New Roman" w:cs="Times New Roman"/>
          <w:sz w:val="24"/>
          <w:szCs w:val="24"/>
        </w:rPr>
        <w:t>K'iche'</w:t>
      </w:r>
    </w:p>
    <w:p w14:paraId="42AB8494" w14:textId="5E72D12B" w:rsidR="00DC3E30" w:rsidRPr="007E5B40" w:rsidRDefault="00DC3E30" w:rsidP="00DC3E30">
      <w:pPr>
        <w:pStyle w:val="Prrafodelista"/>
        <w:numPr>
          <w:ilvl w:val="0"/>
          <w:numId w:val="31"/>
        </w:numPr>
        <w:spacing w:line="360" w:lineRule="auto"/>
        <w:contextualSpacing/>
        <w:jc w:val="both"/>
        <w:rPr>
          <w:rFonts w:ascii="Times New Roman" w:hAnsi="Times New Roman" w:cs="Times New Roman"/>
          <w:sz w:val="24"/>
          <w:szCs w:val="24"/>
        </w:rPr>
      </w:pPr>
      <w:r w:rsidRPr="007E5B40">
        <w:rPr>
          <w:rFonts w:ascii="Times New Roman" w:hAnsi="Times New Roman" w:cs="Times New Roman"/>
          <w:b/>
          <w:bCs/>
          <w:sz w:val="24"/>
          <w:szCs w:val="24"/>
        </w:rPr>
        <w:t>Ubicación Geográfica:</w:t>
      </w:r>
      <w:r w:rsidRPr="007E5B40">
        <w:rPr>
          <w:rFonts w:ascii="Times New Roman" w:hAnsi="Times New Roman" w:cs="Times New Roman"/>
          <w:sz w:val="24"/>
          <w:szCs w:val="24"/>
        </w:rPr>
        <w:t xml:space="preserve"> </w:t>
      </w:r>
      <w:r w:rsidRPr="00DC3E30">
        <w:rPr>
          <w:rFonts w:ascii="Times New Roman" w:hAnsi="Times New Roman" w:cs="Times New Roman"/>
          <w:sz w:val="24"/>
          <w:szCs w:val="24"/>
        </w:rPr>
        <w:t>Camotán</w:t>
      </w:r>
      <w:r>
        <w:rPr>
          <w:rFonts w:ascii="Times New Roman" w:hAnsi="Times New Roman" w:cs="Times New Roman"/>
          <w:sz w:val="24"/>
          <w:szCs w:val="24"/>
        </w:rPr>
        <w:t xml:space="preserve">, </w:t>
      </w:r>
      <w:r w:rsidR="00F516AA">
        <w:rPr>
          <w:rFonts w:ascii="Times New Roman" w:hAnsi="Times New Roman" w:cs="Times New Roman"/>
          <w:sz w:val="24"/>
          <w:szCs w:val="24"/>
        </w:rPr>
        <w:t>Chiquimula y Totonicapán</w:t>
      </w:r>
      <w:r w:rsidRPr="007E5B40">
        <w:rPr>
          <w:rFonts w:ascii="Times New Roman" w:hAnsi="Times New Roman" w:cs="Times New Roman"/>
          <w:sz w:val="24"/>
          <w:szCs w:val="24"/>
        </w:rPr>
        <w:t xml:space="preserve"> </w:t>
      </w:r>
    </w:p>
    <w:p w14:paraId="4909E6D9" w14:textId="605AF335" w:rsidR="00DC3E30" w:rsidRPr="007E5B40" w:rsidRDefault="00DC3E30" w:rsidP="00DC3E30">
      <w:pPr>
        <w:pStyle w:val="Prrafodelista"/>
        <w:numPr>
          <w:ilvl w:val="0"/>
          <w:numId w:val="31"/>
        </w:numPr>
        <w:spacing w:line="360" w:lineRule="auto"/>
        <w:contextualSpacing/>
        <w:jc w:val="both"/>
        <w:rPr>
          <w:rFonts w:ascii="Times New Roman" w:hAnsi="Times New Roman" w:cs="Times New Roman"/>
          <w:b/>
          <w:sz w:val="24"/>
          <w:szCs w:val="24"/>
        </w:rPr>
      </w:pPr>
      <w:r w:rsidRPr="007E5B40">
        <w:rPr>
          <w:rFonts w:ascii="Times New Roman" w:hAnsi="Times New Roman" w:cs="Times New Roman"/>
          <w:b/>
          <w:bCs/>
          <w:sz w:val="24"/>
          <w:szCs w:val="24"/>
        </w:rPr>
        <w:t>Presupuesto Ejecutado:</w:t>
      </w:r>
      <w:r w:rsidRPr="007E5B40">
        <w:rPr>
          <w:rFonts w:ascii="Times New Roman" w:hAnsi="Times New Roman" w:cs="Times New Roman"/>
          <w:sz w:val="24"/>
          <w:szCs w:val="24"/>
        </w:rPr>
        <w:t xml:space="preserve"> </w:t>
      </w:r>
      <w:r w:rsidRPr="007E5B40">
        <w:rPr>
          <w:rFonts w:ascii="Times New Roman" w:eastAsia="Times New Roman" w:hAnsi="Times New Roman" w:cs="Times New Roman"/>
          <w:color w:val="000000"/>
          <w:sz w:val="24"/>
          <w:szCs w:val="24"/>
          <w:lang w:val="es-GT" w:eastAsia="es-GT"/>
        </w:rPr>
        <w:t xml:space="preserve">Q </w:t>
      </w:r>
      <w:r>
        <w:rPr>
          <w:rFonts w:ascii="Times New Roman" w:eastAsia="Times New Roman" w:hAnsi="Times New Roman" w:cs="Times New Roman"/>
          <w:color w:val="000000"/>
          <w:sz w:val="24"/>
          <w:szCs w:val="24"/>
          <w:lang w:val="es-GT" w:eastAsia="es-GT"/>
        </w:rPr>
        <w:t>14</w:t>
      </w:r>
      <w:r w:rsidR="00F516AA">
        <w:rPr>
          <w:rFonts w:ascii="Times New Roman" w:eastAsia="Times New Roman" w:hAnsi="Times New Roman" w:cs="Times New Roman"/>
          <w:color w:val="000000"/>
          <w:sz w:val="24"/>
          <w:szCs w:val="24"/>
          <w:lang w:val="es-GT" w:eastAsia="es-GT"/>
        </w:rPr>
        <w:t>0</w:t>
      </w:r>
      <w:r w:rsidRPr="007E5B40">
        <w:rPr>
          <w:rFonts w:ascii="Times New Roman" w:eastAsia="Times New Roman" w:hAnsi="Times New Roman" w:cs="Times New Roman"/>
          <w:color w:val="000000"/>
          <w:sz w:val="24"/>
          <w:szCs w:val="24"/>
          <w:lang w:val="es-GT" w:eastAsia="es-GT"/>
        </w:rPr>
        <w:t>,</w:t>
      </w:r>
      <w:r w:rsidR="00F516AA">
        <w:rPr>
          <w:rFonts w:ascii="Times New Roman" w:eastAsia="Times New Roman" w:hAnsi="Times New Roman" w:cs="Times New Roman"/>
          <w:color w:val="000000"/>
          <w:sz w:val="24"/>
          <w:szCs w:val="24"/>
          <w:lang w:val="es-GT" w:eastAsia="es-GT"/>
        </w:rPr>
        <w:t>611</w:t>
      </w:r>
      <w:r w:rsidRPr="007E5B40">
        <w:rPr>
          <w:rFonts w:ascii="Times New Roman" w:eastAsia="Times New Roman" w:hAnsi="Times New Roman" w:cs="Times New Roman"/>
          <w:color w:val="000000"/>
          <w:sz w:val="24"/>
          <w:szCs w:val="24"/>
          <w:lang w:val="es-GT" w:eastAsia="es-GT"/>
        </w:rPr>
        <w:t>.</w:t>
      </w:r>
      <w:r w:rsidR="00F516AA">
        <w:rPr>
          <w:rFonts w:ascii="Times New Roman" w:eastAsia="Times New Roman" w:hAnsi="Times New Roman" w:cs="Times New Roman"/>
          <w:color w:val="000000"/>
          <w:sz w:val="24"/>
          <w:szCs w:val="24"/>
          <w:lang w:val="es-GT" w:eastAsia="es-GT"/>
        </w:rPr>
        <w:t>19</w:t>
      </w:r>
    </w:p>
    <w:p w14:paraId="3440DDEC" w14:textId="378E6A78" w:rsidR="003A77AA" w:rsidRDefault="003A77AA">
      <w:pPr>
        <w:pStyle w:val="Textoindependiente"/>
        <w:rPr>
          <w:b/>
          <w:sz w:val="20"/>
        </w:rPr>
      </w:pPr>
    </w:p>
    <w:p w14:paraId="6D975F39" w14:textId="632D018B" w:rsidR="003A77AA" w:rsidRDefault="003A77AA">
      <w:pPr>
        <w:pStyle w:val="Textoindependiente"/>
        <w:rPr>
          <w:b/>
          <w:sz w:val="20"/>
        </w:rPr>
      </w:pPr>
    </w:p>
    <w:p w14:paraId="50A12ACE" w14:textId="51F3FD99" w:rsidR="003A77AA" w:rsidRDefault="003A77AA">
      <w:pPr>
        <w:pStyle w:val="Textoindependiente"/>
        <w:rPr>
          <w:b/>
          <w:sz w:val="20"/>
        </w:rPr>
      </w:pPr>
    </w:p>
    <w:p w14:paraId="1854AB7B" w14:textId="03433972" w:rsidR="003A77AA" w:rsidRDefault="003A77AA">
      <w:pPr>
        <w:pStyle w:val="Textoindependiente"/>
        <w:rPr>
          <w:b/>
          <w:sz w:val="20"/>
        </w:rPr>
      </w:pPr>
    </w:p>
    <w:p w14:paraId="44FF80E3" w14:textId="77777777" w:rsidR="003A77AA" w:rsidRDefault="003A77AA">
      <w:pPr>
        <w:pStyle w:val="Textoindependiente"/>
        <w:rPr>
          <w:b/>
          <w:sz w:val="20"/>
        </w:rPr>
      </w:pPr>
    </w:p>
    <w:p w14:paraId="03F17E6D" w14:textId="628BC82E" w:rsidR="00BD4DCD" w:rsidRDefault="00BD4DCD">
      <w:pPr>
        <w:pStyle w:val="Textoindependiente"/>
        <w:rPr>
          <w:b/>
          <w:sz w:val="20"/>
        </w:rPr>
      </w:pPr>
    </w:p>
    <w:p w14:paraId="6869FF73" w14:textId="77777777" w:rsidR="00F516AA" w:rsidRDefault="00F516AA" w:rsidP="00F516AA">
      <w:pPr>
        <w:pStyle w:val="Textoindependiente"/>
        <w:rPr>
          <w:b/>
          <w:sz w:val="20"/>
        </w:rPr>
      </w:pPr>
      <w:r>
        <w:rPr>
          <w:b/>
          <w:sz w:val="16"/>
          <w:szCs w:val="32"/>
        </w:rPr>
        <w:t xml:space="preserve">                                </w:t>
      </w:r>
      <w:r w:rsidRPr="008F6108">
        <w:rPr>
          <w:b/>
          <w:sz w:val="16"/>
          <w:szCs w:val="32"/>
        </w:rPr>
        <w:t>FUENTE:</w:t>
      </w:r>
      <w:r>
        <w:rPr>
          <w:b/>
          <w:sz w:val="16"/>
          <w:szCs w:val="32"/>
        </w:rPr>
        <w:t xml:space="preserve"> DIRECCION DE COMUNICACIÓN SOCIAL</w:t>
      </w:r>
    </w:p>
    <w:p w14:paraId="4579D1B8" w14:textId="77777777" w:rsidR="00F516AA" w:rsidRDefault="00F516AA" w:rsidP="00F516AA">
      <w:pPr>
        <w:pStyle w:val="Textoindependiente"/>
        <w:rPr>
          <w:b/>
          <w:sz w:val="20"/>
        </w:rPr>
      </w:pPr>
    </w:p>
    <w:p w14:paraId="6D6F4BBE" w14:textId="77777777" w:rsidR="00F516AA" w:rsidRDefault="00F516AA" w:rsidP="00F516AA">
      <w:pPr>
        <w:pStyle w:val="Textoindependiente"/>
        <w:rPr>
          <w:b/>
          <w:sz w:val="20"/>
        </w:rPr>
      </w:pPr>
    </w:p>
    <w:p w14:paraId="278B6979" w14:textId="2A5A1BDA" w:rsidR="00BD4DCD" w:rsidRDefault="00BD4DCD">
      <w:pPr>
        <w:pStyle w:val="Textoindependiente"/>
        <w:rPr>
          <w:b/>
          <w:sz w:val="20"/>
        </w:rPr>
      </w:pPr>
    </w:p>
    <w:p w14:paraId="5DEB4C51" w14:textId="26DB9C44" w:rsidR="00BD4DCD" w:rsidRDefault="00BD4DCD">
      <w:pPr>
        <w:pStyle w:val="Textoindependiente"/>
        <w:rPr>
          <w:b/>
          <w:sz w:val="20"/>
        </w:rPr>
      </w:pPr>
    </w:p>
    <w:p w14:paraId="52069233" w14:textId="6123A2E4" w:rsidR="00BD4DCD" w:rsidRDefault="00BD4DCD">
      <w:pPr>
        <w:pStyle w:val="Textoindependiente"/>
        <w:rPr>
          <w:b/>
          <w:sz w:val="20"/>
        </w:rPr>
      </w:pPr>
    </w:p>
    <w:p w14:paraId="2F2CE20A" w14:textId="58A2CE98" w:rsidR="00BD4DCD" w:rsidRDefault="00F516AA">
      <w:pPr>
        <w:pStyle w:val="Textoindependiente"/>
        <w:rPr>
          <w:b/>
          <w:sz w:val="20"/>
        </w:rPr>
      </w:pPr>
      <w:r>
        <w:rPr>
          <w:b/>
          <w:noProof/>
          <w:sz w:val="20"/>
        </w:rPr>
        <w:lastRenderedPageBreak/>
        <w:pict w14:anchorId="7E001125">
          <v:rect id="_x0000_s1170" style="position:absolute;margin-left:21.25pt;margin-top:6.75pt;width:645.75pt;height:68.25pt;z-index:251678208" fillcolor="#bfbfbf [2412]">
            <v:textbox style="mso-next-textbox:#_x0000_s1170">
              <w:txbxContent>
                <w:p w14:paraId="7DC7D372" w14:textId="77777777" w:rsidR="00F516AA" w:rsidRDefault="00F516AA" w:rsidP="00F516AA">
                  <w:pPr>
                    <w:jc w:val="center"/>
                  </w:pPr>
                  <w:r>
                    <w:rPr>
                      <w:b/>
                      <w:color w:val="0D1F3B"/>
                      <w:sz w:val="54"/>
                    </w:rPr>
                    <w:t>PRINCIPALES RESULTADOS Y AVANCES</w:t>
                  </w:r>
                </w:p>
                <w:p w14:paraId="7607B426" w14:textId="77777777" w:rsidR="00F516AA" w:rsidRDefault="00F516AA" w:rsidP="00F516AA"/>
              </w:txbxContent>
            </v:textbox>
          </v:rect>
        </w:pict>
      </w:r>
      <w:r>
        <w:rPr>
          <w:noProof/>
        </w:rPr>
        <w:drawing>
          <wp:anchor distT="0" distB="0" distL="114300" distR="114300" simplePos="0" relativeHeight="251643904" behindDoc="0" locked="0" layoutInCell="1" allowOverlap="1" wp14:anchorId="3CF3E36B" wp14:editId="3762B414">
            <wp:simplePos x="0" y="0"/>
            <wp:positionH relativeFrom="column">
              <wp:posOffset>0</wp:posOffset>
            </wp:positionH>
            <wp:positionV relativeFrom="paragraph">
              <wp:posOffset>91440</wp:posOffset>
            </wp:positionV>
            <wp:extent cx="1590675" cy="1228725"/>
            <wp:effectExtent l="0" t="0" r="0" b="0"/>
            <wp:wrapThrough wrapText="bothSides">
              <wp:wrapPolygon edited="0">
                <wp:start x="0" y="0"/>
                <wp:lineTo x="0" y="21433"/>
                <wp:lineTo x="21471" y="21433"/>
                <wp:lineTo x="21471" y="0"/>
                <wp:lineTo x="0" y="0"/>
              </wp:wrapPolygon>
            </wp:wrapThrough>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590675" cy="1228725"/>
                    </a:xfrm>
                    <a:prstGeom prst="rect">
                      <a:avLst/>
                    </a:prstGeom>
                  </pic:spPr>
                </pic:pic>
              </a:graphicData>
            </a:graphic>
          </wp:anchor>
        </w:drawing>
      </w:r>
    </w:p>
    <w:p w14:paraId="5B693D37" w14:textId="569E7082" w:rsidR="00BD4DCD" w:rsidRDefault="00BD4DCD">
      <w:pPr>
        <w:pStyle w:val="Textoindependiente"/>
        <w:rPr>
          <w:b/>
          <w:sz w:val="20"/>
        </w:rPr>
      </w:pPr>
    </w:p>
    <w:p w14:paraId="0EB2C0E9" w14:textId="5DE51959" w:rsidR="00BD4DCD" w:rsidRDefault="00BD4DCD">
      <w:pPr>
        <w:pStyle w:val="Textoindependiente"/>
        <w:rPr>
          <w:b/>
          <w:sz w:val="20"/>
        </w:rPr>
      </w:pPr>
    </w:p>
    <w:p w14:paraId="519C7DE5" w14:textId="7B969C1F" w:rsidR="00BD4DCD" w:rsidRDefault="00BD4DCD">
      <w:pPr>
        <w:pStyle w:val="Textoindependiente"/>
        <w:rPr>
          <w:b/>
          <w:sz w:val="20"/>
        </w:rPr>
      </w:pPr>
    </w:p>
    <w:p w14:paraId="5BF03A9C" w14:textId="75C9A76C" w:rsidR="00BD4DCD" w:rsidRDefault="00BD4DCD">
      <w:pPr>
        <w:pStyle w:val="Textoindependiente"/>
        <w:rPr>
          <w:b/>
          <w:sz w:val="20"/>
        </w:rPr>
      </w:pPr>
    </w:p>
    <w:p w14:paraId="2A93F566" w14:textId="093A10DE" w:rsidR="00BD4DCD" w:rsidRDefault="00BD4DCD">
      <w:pPr>
        <w:pStyle w:val="Textoindependiente"/>
        <w:rPr>
          <w:b/>
          <w:sz w:val="20"/>
        </w:rPr>
      </w:pPr>
    </w:p>
    <w:p w14:paraId="13A5BAB7" w14:textId="57F8BC72" w:rsidR="00BD4DCD" w:rsidRDefault="00BD4DCD">
      <w:pPr>
        <w:pStyle w:val="Textoindependiente"/>
        <w:rPr>
          <w:b/>
          <w:sz w:val="20"/>
        </w:rPr>
      </w:pPr>
    </w:p>
    <w:p w14:paraId="4126B4F5" w14:textId="66F6FB59" w:rsidR="00C63AB1" w:rsidRPr="009232A3" w:rsidRDefault="00C63AB1" w:rsidP="00C63AB1">
      <w:pPr>
        <w:spacing w:line="360" w:lineRule="auto"/>
        <w:ind w:left="360"/>
        <w:contextualSpacing/>
        <w:jc w:val="center"/>
        <w:rPr>
          <w:rFonts w:ascii="Times New Roman" w:hAnsi="Times New Roman"/>
          <w:b/>
          <w:bCs/>
          <w:sz w:val="28"/>
          <w:szCs w:val="28"/>
        </w:rPr>
      </w:pPr>
      <w:r>
        <w:rPr>
          <w:rFonts w:ascii="Times New Roman" w:hAnsi="Times New Roman"/>
          <w:b/>
          <w:bCs/>
          <w:sz w:val="28"/>
          <w:szCs w:val="28"/>
        </w:rPr>
        <w:t xml:space="preserve">Programa: </w:t>
      </w:r>
      <w:r w:rsidRPr="00C63AB1">
        <w:rPr>
          <w:rFonts w:ascii="Times New Roman" w:hAnsi="Times New Roman"/>
          <w:sz w:val="28"/>
          <w:szCs w:val="28"/>
        </w:rPr>
        <w:t>Materiales de construcción para infraestructura de servicios</w:t>
      </w:r>
    </w:p>
    <w:p w14:paraId="55FBC9A1" w14:textId="77777777" w:rsidR="004B6F7D" w:rsidRDefault="004B6F7D" w:rsidP="00C63AB1">
      <w:pPr>
        <w:spacing w:line="360" w:lineRule="auto"/>
        <w:ind w:left="360"/>
        <w:contextualSpacing/>
        <w:jc w:val="both"/>
        <w:rPr>
          <w:rFonts w:ascii="Times New Roman" w:hAnsi="Times New Roman"/>
          <w:sz w:val="24"/>
          <w:szCs w:val="24"/>
        </w:rPr>
      </w:pPr>
    </w:p>
    <w:p w14:paraId="30A828EE" w14:textId="1F87EA69" w:rsidR="00C63AB1" w:rsidRPr="009232A3" w:rsidRDefault="00C63AB1" w:rsidP="00C63AB1">
      <w:pPr>
        <w:spacing w:line="360" w:lineRule="auto"/>
        <w:ind w:left="360"/>
        <w:contextualSpacing/>
        <w:jc w:val="both"/>
        <w:rPr>
          <w:rFonts w:ascii="Times New Roman" w:hAnsi="Times New Roman"/>
          <w:sz w:val="24"/>
          <w:szCs w:val="24"/>
        </w:rPr>
      </w:pPr>
      <w:r w:rsidRPr="009232A3">
        <w:rPr>
          <w:rFonts w:ascii="Times New Roman" w:hAnsi="Times New Roman"/>
          <w:sz w:val="24"/>
          <w:szCs w:val="24"/>
        </w:rPr>
        <w:t>Coadyuvar en la construcción o mejoramiento de la infraestructura vial de carácter fiable, sostenible, resi</w:t>
      </w:r>
      <w:r>
        <w:rPr>
          <w:rFonts w:ascii="Times New Roman" w:hAnsi="Times New Roman"/>
          <w:sz w:val="24"/>
          <w:szCs w:val="24"/>
        </w:rPr>
        <w:t>stente</w:t>
      </w:r>
      <w:r w:rsidRPr="009232A3">
        <w:rPr>
          <w:rFonts w:ascii="Times New Roman" w:hAnsi="Times New Roman"/>
          <w:sz w:val="24"/>
          <w:szCs w:val="24"/>
        </w:rPr>
        <w:t>, de calidad y transitables durante todo el año, para el desarrollo económico y el bienestar humano, con enfoque al acceso equitativo y asequible de servicios y productos de necesidad humana.</w:t>
      </w:r>
    </w:p>
    <w:p w14:paraId="65DA5B2C" w14:textId="3C386F00" w:rsidR="001D0CCA" w:rsidRDefault="004B6F7D" w:rsidP="00C63AB1">
      <w:pPr>
        <w:spacing w:line="360" w:lineRule="auto"/>
        <w:ind w:left="360"/>
        <w:contextualSpacing/>
        <w:jc w:val="both"/>
        <w:rPr>
          <w:rFonts w:ascii="Times New Roman" w:hAnsi="Times New Roman"/>
          <w:b/>
          <w:bCs/>
          <w:sz w:val="24"/>
          <w:szCs w:val="24"/>
        </w:rPr>
      </w:pPr>
      <w:r>
        <w:rPr>
          <w:rFonts w:ascii="Times New Roman" w:hAnsi="Times New Roman"/>
          <w:noProof/>
          <w:sz w:val="24"/>
          <w:szCs w:val="24"/>
        </w:rPr>
        <w:drawing>
          <wp:anchor distT="0" distB="0" distL="114300" distR="114300" simplePos="0" relativeHeight="251678720" behindDoc="0" locked="0" layoutInCell="1" allowOverlap="1" wp14:anchorId="3ED16CC5" wp14:editId="60A329B2">
            <wp:simplePos x="0" y="0"/>
            <wp:positionH relativeFrom="margin">
              <wp:posOffset>276225</wp:posOffset>
            </wp:positionH>
            <wp:positionV relativeFrom="margin">
              <wp:posOffset>2153285</wp:posOffset>
            </wp:positionV>
            <wp:extent cx="4362450" cy="3655713"/>
            <wp:effectExtent l="0" t="0" r="0"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62450" cy="36557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36F2C0" w14:textId="4A5CDCB8" w:rsidR="00C63AB1" w:rsidRPr="009232A3" w:rsidRDefault="00C63AB1" w:rsidP="00C63AB1">
      <w:pPr>
        <w:spacing w:line="360" w:lineRule="auto"/>
        <w:ind w:left="360"/>
        <w:contextualSpacing/>
        <w:jc w:val="both"/>
        <w:rPr>
          <w:rFonts w:ascii="Times New Roman" w:hAnsi="Times New Roman"/>
          <w:b/>
          <w:bCs/>
          <w:sz w:val="24"/>
          <w:szCs w:val="24"/>
        </w:rPr>
      </w:pPr>
      <w:r w:rsidRPr="009232A3">
        <w:rPr>
          <w:rFonts w:ascii="Times New Roman" w:hAnsi="Times New Roman"/>
          <w:b/>
          <w:bCs/>
          <w:sz w:val="24"/>
          <w:szCs w:val="24"/>
        </w:rPr>
        <w:t>Resultado esperado</w:t>
      </w:r>
    </w:p>
    <w:p w14:paraId="5D0B83BE" w14:textId="2E3A2814" w:rsidR="00C63AB1" w:rsidRPr="009232A3" w:rsidRDefault="00C63AB1" w:rsidP="00C63AB1">
      <w:pPr>
        <w:spacing w:line="360" w:lineRule="auto"/>
        <w:ind w:left="360"/>
        <w:contextualSpacing/>
        <w:jc w:val="both"/>
        <w:rPr>
          <w:rFonts w:ascii="Times New Roman" w:hAnsi="Times New Roman"/>
          <w:sz w:val="24"/>
          <w:szCs w:val="24"/>
        </w:rPr>
      </w:pPr>
      <w:r w:rsidRPr="009232A3">
        <w:rPr>
          <w:rFonts w:ascii="Times New Roman" w:hAnsi="Times New Roman"/>
          <w:sz w:val="24"/>
          <w:szCs w:val="24"/>
        </w:rPr>
        <w:t>Mediante la dotación de materiales de construcción comunales (cemento, arena, hierro, piedrín, etc.), a organizaciones civiles (como ejecutores de la construcción), se buscó mejorar la infraestructura vial de comunidades rurales sin carreteras o caminos apropiados para la circulación y vulnerables al clima, en tramos que requieran una superficie de rozadura continua para una circulación a velocidad considerabl</w:t>
      </w:r>
      <w:r>
        <w:rPr>
          <w:rFonts w:ascii="Times New Roman" w:hAnsi="Times New Roman"/>
          <w:sz w:val="24"/>
          <w:szCs w:val="24"/>
        </w:rPr>
        <w:t>e.</w:t>
      </w:r>
    </w:p>
    <w:p w14:paraId="11217BF1" w14:textId="77777777" w:rsidR="001D0CCA" w:rsidRDefault="001D0CCA" w:rsidP="001D0CCA">
      <w:pPr>
        <w:pStyle w:val="Textoindependiente"/>
        <w:rPr>
          <w:b/>
          <w:sz w:val="20"/>
        </w:rPr>
      </w:pPr>
    </w:p>
    <w:p w14:paraId="4C9C868B" w14:textId="3B3C47D1" w:rsidR="001D0CCA" w:rsidRDefault="001D0CCA" w:rsidP="001D0CCA">
      <w:pPr>
        <w:pStyle w:val="Prrafodelista"/>
        <w:numPr>
          <w:ilvl w:val="0"/>
          <w:numId w:val="32"/>
        </w:numPr>
        <w:spacing w:line="360" w:lineRule="auto"/>
        <w:contextualSpacing/>
        <w:jc w:val="both"/>
        <w:rPr>
          <w:rFonts w:ascii="Times New Roman" w:hAnsi="Times New Roman" w:cs="Times New Roman"/>
          <w:sz w:val="24"/>
          <w:szCs w:val="24"/>
        </w:rPr>
      </w:pPr>
      <w:r w:rsidRPr="007E5B40">
        <w:rPr>
          <w:rFonts w:ascii="Times New Roman" w:hAnsi="Times New Roman" w:cs="Times New Roman"/>
          <w:b/>
          <w:bCs/>
          <w:sz w:val="24"/>
          <w:szCs w:val="24"/>
        </w:rPr>
        <w:t>Meta:</w:t>
      </w:r>
      <w:r w:rsidRPr="007E5B40">
        <w:rPr>
          <w:rFonts w:ascii="Times New Roman" w:hAnsi="Times New Roman" w:cs="Times New Roman"/>
          <w:sz w:val="24"/>
          <w:szCs w:val="24"/>
        </w:rPr>
        <w:t xml:space="preserve"> </w:t>
      </w:r>
      <w:r>
        <w:rPr>
          <w:rFonts w:ascii="Times New Roman" w:hAnsi="Times New Roman" w:cs="Times New Roman"/>
          <w:sz w:val="24"/>
          <w:szCs w:val="24"/>
        </w:rPr>
        <w:t>1,170</w:t>
      </w:r>
      <w:r w:rsidRPr="007E5B40">
        <w:rPr>
          <w:rFonts w:ascii="Times New Roman" w:hAnsi="Times New Roman" w:cs="Times New Roman"/>
          <w:sz w:val="24"/>
          <w:szCs w:val="24"/>
        </w:rPr>
        <w:t xml:space="preserve"> </w:t>
      </w:r>
      <w:r>
        <w:rPr>
          <w:rFonts w:ascii="Times New Roman" w:hAnsi="Times New Roman" w:cs="Times New Roman"/>
          <w:sz w:val="24"/>
          <w:szCs w:val="24"/>
        </w:rPr>
        <w:t xml:space="preserve">Personas Beneficiarias, se ejecutaron </w:t>
      </w:r>
      <w:r>
        <w:rPr>
          <w:rFonts w:ascii="Times New Roman" w:hAnsi="Times New Roman" w:cs="Times New Roman"/>
          <w:sz w:val="24"/>
          <w:szCs w:val="24"/>
        </w:rPr>
        <w:t>4</w:t>
      </w:r>
      <w:r>
        <w:rPr>
          <w:rFonts w:ascii="Times New Roman" w:hAnsi="Times New Roman" w:cs="Times New Roman"/>
          <w:sz w:val="24"/>
          <w:szCs w:val="24"/>
        </w:rPr>
        <w:t xml:space="preserve"> proyectos comunitarios </w:t>
      </w:r>
    </w:p>
    <w:p w14:paraId="2BE272F7" w14:textId="37ECC4E5" w:rsidR="001D0CCA" w:rsidRPr="007E5B40" w:rsidRDefault="001D0CCA" w:rsidP="001D0CCA">
      <w:pPr>
        <w:pStyle w:val="Prrafodelista"/>
        <w:numPr>
          <w:ilvl w:val="0"/>
          <w:numId w:val="32"/>
        </w:numPr>
        <w:spacing w:line="360" w:lineRule="auto"/>
        <w:contextualSpacing/>
        <w:jc w:val="both"/>
        <w:rPr>
          <w:rFonts w:ascii="Times New Roman" w:hAnsi="Times New Roman" w:cs="Times New Roman"/>
          <w:sz w:val="24"/>
          <w:szCs w:val="24"/>
        </w:rPr>
      </w:pPr>
      <w:r w:rsidRPr="007E5B40">
        <w:rPr>
          <w:rFonts w:ascii="Times New Roman" w:hAnsi="Times New Roman" w:cs="Times New Roman"/>
          <w:b/>
          <w:bCs/>
          <w:sz w:val="24"/>
          <w:szCs w:val="24"/>
        </w:rPr>
        <w:t>Comunidad Lingüística:</w:t>
      </w:r>
      <w:r>
        <w:rPr>
          <w:rFonts w:ascii="Times New Roman" w:hAnsi="Times New Roman" w:cs="Times New Roman"/>
          <w:b/>
          <w:bCs/>
          <w:sz w:val="24"/>
          <w:szCs w:val="24"/>
        </w:rPr>
        <w:t xml:space="preserve"> </w:t>
      </w:r>
      <w:r w:rsidRPr="00DC3E30">
        <w:rPr>
          <w:rFonts w:ascii="Times New Roman" w:hAnsi="Times New Roman" w:cs="Times New Roman"/>
          <w:sz w:val="24"/>
          <w:szCs w:val="24"/>
        </w:rPr>
        <w:t>K'iche'</w:t>
      </w:r>
      <w:r>
        <w:rPr>
          <w:rFonts w:ascii="Times New Roman" w:hAnsi="Times New Roman" w:cs="Times New Roman"/>
          <w:sz w:val="24"/>
          <w:szCs w:val="24"/>
        </w:rPr>
        <w:t xml:space="preserve">, </w:t>
      </w:r>
      <w:r w:rsidRPr="001D0CCA">
        <w:rPr>
          <w:rFonts w:ascii="Times New Roman" w:hAnsi="Times New Roman" w:cs="Times New Roman"/>
          <w:sz w:val="24"/>
          <w:szCs w:val="24"/>
        </w:rPr>
        <w:t>Q'eqchi'</w:t>
      </w:r>
      <w:r>
        <w:rPr>
          <w:rFonts w:ascii="Times New Roman" w:hAnsi="Times New Roman" w:cs="Times New Roman"/>
          <w:sz w:val="24"/>
          <w:szCs w:val="24"/>
        </w:rPr>
        <w:t xml:space="preserve"> y </w:t>
      </w:r>
      <w:r w:rsidRPr="001D0CCA">
        <w:rPr>
          <w:rFonts w:ascii="Times New Roman" w:hAnsi="Times New Roman" w:cs="Times New Roman"/>
          <w:sz w:val="24"/>
          <w:szCs w:val="24"/>
        </w:rPr>
        <w:t>Kaqchikel</w:t>
      </w:r>
    </w:p>
    <w:p w14:paraId="296139DC" w14:textId="1C8E560D" w:rsidR="001D0CCA" w:rsidRPr="007E5B40" w:rsidRDefault="001D0CCA" w:rsidP="001D0CCA">
      <w:pPr>
        <w:pStyle w:val="Prrafodelista"/>
        <w:numPr>
          <w:ilvl w:val="0"/>
          <w:numId w:val="32"/>
        </w:numPr>
        <w:spacing w:line="360" w:lineRule="auto"/>
        <w:contextualSpacing/>
        <w:jc w:val="both"/>
        <w:rPr>
          <w:rFonts w:ascii="Times New Roman" w:hAnsi="Times New Roman" w:cs="Times New Roman"/>
          <w:sz w:val="24"/>
          <w:szCs w:val="24"/>
        </w:rPr>
      </w:pPr>
      <w:r w:rsidRPr="007E5B40">
        <w:rPr>
          <w:rFonts w:ascii="Times New Roman" w:hAnsi="Times New Roman" w:cs="Times New Roman"/>
          <w:b/>
          <w:bCs/>
          <w:sz w:val="24"/>
          <w:szCs w:val="24"/>
        </w:rPr>
        <w:t>Ubicación Geográfica:</w:t>
      </w:r>
      <w:r w:rsidRPr="007E5B40">
        <w:rPr>
          <w:rFonts w:ascii="Times New Roman" w:hAnsi="Times New Roman" w:cs="Times New Roman"/>
          <w:sz w:val="24"/>
          <w:szCs w:val="24"/>
        </w:rPr>
        <w:t xml:space="preserve"> </w:t>
      </w:r>
      <w:r>
        <w:rPr>
          <w:rFonts w:ascii="Times New Roman" w:hAnsi="Times New Roman" w:cs="Times New Roman"/>
          <w:sz w:val="24"/>
          <w:szCs w:val="24"/>
        </w:rPr>
        <w:t>Totonicapán</w:t>
      </w:r>
      <w:r>
        <w:rPr>
          <w:rFonts w:ascii="Times New Roman" w:hAnsi="Times New Roman" w:cs="Times New Roman"/>
          <w:sz w:val="24"/>
          <w:szCs w:val="24"/>
        </w:rPr>
        <w:t xml:space="preserve">, </w:t>
      </w:r>
      <w:r w:rsidR="004B6F7D" w:rsidRPr="004B6F7D">
        <w:rPr>
          <w:rFonts w:ascii="Times New Roman" w:hAnsi="Times New Roman" w:cs="Times New Roman"/>
          <w:sz w:val="24"/>
          <w:szCs w:val="24"/>
        </w:rPr>
        <w:t>Chimaltenango</w:t>
      </w:r>
      <w:r w:rsidR="004B6F7D">
        <w:rPr>
          <w:rFonts w:ascii="Times New Roman" w:hAnsi="Times New Roman" w:cs="Times New Roman"/>
          <w:sz w:val="24"/>
          <w:szCs w:val="24"/>
        </w:rPr>
        <w:t xml:space="preserve"> y </w:t>
      </w:r>
      <w:r w:rsidR="004B6F7D" w:rsidRPr="004B6F7D">
        <w:rPr>
          <w:rFonts w:ascii="Times New Roman" w:hAnsi="Times New Roman" w:cs="Times New Roman"/>
          <w:sz w:val="24"/>
          <w:szCs w:val="24"/>
        </w:rPr>
        <w:t>Alta Verapaz</w:t>
      </w:r>
    </w:p>
    <w:p w14:paraId="11F57561" w14:textId="46EE9516" w:rsidR="001D0CCA" w:rsidRPr="007E5B40" w:rsidRDefault="001D0CCA" w:rsidP="001D0CCA">
      <w:pPr>
        <w:pStyle w:val="Prrafodelista"/>
        <w:numPr>
          <w:ilvl w:val="0"/>
          <w:numId w:val="32"/>
        </w:numPr>
        <w:spacing w:line="360" w:lineRule="auto"/>
        <w:contextualSpacing/>
        <w:jc w:val="both"/>
        <w:rPr>
          <w:rFonts w:ascii="Times New Roman" w:hAnsi="Times New Roman" w:cs="Times New Roman"/>
          <w:b/>
          <w:sz w:val="24"/>
          <w:szCs w:val="24"/>
        </w:rPr>
      </w:pPr>
      <w:r w:rsidRPr="007E5B40">
        <w:rPr>
          <w:rFonts w:ascii="Times New Roman" w:hAnsi="Times New Roman" w:cs="Times New Roman"/>
          <w:b/>
          <w:bCs/>
          <w:sz w:val="24"/>
          <w:szCs w:val="24"/>
        </w:rPr>
        <w:t>Presupuesto Ejecutado:</w:t>
      </w:r>
      <w:r w:rsidRPr="007E5B40">
        <w:rPr>
          <w:rFonts w:ascii="Times New Roman" w:hAnsi="Times New Roman" w:cs="Times New Roman"/>
          <w:sz w:val="24"/>
          <w:szCs w:val="24"/>
        </w:rPr>
        <w:t xml:space="preserve"> </w:t>
      </w:r>
      <w:r w:rsidRPr="007E5B40">
        <w:rPr>
          <w:rFonts w:ascii="Times New Roman" w:eastAsia="Times New Roman" w:hAnsi="Times New Roman" w:cs="Times New Roman"/>
          <w:color w:val="000000"/>
          <w:sz w:val="24"/>
          <w:szCs w:val="24"/>
          <w:lang w:val="es-GT" w:eastAsia="es-GT"/>
        </w:rPr>
        <w:t xml:space="preserve">Q </w:t>
      </w:r>
      <w:r w:rsidR="004B6F7D">
        <w:rPr>
          <w:rFonts w:ascii="Times New Roman" w:eastAsia="Times New Roman" w:hAnsi="Times New Roman" w:cs="Times New Roman"/>
          <w:color w:val="000000"/>
          <w:sz w:val="24"/>
          <w:szCs w:val="24"/>
          <w:lang w:val="es-GT" w:eastAsia="es-GT"/>
        </w:rPr>
        <w:t>295</w:t>
      </w:r>
      <w:r w:rsidRPr="007E5B40">
        <w:rPr>
          <w:rFonts w:ascii="Times New Roman" w:eastAsia="Times New Roman" w:hAnsi="Times New Roman" w:cs="Times New Roman"/>
          <w:color w:val="000000"/>
          <w:sz w:val="24"/>
          <w:szCs w:val="24"/>
          <w:lang w:val="es-GT" w:eastAsia="es-GT"/>
        </w:rPr>
        <w:t>,</w:t>
      </w:r>
      <w:r w:rsidR="004B6F7D">
        <w:rPr>
          <w:rFonts w:ascii="Times New Roman" w:eastAsia="Times New Roman" w:hAnsi="Times New Roman" w:cs="Times New Roman"/>
          <w:color w:val="000000"/>
          <w:sz w:val="24"/>
          <w:szCs w:val="24"/>
          <w:lang w:val="es-GT" w:eastAsia="es-GT"/>
        </w:rPr>
        <w:t>246</w:t>
      </w:r>
      <w:r w:rsidRPr="007E5B40">
        <w:rPr>
          <w:rFonts w:ascii="Times New Roman" w:eastAsia="Times New Roman" w:hAnsi="Times New Roman" w:cs="Times New Roman"/>
          <w:color w:val="000000"/>
          <w:sz w:val="24"/>
          <w:szCs w:val="24"/>
          <w:lang w:val="es-GT" w:eastAsia="es-GT"/>
        </w:rPr>
        <w:t>.</w:t>
      </w:r>
      <w:r w:rsidR="004B6F7D">
        <w:rPr>
          <w:rFonts w:ascii="Times New Roman" w:eastAsia="Times New Roman" w:hAnsi="Times New Roman" w:cs="Times New Roman"/>
          <w:color w:val="000000"/>
          <w:sz w:val="24"/>
          <w:szCs w:val="24"/>
          <w:lang w:val="es-GT" w:eastAsia="es-GT"/>
        </w:rPr>
        <w:t>03</w:t>
      </w:r>
    </w:p>
    <w:p w14:paraId="1D98014F" w14:textId="6B76E899" w:rsidR="00740CCD" w:rsidRDefault="00740CCD">
      <w:pPr>
        <w:pStyle w:val="Textoindependiente"/>
        <w:rPr>
          <w:b/>
          <w:sz w:val="20"/>
        </w:rPr>
      </w:pPr>
    </w:p>
    <w:p w14:paraId="4BC61890" w14:textId="09A92435" w:rsidR="00740CCD" w:rsidRDefault="00740CCD">
      <w:pPr>
        <w:pStyle w:val="Textoindependiente"/>
        <w:rPr>
          <w:b/>
          <w:sz w:val="20"/>
        </w:rPr>
      </w:pPr>
    </w:p>
    <w:p w14:paraId="38DEBB34" w14:textId="53C08B56" w:rsidR="00740CCD" w:rsidRDefault="00740CCD">
      <w:pPr>
        <w:pStyle w:val="Textoindependiente"/>
        <w:rPr>
          <w:b/>
          <w:sz w:val="20"/>
        </w:rPr>
      </w:pPr>
    </w:p>
    <w:p w14:paraId="1CAE4D18" w14:textId="65D045F1" w:rsidR="00740CCD" w:rsidRDefault="00740CCD">
      <w:pPr>
        <w:pStyle w:val="Textoindependiente"/>
        <w:rPr>
          <w:b/>
          <w:sz w:val="20"/>
        </w:rPr>
      </w:pPr>
    </w:p>
    <w:p w14:paraId="02181F8C" w14:textId="77777777" w:rsidR="00740CCD" w:rsidRDefault="00740CCD">
      <w:pPr>
        <w:pStyle w:val="Textoindependiente"/>
        <w:rPr>
          <w:b/>
          <w:sz w:val="20"/>
        </w:rPr>
      </w:pPr>
    </w:p>
    <w:p w14:paraId="5F4DA7C9" w14:textId="576C89BC" w:rsidR="00F516AA" w:rsidRDefault="004B6F7D">
      <w:pPr>
        <w:pStyle w:val="Textoindependiente"/>
        <w:rPr>
          <w:sz w:val="20"/>
        </w:rPr>
      </w:pPr>
      <w:r>
        <w:rPr>
          <w:b/>
          <w:sz w:val="16"/>
          <w:szCs w:val="32"/>
        </w:rPr>
        <w:t xml:space="preserve">                                </w:t>
      </w:r>
      <w:r w:rsidRPr="008F6108">
        <w:rPr>
          <w:b/>
          <w:sz w:val="16"/>
          <w:szCs w:val="32"/>
        </w:rPr>
        <w:t>FUENTE:</w:t>
      </w:r>
      <w:r>
        <w:rPr>
          <w:b/>
          <w:sz w:val="16"/>
          <w:szCs w:val="32"/>
        </w:rPr>
        <w:t xml:space="preserve"> DIRECCION DE COMUNICACIÓN SOCIAL</w:t>
      </w:r>
    </w:p>
    <w:p w14:paraId="1D1EF21D" w14:textId="473AF45D" w:rsidR="00F516AA" w:rsidRDefault="00F516AA">
      <w:pPr>
        <w:pStyle w:val="Textoindependiente"/>
        <w:rPr>
          <w:sz w:val="20"/>
        </w:rPr>
      </w:pPr>
    </w:p>
    <w:p w14:paraId="3BBD659C" w14:textId="6BEFD2A2" w:rsidR="00F516AA" w:rsidRDefault="00F516AA">
      <w:pPr>
        <w:pStyle w:val="Textoindependiente"/>
        <w:rPr>
          <w:sz w:val="20"/>
        </w:rPr>
      </w:pPr>
    </w:p>
    <w:p w14:paraId="6A707D32" w14:textId="787FDA2D" w:rsidR="00F516AA" w:rsidRDefault="00F516AA">
      <w:pPr>
        <w:pStyle w:val="Textoindependiente"/>
        <w:rPr>
          <w:sz w:val="20"/>
        </w:rPr>
      </w:pPr>
    </w:p>
    <w:p w14:paraId="5BE1E995" w14:textId="04CACF13" w:rsidR="00F516AA" w:rsidRDefault="00F516AA">
      <w:pPr>
        <w:pStyle w:val="Textoindependiente"/>
        <w:rPr>
          <w:sz w:val="20"/>
        </w:rPr>
      </w:pPr>
    </w:p>
    <w:p w14:paraId="7376CC7D" w14:textId="2F8FC748" w:rsidR="00F516AA" w:rsidRDefault="00F516AA">
      <w:pPr>
        <w:pStyle w:val="Textoindependiente"/>
        <w:rPr>
          <w:sz w:val="20"/>
        </w:rPr>
      </w:pPr>
    </w:p>
    <w:p w14:paraId="39DCCFFA" w14:textId="50A1B016" w:rsidR="00F516AA" w:rsidRDefault="00F516AA">
      <w:pPr>
        <w:pStyle w:val="Textoindependiente"/>
        <w:rPr>
          <w:sz w:val="20"/>
        </w:rPr>
      </w:pPr>
      <w:r>
        <w:rPr>
          <w:noProof/>
          <w:sz w:val="20"/>
        </w:rPr>
        <w:lastRenderedPageBreak/>
        <w:pict w14:anchorId="7E001125">
          <v:rect id="_x0000_s1171" style="position:absolute;margin-left:54.25pt;margin-top:7.5pt;width:645.75pt;height:68.25pt;z-index:251679232" fillcolor="#bfbfbf [2412]">
            <v:textbox style="mso-next-textbox:#_x0000_s1171">
              <w:txbxContent>
                <w:p w14:paraId="1C92964D" w14:textId="77777777" w:rsidR="00F516AA" w:rsidRDefault="00F516AA" w:rsidP="00F516AA">
                  <w:pPr>
                    <w:jc w:val="center"/>
                  </w:pPr>
                  <w:r>
                    <w:rPr>
                      <w:b/>
                      <w:color w:val="0D1F3B"/>
                      <w:sz w:val="54"/>
                    </w:rPr>
                    <w:t>PRINCIPALES RESULTADOS Y AVANCES</w:t>
                  </w:r>
                </w:p>
                <w:p w14:paraId="3E9CD9F2" w14:textId="77777777" w:rsidR="00F516AA" w:rsidRDefault="00F516AA" w:rsidP="00F516AA"/>
              </w:txbxContent>
            </v:textbox>
          </v:rect>
        </w:pict>
      </w:r>
      <w:r>
        <w:rPr>
          <w:noProof/>
        </w:rPr>
        <w:drawing>
          <wp:anchor distT="0" distB="0" distL="114300" distR="114300" simplePos="0" relativeHeight="251650048" behindDoc="0" locked="0" layoutInCell="1" allowOverlap="1" wp14:anchorId="2F8732B4" wp14:editId="6E8387F9">
            <wp:simplePos x="0" y="0"/>
            <wp:positionH relativeFrom="column">
              <wp:posOffset>-85725</wp:posOffset>
            </wp:positionH>
            <wp:positionV relativeFrom="paragraph">
              <wp:posOffset>24765</wp:posOffset>
            </wp:positionV>
            <wp:extent cx="1590675" cy="1228725"/>
            <wp:effectExtent l="0" t="0" r="0" b="0"/>
            <wp:wrapThrough wrapText="bothSides">
              <wp:wrapPolygon edited="0">
                <wp:start x="0" y="0"/>
                <wp:lineTo x="0" y="21433"/>
                <wp:lineTo x="21471" y="21433"/>
                <wp:lineTo x="21471" y="0"/>
                <wp:lineTo x="0" y="0"/>
              </wp:wrapPolygon>
            </wp:wrapThrough>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590675" cy="1228725"/>
                    </a:xfrm>
                    <a:prstGeom prst="rect">
                      <a:avLst/>
                    </a:prstGeom>
                  </pic:spPr>
                </pic:pic>
              </a:graphicData>
            </a:graphic>
          </wp:anchor>
        </w:drawing>
      </w:r>
    </w:p>
    <w:p w14:paraId="5620375A" w14:textId="30E6EE0E" w:rsidR="00F516AA" w:rsidRDefault="00F516AA">
      <w:pPr>
        <w:pStyle w:val="Textoindependiente"/>
        <w:rPr>
          <w:sz w:val="20"/>
        </w:rPr>
      </w:pPr>
    </w:p>
    <w:p w14:paraId="511FBB1E" w14:textId="5739028E" w:rsidR="00F516AA" w:rsidRDefault="00F516AA">
      <w:pPr>
        <w:pStyle w:val="Textoindependiente"/>
        <w:rPr>
          <w:sz w:val="20"/>
        </w:rPr>
      </w:pPr>
    </w:p>
    <w:p w14:paraId="2781CF34" w14:textId="0CFAE2C4" w:rsidR="00F516AA" w:rsidRDefault="00F516AA">
      <w:pPr>
        <w:pStyle w:val="Textoindependiente"/>
        <w:rPr>
          <w:sz w:val="20"/>
        </w:rPr>
      </w:pPr>
    </w:p>
    <w:p w14:paraId="4D0F9A7E" w14:textId="18506186" w:rsidR="00F516AA" w:rsidRDefault="00F516AA">
      <w:pPr>
        <w:pStyle w:val="Textoindependiente"/>
        <w:rPr>
          <w:sz w:val="20"/>
        </w:rPr>
      </w:pPr>
    </w:p>
    <w:p w14:paraId="1A7B6DE3" w14:textId="777AE8FB" w:rsidR="00F516AA" w:rsidRDefault="00F516AA">
      <w:pPr>
        <w:pStyle w:val="Textoindependiente"/>
        <w:rPr>
          <w:sz w:val="20"/>
        </w:rPr>
      </w:pPr>
    </w:p>
    <w:p w14:paraId="290B0FD6" w14:textId="286B4016" w:rsidR="00F516AA" w:rsidRDefault="00F516AA">
      <w:pPr>
        <w:pStyle w:val="Textoindependiente"/>
        <w:rPr>
          <w:sz w:val="20"/>
        </w:rPr>
      </w:pPr>
    </w:p>
    <w:p w14:paraId="34A5F9FC" w14:textId="3CDF9FE5" w:rsidR="00F516AA" w:rsidRDefault="00F516AA">
      <w:pPr>
        <w:pStyle w:val="Textoindependiente"/>
        <w:rPr>
          <w:sz w:val="20"/>
        </w:rPr>
      </w:pPr>
    </w:p>
    <w:p w14:paraId="5CDA1D03" w14:textId="63FA78ED" w:rsidR="004B6F7D" w:rsidRPr="004B6F7D" w:rsidRDefault="004B6F7D" w:rsidP="004B6F7D">
      <w:pPr>
        <w:spacing w:line="360" w:lineRule="auto"/>
        <w:ind w:left="360"/>
        <w:contextualSpacing/>
        <w:jc w:val="center"/>
        <w:rPr>
          <w:rFonts w:ascii="Times New Roman" w:hAnsi="Times New Roman"/>
          <w:sz w:val="28"/>
          <w:szCs w:val="28"/>
        </w:rPr>
      </w:pPr>
      <w:r>
        <w:rPr>
          <w:rFonts w:ascii="Times New Roman" w:hAnsi="Times New Roman"/>
          <w:b/>
          <w:bCs/>
          <w:sz w:val="28"/>
          <w:szCs w:val="28"/>
        </w:rPr>
        <w:t xml:space="preserve">Programa: </w:t>
      </w:r>
      <w:r w:rsidRPr="004B6F7D">
        <w:rPr>
          <w:rFonts w:ascii="Times New Roman" w:hAnsi="Times New Roman"/>
          <w:sz w:val="28"/>
          <w:szCs w:val="28"/>
        </w:rPr>
        <w:t>Materiales de construcción para mejora de escuela</w:t>
      </w:r>
    </w:p>
    <w:p w14:paraId="7C07C555" w14:textId="28FEA6FB" w:rsidR="004B6F7D" w:rsidRDefault="004B6F7D" w:rsidP="004B6F7D">
      <w:pPr>
        <w:spacing w:line="360" w:lineRule="auto"/>
        <w:ind w:left="360"/>
        <w:contextualSpacing/>
        <w:jc w:val="both"/>
        <w:rPr>
          <w:rFonts w:ascii="Times New Roman" w:hAnsi="Times New Roman"/>
          <w:sz w:val="24"/>
          <w:szCs w:val="24"/>
        </w:rPr>
      </w:pPr>
      <w:r w:rsidRPr="009232A3">
        <w:rPr>
          <w:rFonts w:ascii="Times New Roman" w:hAnsi="Times New Roman"/>
          <w:sz w:val="24"/>
          <w:szCs w:val="24"/>
        </w:rPr>
        <w:t>Fortalecer el sistema de educación nacional, coadyuvando a mejorar las condiciones de infraestructura, equipamiento, y tecnología suficiente y pertinente, a fin de garantizar su accesibilidad y cobertura en comunidades rurales con altos índices de pobreza.</w:t>
      </w:r>
    </w:p>
    <w:p w14:paraId="4C58BF8E" w14:textId="03B97DCC" w:rsidR="004B6F7D" w:rsidRDefault="004B6F7D" w:rsidP="004B6F7D">
      <w:pPr>
        <w:spacing w:line="360" w:lineRule="auto"/>
        <w:ind w:left="360"/>
        <w:contextualSpacing/>
        <w:jc w:val="both"/>
        <w:rPr>
          <w:rFonts w:ascii="Times New Roman" w:hAnsi="Times New Roman"/>
          <w:sz w:val="24"/>
          <w:szCs w:val="24"/>
        </w:rPr>
      </w:pPr>
    </w:p>
    <w:p w14:paraId="7E1BB6C0" w14:textId="77777777" w:rsidR="004B6F7D" w:rsidRPr="009232A3" w:rsidRDefault="004B6F7D" w:rsidP="004B6F7D">
      <w:pPr>
        <w:spacing w:line="360" w:lineRule="auto"/>
        <w:ind w:left="360"/>
        <w:contextualSpacing/>
        <w:jc w:val="both"/>
        <w:rPr>
          <w:rFonts w:ascii="Times New Roman" w:hAnsi="Times New Roman"/>
          <w:sz w:val="24"/>
          <w:szCs w:val="24"/>
        </w:rPr>
      </w:pPr>
    </w:p>
    <w:p w14:paraId="512A569F" w14:textId="402A1A91" w:rsidR="004B6F7D" w:rsidRPr="009232A3" w:rsidRDefault="004B6F7D" w:rsidP="004B6F7D">
      <w:pPr>
        <w:spacing w:line="360" w:lineRule="auto"/>
        <w:ind w:left="360"/>
        <w:contextualSpacing/>
        <w:jc w:val="both"/>
        <w:rPr>
          <w:rFonts w:ascii="Times New Roman" w:hAnsi="Times New Roman"/>
          <w:b/>
          <w:bCs/>
          <w:sz w:val="24"/>
          <w:szCs w:val="24"/>
        </w:rPr>
      </w:pPr>
      <w:r>
        <w:rPr>
          <w:rFonts w:ascii="Times New Roman" w:hAnsi="Times New Roman"/>
          <w:noProof/>
          <w:sz w:val="24"/>
          <w:szCs w:val="24"/>
        </w:rPr>
        <w:drawing>
          <wp:anchor distT="0" distB="0" distL="114300" distR="114300" simplePos="0" relativeHeight="251687936" behindDoc="0" locked="0" layoutInCell="1" allowOverlap="1" wp14:anchorId="1784861F" wp14:editId="47045464">
            <wp:simplePos x="0" y="0"/>
            <wp:positionH relativeFrom="margin">
              <wp:posOffset>327025</wp:posOffset>
            </wp:positionH>
            <wp:positionV relativeFrom="margin">
              <wp:posOffset>2047875</wp:posOffset>
            </wp:positionV>
            <wp:extent cx="4408805" cy="3857625"/>
            <wp:effectExtent l="0" t="0" r="0" b="0"/>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08805" cy="3857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32A3">
        <w:rPr>
          <w:rFonts w:ascii="Times New Roman" w:hAnsi="Times New Roman"/>
          <w:b/>
          <w:bCs/>
          <w:sz w:val="24"/>
          <w:szCs w:val="24"/>
        </w:rPr>
        <w:t>Resultado esperado</w:t>
      </w:r>
    </w:p>
    <w:p w14:paraId="6049FEA2" w14:textId="1611A123" w:rsidR="004B6F7D" w:rsidRPr="009232A3" w:rsidRDefault="004B6F7D" w:rsidP="004B6F7D">
      <w:pPr>
        <w:spacing w:line="360" w:lineRule="auto"/>
        <w:ind w:left="360"/>
        <w:contextualSpacing/>
        <w:jc w:val="both"/>
        <w:rPr>
          <w:rFonts w:ascii="Times New Roman" w:hAnsi="Times New Roman"/>
          <w:sz w:val="24"/>
          <w:szCs w:val="24"/>
        </w:rPr>
      </w:pPr>
      <w:r w:rsidRPr="009232A3">
        <w:rPr>
          <w:rFonts w:ascii="Times New Roman" w:hAnsi="Times New Roman"/>
          <w:sz w:val="24"/>
          <w:szCs w:val="24"/>
        </w:rPr>
        <w:t xml:space="preserve">Se brindó a escuelas (mediante organizaciones civiles encargadas del mejoramiento de la escuela) en condiciones precarias y en zonas con altos índices de pobreza, los materiales necesarios (blocks, cemento, arena, piedrín, hierro, </w:t>
      </w:r>
      <w:r w:rsidR="00030152">
        <w:rPr>
          <w:rFonts w:ascii="Times New Roman" w:hAnsi="Times New Roman"/>
          <w:sz w:val="24"/>
          <w:szCs w:val="24"/>
        </w:rPr>
        <w:t>malla</w:t>
      </w:r>
      <w:r w:rsidRPr="009232A3">
        <w:rPr>
          <w:rFonts w:ascii="Times New Roman" w:hAnsi="Times New Roman"/>
          <w:sz w:val="24"/>
          <w:szCs w:val="24"/>
        </w:rPr>
        <w:t>, etc.) para mejorar las condiciones dentro del establecimiento, fomentar la asistencia escolar y la capacidad de recepción de estudiantes.</w:t>
      </w:r>
    </w:p>
    <w:p w14:paraId="25EC71E6" w14:textId="7ADA3FD2" w:rsidR="00F516AA" w:rsidRDefault="00F516AA">
      <w:pPr>
        <w:pStyle w:val="Textoindependiente"/>
        <w:rPr>
          <w:sz w:val="20"/>
        </w:rPr>
      </w:pPr>
    </w:p>
    <w:p w14:paraId="21CF4F21" w14:textId="291B77F0" w:rsidR="00F516AA" w:rsidRDefault="00F516AA">
      <w:pPr>
        <w:pStyle w:val="Textoindependiente"/>
        <w:rPr>
          <w:sz w:val="20"/>
        </w:rPr>
      </w:pPr>
    </w:p>
    <w:p w14:paraId="08CDA434" w14:textId="5F87CBA3" w:rsidR="004B6F7D" w:rsidRDefault="004B6F7D" w:rsidP="004B6F7D">
      <w:pPr>
        <w:pStyle w:val="Prrafodelista"/>
        <w:numPr>
          <w:ilvl w:val="0"/>
          <w:numId w:val="33"/>
        </w:numPr>
        <w:spacing w:line="360" w:lineRule="auto"/>
        <w:contextualSpacing/>
        <w:jc w:val="both"/>
        <w:rPr>
          <w:rFonts w:ascii="Times New Roman" w:hAnsi="Times New Roman" w:cs="Times New Roman"/>
          <w:sz w:val="24"/>
          <w:szCs w:val="24"/>
        </w:rPr>
      </w:pPr>
      <w:r w:rsidRPr="007E5B40">
        <w:rPr>
          <w:rFonts w:ascii="Times New Roman" w:hAnsi="Times New Roman" w:cs="Times New Roman"/>
          <w:b/>
          <w:bCs/>
          <w:sz w:val="24"/>
          <w:szCs w:val="24"/>
        </w:rPr>
        <w:t>Meta:</w:t>
      </w:r>
      <w:r w:rsidRPr="007E5B40">
        <w:rPr>
          <w:rFonts w:ascii="Times New Roman" w:hAnsi="Times New Roman" w:cs="Times New Roman"/>
          <w:sz w:val="24"/>
          <w:szCs w:val="24"/>
        </w:rPr>
        <w:t xml:space="preserve"> </w:t>
      </w:r>
      <w:r>
        <w:rPr>
          <w:rFonts w:ascii="Times New Roman" w:hAnsi="Times New Roman" w:cs="Times New Roman"/>
          <w:sz w:val="24"/>
          <w:szCs w:val="24"/>
        </w:rPr>
        <w:t>430</w:t>
      </w:r>
      <w:r w:rsidRPr="007E5B40">
        <w:rPr>
          <w:rFonts w:ascii="Times New Roman" w:hAnsi="Times New Roman" w:cs="Times New Roman"/>
          <w:sz w:val="24"/>
          <w:szCs w:val="24"/>
        </w:rPr>
        <w:t xml:space="preserve"> </w:t>
      </w:r>
      <w:r>
        <w:rPr>
          <w:rFonts w:ascii="Times New Roman" w:hAnsi="Times New Roman" w:cs="Times New Roman"/>
          <w:sz w:val="24"/>
          <w:szCs w:val="24"/>
        </w:rPr>
        <w:t>Personas Beneficiarias</w:t>
      </w:r>
      <w:r>
        <w:rPr>
          <w:rFonts w:ascii="Times New Roman" w:hAnsi="Times New Roman" w:cs="Times New Roman"/>
          <w:sz w:val="24"/>
          <w:szCs w:val="24"/>
        </w:rPr>
        <w:t>,</w:t>
      </w:r>
      <w:r>
        <w:rPr>
          <w:rFonts w:ascii="Times New Roman" w:hAnsi="Times New Roman" w:cs="Times New Roman"/>
          <w:sz w:val="24"/>
          <w:szCs w:val="24"/>
        </w:rPr>
        <w:t xml:space="preserve"> proyecto comunitario </w:t>
      </w:r>
    </w:p>
    <w:p w14:paraId="5421204D" w14:textId="1950EC8E" w:rsidR="004B6F7D" w:rsidRPr="007E5B40" w:rsidRDefault="004B6F7D" w:rsidP="004B6F7D">
      <w:pPr>
        <w:pStyle w:val="Prrafodelista"/>
        <w:numPr>
          <w:ilvl w:val="0"/>
          <w:numId w:val="33"/>
        </w:numPr>
        <w:spacing w:line="360" w:lineRule="auto"/>
        <w:contextualSpacing/>
        <w:jc w:val="both"/>
        <w:rPr>
          <w:rFonts w:ascii="Times New Roman" w:hAnsi="Times New Roman" w:cs="Times New Roman"/>
          <w:sz w:val="24"/>
          <w:szCs w:val="24"/>
        </w:rPr>
      </w:pPr>
      <w:r w:rsidRPr="007E5B40">
        <w:rPr>
          <w:rFonts w:ascii="Times New Roman" w:hAnsi="Times New Roman" w:cs="Times New Roman"/>
          <w:b/>
          <w:bCs/>
          <w:sz w:val="24"/>
          <w:szCs w:val="24"/>
        </w:rPr>
        <w:t>Comunidad Lingüística:</w:t>
      </w:r>
      <w:r>
        <w:rPr>
          <w:rFonts w:ascii="Times New Roman" w:hAnsi="Times New Roman" w:cs="Times New Roman"/>
          <w:b/>
          <w:bCs/>
          <w:sz w:val="24"/>
          <w:szCs w:val="24"/>
        </w:rPr>
        <w:t xml:space="preserve"> </w:t>
      </w:r>
      <w:r>
        <w:rPr>
          <w:rFonts w:ascii="Times New Roman" w:hAnsi="Times New Roman" w:cs="Times New Roman"/>
          <w:sz w:val="24"/>
          <w:szCs w:val="24"/>
        </w:rPr>
        <w:t>Mam</w:t>
      </w:r>
    </w:p>
    <w:p w14:paraId="15E119C5" w14:textId="62763C5C" w:rsidR="004B6F7D" w:rsidRPr="007E5B40" w:rsidRDefault="004B6F7D" w:rsidP="004B6F7D">
      <w:pPr>
        <w:pStyle w:val="Prrafodelista"/>
        <w:numPr>
          <w:ilvl w:val="0"/>
          <w:numId w:val="33"/>
        </w:numPr>
        <w:spacing w:line="360" w:lineRule="auto"/>
        <w:contextualSpacing/>
        <w:jc w:val="both"/>
        <w:rPr>
          <w:rFonts w:ascii="Times New Roman" w:hAnsi="Times New Roman" w:cs="Times New Roman"/>
          <w:sz w:val="24"/>
          <w:szCs w:val="24"/>
        </w:rPr>
      </w:pPr>
      <w:r w:rsidRPr="007E5B40">
        <w:rPr>
          <w:rFonts w:ascii="Times New Roman" w:hAnsi="Times New Roman" w:cs="Times New Roman"/>
          <w:b/>
          <w:bCs/>
          <w:sz w:val="24"/>
          <w:szCs w:val="24"/>
        </w:rPr>
        <w:t>Ubicación Geográfica:</w:t>
      </w:r>
      <w:r w:rsidRPr="007E5B40">
        <w:rPr>
          <w:rFonts w:ascii="Times New Roman" w:hAnsi="Times New Roman" w:cs="Times New Roman"/>
          <w:sz w:val="24"/>
          <w:szCs w:val="24"/>
        </w:rPr>
        <w:t xml:space="preserve"> </w:t>
      </w:r>
      <w:r w:rsidRPr="004B6F7D">
        <w:rPr>
          <w:rFonts w:ascii="Times New Roman" w:hAnsi="Times New Roman" w:cs="Times New Roman"/>
          <w:sz w:val="24"/>
          <w:szCs w:val="24"/>
        </w:rPr>
        <w:t>Aldea Quipambe</w:t>
      </w:r>
      <w:r>
        <w:rPr>
          <w:rFonts w:ascii="Times New Roman" w:hAnsi="Times New Roman" w:cs="Times New Roman"/>
          <w:sz w:val="24"/>
          <w:szCs w:val="24"/>
        </w:rPr>
        <w:t>,</w:t>
      </w:r>
      <w:r w:rsidRPr="004B6F7D">
        <w:t xml:space="preserve"> </w:t>
      </w:r>
      <w:r w:rsidRPr="004B6F7D">
        <w:rPr>
          <w:rFonts w:ascii="Times New Roman" w:hAnsi="Times New Roman" w:cs="Times New Roman"/>
          <w:sz w:val="24"/>
          <w:szCs w:val="24"/>
        </w:rPr>
        <w:t>Tejutla</w:t>
      </w:r>
      <w:r>
        <w:rPr>
          <w:rFonts w:ascii="Times New Roman" w:hAnsi="Times New Roman" w:cs="Times New Roman"/>
          <w:sz w:val="24"/>
          <w:szCs w:val="24"/>
        </w:rPr>
        <w:t xml:space="preserve"> San Marcos</w:t>
      </w:r>
    </w:p>
    <w:p w14:paraId="77A64E57" w14:textId="010B4910" w:rsidR="004B6F7D" w:rsidRPr="007E5B40" w:rsidRDefault="004B6F7D" w:rsidP="004B6F7D">
      <w:pPr>
        <w:pStyle w:val="Prrafodelista"/>
        <w:numPr>
          <w:ilvl w:val="0"/>
          <w:numId w:val="33"/>
        </w:numPr>
        <w:spacing w:line="360" w:lineRule="auto"/>
        <w:contextualSpacing/>
        <w:jc w:val="both"/>
        <w:rPr>
          <w:rFonts w:ascii="Times New Roman" w:hAnsi="Times New Roman" w:cs="Times New Roman"/>
          <w:b/>
          <w:sz w:val="24"/>
          <w:szCs w:val="24"/>
        </w:rPr>
      </w:pPr>
      <w:r w:rsidRPr="007E5B40">
        <w:rPr>
          <w:rFonts w:ascii="Times New Roman" w:hAnsi="Times New Roman" w:cs="Times New Roman"/>
          <w:b/>
          <w:bCs/>
          <w:sz w:val="24"/>
          <w:szCs w:val="24"/>
        </w:rPr>
        <w:t>Presupuesto Ejecutado:</w:t>
      </w:r>
      <w:r w:rsidRPr="007E5B40">
        <w:rPr>
          <w:rFonts w:ascii="Times New Roman" w:hAnsi="Times New Roman" w:cs="Times New Roman"/>
          <w:sz w:val="24"/>
          <w:szCs w:val="24"/>
        </w:rPr>
        <w:t xml:space="preserve"> </w:t>
      </w:r>
      <w:r w:rsidRPr="007E5B40">
        <w:rPr>
          <w:rFonts w:ascii="Times New Roman" w:eastAsia="Times New Roman" w:hAnsi="Times New Roman" w:cs="Times New Roman"/>
          <w:color w:val="000000"/>
          <w:sz w:val="24"/>
          <w:szCs w:val="24"/>
          <w:lang w:val="es-GT" w:eastAsia="es-GT"/>
        </w:rPr>
        <w:t xml:space="preserve">Q </w:t>
      </w:r>
      <w:r>
        <w:rPr>
          <w:rFonts w:ascii="Times New Roman" w:eastAsia="Times New Roman" w:hAnsi="Times New Roman" w:cs="Times New Roman"/>
          <w:color w:val="000000"/>
          <w:sz w:val="24"/>
          <w:szCs w:val="24"/>
          <w:lang w:val="es-GT" w:eastAsia="es-GT"/>
        </w:rPr>
        <w:t>164</w:t>
      </w:r>
      <w:r w:rsidRPr="007E5B40">
        <w:rPr>
          <w:rFonts w:ascii="Times New Roman" w:eastAsia="Times New Roman" w:hAnsi="Times New Roman" w:cs="Times New Roman"/>
          <w:color w:val="000000"/>
          <w:sz w:val="24"/>
          <w:szCs w:val="24"/>
          <w:lang w:val="es-GT" w:eastAsia="es-GT"/>
        </w:rPr>
        <w:t>,</w:t>
      </w:r>
      <w:r>
        <w:rPr>
          <w:rFonts w:ascii="Times New Roman" w:eastAsia="Times New Roman" w:hAnsi="Times New Roman" w:cs="Times New Roman"/>
          <w:color w:val="000000"/>
          <w:sz w:val="24"/>
          <w:szCs w:val="24"/>
          <w:lang w:val="es-GT" w:eastAsia="es-GT"/>
        </w:rPr>
        <w:t>335</w:t>
      </w:r>
      <w:r w:rsidRPr="007E5B40">
        <w:rPr>
          <w:rFonts w:ascii="Times New Roman" w:eastAsia="Times New Roman" w:hAnsi="Times New Roman" w:cs="Times New Roman"/>
          <w:color w:val="000000"/>
          <w:sz w:val="24"/>
          <w:szCs w:val="24"/>
          <w:lang w:val="es-GT" w:eastAsia="es-GT"/>
        </w:rPr>
        <w:t>.</w:t>
      </w:r>
      <w:r>
        <w:rPr>
          <w:rFonts w:ascii="Times New Roman" w:eastAsia="Times New Roman" w:hAnsi="Times New Roman" w:cs="Times New Roman"/>
          <w:color w:val="000000"/>
          <w:sz w:val="24"/>
          <w:szCs w:val="24"/>
          <w:lang w:val="es-GT" w:eastAsia="es-GT"/>
        </w:rPr>
        <w:t>00</w:t>
      </w:r>
    </w:p>
    <w:p w14:paraId="42184D27" w14:textId="77777777" w:rsidR="004B6F7D" w:rsidRDefault="004B6F7D" w:rsidP="004B6F7D">
      <w:pPr>
        <w:pStyle w:val="Textoindependiente"/>
        <w:rPr>
          <w:b/>
          <w:sz w:val="20"/>
        </w:rPr>
      </w:pPr>
    </w:p>
    <w:p w14:paraId="204C03E1" w14:textId="1F3D9CBE" w:rsidR="00F516AA" w:rsidRDefault="00F516AA">
      <w:pPr>
        <w:pStyle w:val="Textoindependiente"/>
        <w:rPr>
          <w:sz w:val="20"/>
        </w:rPr>
      </w:pPr>
    </w:p>
    <w:p w14:paraId="19B2F2E0" w14:textId="011C4AA7" w:rsidR="00F516AA" w:rsidRDefault="00F516AA">
      <w:pPr>
        <w:pStyle w:val="Textoindependiente"/>
        <w:rPr>
          <w:sz w:val="20"/>
        </w:rPr>
      </w:pPr>
    </w:p>
    <w:p w14:paraId="3568A2E3" w14:textId="0A3DBD7B" w:rsidR="00F516AA" w:rsidRDefault="00F516AA">
      <w:pPr>
        <w:pStyle w:val="Textoindependiente"/>
        <w:rPr>
          <w:sz w:val="20"/>
        </w:rPr>
      </w:pPr>
    </w:p>
    <w:p w14:paraId="7D9ABC8B" w14:textId="34402EC9" w:rsidR="00F516AA" w:rsidRDefault="00F516AA">
      <w:pPr>
        <w:pStyle w:val="Textoindependiente"/>
        <w:rPr>
          <w:sz w:val="20"/>
        </w:rPr>
      </w:pPr>
    </w:p>
    <w:p w14:paraId="1D4FAC77" w14:textId="0FE44FF7" w:rsidR="00F516AA" w:rsidRDefault="00030152">
      <w:pPr>
        <w:pStyle w:val="Textoindependiente"/>
        <w:rPr>
          <w:b/>
          <w:sz w:val="16"/>
          <w:szCs w:val="32"/>
        </w:rPr>
      </w:pPr>
      <w:r>
        <w:rPr>
          <w:b/>
          <w:sz w:val="16"/>
          <w:szCs w:val="32"/>
        </w:rPr>
        <w:t xml:space="preserve">                                </w:t>
      </w:r>
      <w:r w:rsidRPr="008F6108">
        <w:rPr>
          <w:b/>
          <w:sz w:val="16"/>
          <w:szCs w:val="32"/>
        </w:rPr>
        <w:t>FUENTE:</w:t>
      </w:r>
      <w:r>
        <w:rPr>
          <w:b/>
          <w:sz w:val="16"/>
          <w:szCs w:val="32"/>
        </w:rPr>
        <w:t xml:space="preserve"> DIRECCION DE COMUNICACIÓN SOCIAL</w:t>
      </w:r>
    </w:p>
    <w:p w14:paraId="44DC7B71" w14:textId="77777777" w:rsidR="00030152" w:rsidRDefault="00030152">
      <w:pPr>
        <w:pStyle w:val="Textoindependiente"/>
        <w:rPr>
          <w:sz w:val="20"/>
        </w:rPr>
      </w:pPr>
    </w:p>
    <w:p w14:paraId="26D4071C" w14:textId="2F217F69" w:rsidR="00F516AA" w:rsidRDefault="00F516AA">
      <w:pPr>
        <w:pStyle w:val="Textoindependiente"/>
        <w:rPr>
          <w:sz w:val="20"/>
        </w:rPr>
      </w:pPr>
    </w:p>
    <w:p w14:paraId="7BE2D224" w14:textId="47A496A1" w:rsidR="00F516AA" w:rsidRDefault="00F516AA">
      <w:pPr>
        <w:pStyle w:val="Textoindependiente"/>
        <w:rPr>
          <w:sz w:val="20"/>
        </w:rPr>
      </w:pPr>
    </w:p>
    <w:p w14:paraId="10337988" w14:textId="21C9FE1F" w:rsidR="00F516AA" w:rsidRDefault="00F516AA">
      <w:pPr>
        <w:pStyle w:val="Textoindependiente"/>
        <w:rPr>
          <w:sz w:val="20"/>
        </w:rPr>
      </w:pPr>
    </w:p>
    <w:p w14:paraId="5D26A913" w14:textId="2F31387D" w:rsidR="00F516AA" w:rsidRDefault="00F516AA">
      <w:pPr>
        <w:pStyle w:val="Textoindependiente"/>
        <w:rPr>
          <w:sz w:val="20"/>
        </w:rPr>
      </w:pPr>
    </w:p>
    <w:p w14:paraId="0E50CD2F" w14:textId="290652B2" w:rsidR="00F516AA" w:rsidRDefault="00F516AA">
      <w:pPr>
        <w:pStyle w:val="Textoindependiente"/>
        <w:rPr>
          <w:sz w:val="20"/>
        </w:rPr>
      </w:pPr>
      <w:r>
        <w:rPr>
          <w:noProof/>
          <w:sz w:val="20"/>
        </w:rPr>
        <w:lastRenderedPageBreak/>
        <w:pict w14:anchorId="7E001125">
          <v:rect id="_x0000_s1172" style="position:absolute;margin-left:61.75pt;margin-top:6pt;width:645.75pt;height:68.25pt;z-index:251680256" fillcolor="#bfbfbf [2412]">
            <v:textbox style="mso-next-textbox:#_x0000_s1172">
              <w:txbxContent>
                <w:p w14:paraId="60720777" w14:textId="77777777" w:rsidR="00F516AA" w:rsidRDefault="00F516AA" w:rsidP="00F516AA">
                  <w:pPr>
                    <w:jc w:val="center"/>
                  </w:pPr>
                  <w:r>
                    <w:rPr>
                      <w:b/>
                      <w:color w:val="0D1F3B"/>
                      <w:sz w:val="54"/>
                    </w:rPr>
                    <w:t>PRINCIPALES RESULTADOS Y AVANCES</w:t>
                  </w:r>
                </w:p>
                <w:p w14:paraId="11953953" w14:textId="77777777" w:rsidR="00F516AA" w:rsidRDefault="00F516AA" w:rsidP="00F516AA"/>
              </w:txbxContent>
            </v:textbox>
          </v:rect>
        </w:pict>
      </w:r>
      <w:r>
        <w:rPr>
          <w:noProof/>
        </w:rPr>
        <w:drawing>
          <wp:anchor distT="0" distB="0" distL="114300" distR="114300" simplePos="0" relativeHeight="251657216" behindDoc="0" locked="0" layoutInCell="1" allowOverlap="1" wp14:anchorId="76A1B04F" wp14:editId="0C2660C4">
            <wp:simplePos x="0" y="0"/>
            <wp:positionH relativeFrom="column">
              <wp:posOffset>-104775</wp:posOffset>
            </wp:positionH>
            <wp:positionV relativeFrom="paragraph">
              <wp:posOffset>15240</wp:posOffset>
            </wp:positionV>
            <wp:extent cx="1590675" cy="1228725"/>
            <wp:effectExtent l="0" t="0" r="0" b="0"/>
            <wp:wrapThrough wrapText="bothSides">
              <wp:wrapPolygon edited="0">
                <wp:start x="0" y="0"/>
                <wp:lineTo x="0" y="21433"/>
                <wp:lineTo x="21471" y="21433"/>
                <wp:lineTo x="21471" y="0"/>
                <wp:lineTo x="0" y="0"/>
              </wp:wrapPolygon>
            </wp:wrapThrough>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590675" cy="1228725"/>
                    </a:xfrm>
                    <a:prstGeom prst="rect">
                      <a:avLst/>
                    </a:prstGeom>
                  </pic:spPr>
                </pic:pic>
              </a:graphicData>
            </a:graphic>
          </wp:anchor>
        </w:drawing>
      </w:r>
    </w:p>
    <w:p w14:paraId="378E0AEC" w14:textId="1A7C9339" w:rsidR="00F516AA" w:rsidRDefault="00F516AA">
      <w:pPr>
        <w:pStyle w:val="Textoindependiente"/>
        <w:rPr>
          <w:sz w:val="20"/>
        </w:rPr>
      </w:pPr>
    </w:p>
    <w:p w14:paraId="12F2AE05" w14:textId="0B56CACD" w:rsidR="00F516AA" w:rsidRDefault="00F516AA">
      <w:pPr>
        <w:pStyle w:val="Textoindependiente"/>
        <w:rPr>
          <w:sz w:val="20"/>
        </w:rPr>
      </w:pPr>
    </w:p>
    <w:p w14:paraId="4E0CF163" w14:textId="77C40D65" w:rsidR="00F516AA" w:rsidRDefault="00F516AA">
      <w:pPr>
        <w:pStyle w:val="Textoindependiente"/>
        <w:rPr>
          <w:sz w:val="20"/>
        </w:rPr>
      </w:pPr>
    </w:p>
    <w:p w14:paraId="370DDF35" w14:textId="7470AA32" w:rsidR="00F516AA" w:rsidRDefault="00F516AA">
      <w:pPr>
        <w:pStyle w:val="Textoindependiente"/>
        <w:rPr>
          <w:sz w:val="20"/>
        </w:rPr>
      </w:pPr>
    </w:p>
    <w:p w14:paraId="5FA087E4" w14:textId="4057C56A" w:rsidR="00F516AA" w:rsidRDefault="00F516AA">
      <w:pPr>
        <w:pStyle w:val="Textoindependiente"/>
        <w:rPr>
          <w:sz w:val="20"/>
        </w:rPr>
      </w:pPr>
    </w:p>
    <w:p w14:paraId="48C9D64F" w14:textId="022F6CE5" w:rsidR="00F516AA" w:rsidRDefault="00F516AA">
      <w:pPr>
        <w:pStyle w:val="Textoindependiente"/>
        <w:rPr>
          <w:sz w:val="20"/>
        </w:rPr>
      </w:pPr>
    </w:p>
    <w:p w14:paraId="3AA566D7" w14:textId="7E182ED3" w:rsidR="00F516AA" w:rsidRDefault="00F516AA">
      <w:pPr>
        <w:pStyle w:val="Textoindependiente"/>
        <w:rPr>
          <w:sz w:val="20"/>
        </w:rPr>
      </w:pPr>
    </w:p>
    <w:p w14:paraId="12F93B7A" w14:textId="638596D3" w:rsidR="00030152" w:rsidRPr="00030152" w:rsidRDefault="00030152" w:rsidP="00030152">
      <w:pPr>
        <w:spacing w:line="360" w:lineRule="auto"/>
        <w:ind w:left="360"/>
        <w:contextualSpacing/>
        <w:jc w:val="center"/>
        <w:rPr>
          <w:rFonts w:ascii="Times New Roman" w:hAnsi="Times New Roman"/>
          <w:sz w:val="28"/>
          <w:szCs w:val="28"/>
        </w:rPr>
      </w:pPr>
      <w:r>
        <w:rPr>
          <w:rFonts w:ascii="Times New Roman" w:hAnsi="Times New Roman"/>
          <w:b/>
          <w:bCs/>
          <w:sz w:val="28"/>
          <w:szCs w:val="28"/>
        </w:rPr>
        <w:t xml:space="preserve">Programa: </w:t>
      </w:r>
      <w:r w:rsidRPr="00030152">
        <w:rPr>
          <w:rFonts w:ascii="Times New Roman" w:hAnsi="Times New Roman"/>
          <w:sz w:val="28"/>
          <w:szCs w:val="28"/>
        </w:rPr>
        <w:t>Materiales de construcción para sistema de agua</w:t>
      </w:r>
    </w:p>
    <w:p w14:paraId="7A1AE3B5" w14:textId="77CCA00F" w:rsidR="00030152" w:rsidRDefault="00030152" w:rsidP="00030152">
      <w:pPr>
        <w:spacing w:line="360" w:lineRule="auto"/>
        <w:ind w:left="360"/>
        <w:contextualSpacing/>
        <w:jc w:val="both"/>
        <w:rPr>
          <w:rFonts w:ascii="Times New Roman" w:hAnsi="Times New Roman"/>
          <w:sz w:val="24"/>
          <w:szCs w:val="24"/>
        </w:rPr>
      </w:pPr>
      <w:r w:rsidRPr="009232A3">
        <w:rPr>
          <w:rFonts w:ascii="Times New Roman" w:hAnsi="Times New Roman"/>
          <w:sz w:val="24"/>
          <w:szCs w:val="24"/>
        </w:rPr>
        <w:t xml:space="preserve">Responder a la demanda de atención al Estado de Guatemala, de las familias indígenas para mejorar sus condiciones y calidad de vida, a través de la dotación de materiales para el sistema comunitario de conducción de agua, para que ellas realicen el mejoramiento del servicio de abastecimiento de agua para que las familias realicen sus labores básicas de higiene del hogar, y creen las condiciones adecuadas de salubridad para sus miembros. </w:t>
      </w:r>
    </w:p>
    <w:p w14:paraId="00254D4C" w14:textId="77777777" w:rsidR="00030152" w:rsidRPr="009232A3" w:rsidRDefault="00030152" w:rsidP="00030152">
      <w:pPr>
        <w:spacing w:line="360" w:lineRule="auto"/>
        <w:ind w:left="360"/>
        <w:contextualSpacing/>
        <w:jc w:val="both"/>
        <w:rPr>
          <w:rFonts w:ascii="Times New Roman" w:hAnsi="Times New Roman"/>
          <w:sz w:val="24"/>
          <w:szCs w:val="24"/>
        </w:rPr>
      </w:pPr>
    </w:p>
    <w:p w14:paraId="749EA171" w14:textId="16F7FD50" w:rsidR="00030152" w:rsidRPr="009232A3" w:rsidRDefault="00030152" w:rsidP="00030152">
      <w:pPr>
        <w:spacing w:line="360" w:lineRule="auto"/>
        <w:ind w:left="360"/>
        <w:contextualSpacing/>
        <w:jc w:val="both"/>
        <w:rPr>
          <w:rFonts w:ascii="Times New Roman" w:hAnsi="Times New Roman"/>
          <w:b/>
          <w:bCs/>
          <w:sz w:val="24"/>
          <w:szCs w:val="24"/>
        </w:rPr>
      </w:pPr>
      <w:r>
        <w:rPr>
          <w:noProof/>
          <w:sz w:val="20"/>
        </w:rPr>
        <w:drawing>
          <wp:anchor distT="0" distB="0" distL="114300" distR="114300" simplePos="0" relativeHeight="251693056" behindDoc="0" locked="0" layoutInCell="1" allowOverlap="1" wp14:anchorId="3C18C993" wp14:editId="375AE9EA">
            <wp:simplePos x="0" y="0"/>
            <wp:positionH relativeFrom="margin">
              <wp:posOffset>288925</wp:posOffset>
            </wp:positionH>
            <wp:positionV relativeFrom="margin">
              <wp:posOffset>2324100</wp:posOffset>
            </wp:positionV>
            <wp:extent cx="4010025" cy="3448050"/>
            <wp:effectExtent l="0" t="0" r="0" b="0"/>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10025" cy="3448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32A3">
        <w:rPr>
          <w:rFonts w:ascii="Times New Roman" w:hAnsi="Times New Roman"/>
          <w:b/>
          <w:bCs/>
          <w:sz w:val="24"/>
          <w:szCs w:val="24"/>
        </w:rPr>
        <w:t>Resultado esperado</w:t>
      </w:r>
    </w:p>
    <w:p w14:paraId="04A474A6" w14:textId="77777777" w:rsidR="00030152" w:rsidRDefault="00030152" w:rsidP="00030152">
      <w:pPr>
        <w:spacing w:line="360" w:lineRule="auto"/>
        <w:ind w:left="360"/>
        <w:contextualSpacing/>
        <w:jc w:val="both"/>
        <w:rPr>
          <w:rFonts w:ascii="Times New Roman" w:hAnsi="Times New Roman"/>
          <w:sz w:val="24"/>
          <w:szCs w:val="24"/>
        </w:rPr>
      </w:pPr>
      <w:r w:rsidRPr="009232A3">
        <w:rPr>
          <w:rFonts w:ascii="Times New Roman" w:hAnsi="Times New Roman"/>
          <w:sz w:val="24"/>
          <w:szCs w:val="24"/>
        </w:rPr>
        <w:t xml:space="preserve">Se brindó a organizaciones civiles de comunidades con carencias en el servicio de distribución de agua, materiales (tubos </w:t>
      </w:r>
      <w:proofErr w:type="spellStart"/>
      <w:r w:rsidRPr="009232A3">
        <w:rPr>
          <w:rFonts w:ascii="Times New Roman" w:hAnsi="Times New Roman"/>
          <w:sz w:val="24"/>
          <w:szCs w:val="24"/>
        </w:rPr>
        <w:t>pvc</w:t>
      </w:r>
      <w:proofErr w:type="spellEnd"/>
      <w:r w:rsidRPr="009232A3">
        <w:rPr>
          <w:rFonts w:ascii="Times New Roman" w:hAnsi="Times New Roman"/>
          <w:sz w:val="24"/>
          <w:szCs w:val="24"/>
        </w:rPr>
        <w:t xml:space="preserve">, tubos hg, codos, uniones, válvulas, etc.) para la implementación del sistema de agua entubada (distribución o conducción), </w:t>
      </w:r>
    </w:p>
    <w:p w14:paraId="1A396FDE" w14:textId="77777777" w:rsidR="00030152" w:rsidRDefault="00030152" w:rsidP="00030152">
      <w:pPr>
        <w:pStyle w:val="Textoindependiente"/>
        <w:rPr>
          <w:sz w:val="20"/>
        </w:rPr>
      </w:pPr>
    </w:p>
    <w:p w14:paraId="288569FF" w14:textId="50B4D0EB" w:rsidR="00030152" w:rsidRDefault="00030152" w:rsidP="00030152">
      <w:pPr>
        <w:pStyle w:val="Prrafodelista"/>
        <w:numPr>
          <w:ilvl w:val="0"/>
          <w:numId w:val="34"/>
        </w:numPr>
        <w:spacing w:line="360" w:lineRule="auto"/>
        <w:contextualSpacing/>
        <w:jc w:val="both"/>
        <w:rPr>
          <w:rFonts w:ascii="Times New Roman" w:hAnsi="Times New Roman" w:cs="Times New Roman"/>
          <w:sz w:val="24"/>
          <w:szCs w:val="24"/>
        </w:rPr>
      </w:pPr>
      <w:r w:rsidRPr="007E5B40">
        <w:rPr>
          <w:rFonts w:ascii="Times New Roman" w:hAnsi="Times New Roman" w:cs="Times New Roman"/>
          <w:b/>
          <w:bCs/>
          <w:sz w:val="24"/>
          <w:szCs w:val="24"/>
        </w:rPr>
        <w:t>Meta:</w:t>
      </w:r>
      <w:r w:rsidRPr="007E5B40">
        <w:rPr>
          <w:rFonts w:ascii="Times New Roman" w:hAnsi="Times New Roman" w:cs="Times New Roman"/>
          <w:sz w:val="24"/>
          <w:szCs w:val="24"/>
        </w:rPr>
        <w:t xml:space="preserve"> </w:t>
      </w:r>
      <w:r w:rsidR="009164B6">
        <w:rPr>
          <w:rFonts w:ascii="Times New Roman" w:hAnsi="Times New Roman" w:cs="Times New Roman"/>
          <w:sz w:val="24"/>
          <w:szCs w:val="24"/>
        </w:rPr>
        <w:t>220</w:t>
      </w:r>
      <w:r w:rsidRPr="007E5B40">
        <w:rPr>
          <w:rFonts w:ascii="Times New Roman" w:hAnsi="Times New Roman" w:cs="Times New Roman"/>
          <w:sz w:val="24"/>
          <w:szCs w:val="24"/>
        </w:rPr>
        <w:t xml:space="preserve"> </w:t>
      </w:r>
      <w:r>
        <w:rPr>
          <w:rFonts w:ascii="Times New Roman" w:hAnsi="Times New Roman" w:cs="Times New Roman"/>
          <w:sz w:val="24"/>
          <w:szCs w:val="24"/>
        </w:rPr>
        <w:t xml:space="preserve">Personas Beneficiarias, proyecto comunitario </w:t>
      </w:r>
    </w:p>
    <w:p w14:paraId="21402704" w14:textId="4247D0E2" w:rsidR="00030152" w:rsidRPr="007E5B40" w:rsidRDefault="00030152" w:rsidP="00030152">
      <w:pPr>
        <w:pStyle w:val="Prrafodelista"/>
        <w:numPr>
          <w:ilvl w:val="0"/>
          <w:numId w:val="34"/>
        </w:numPr>
        <w:spacing w:line="360" w:lineRule="auto"/>
        <w:contextualSpacing/>
        <w:jc w:val="both"/>
        <w:rPr>
          <w:rFonts w:ascii="Times New Roman" w:hAnsi="Times New Roman" w:cs="Times New Roman"/>
          <w:sz w:val="24"/>
          <w:szCs w:val="24"/>
        </w:rPr>
      </w:pPr>
      <w:r w:rsidRPr="007E5B40">
        <w:rPr>
          <w:rFonts w:ascii="Times New Roman" w:hAnsi="Times New Roman" w:cs="Times New Roman"/>
          <w:b/>
          <w:bCs/>
          <w:sz w:val="24"/>
          <w:szCs w:val="24"/>
        </w:rPr>
        <w:t>Comunidad Lingüística:</w:t>
      </w:r>
      <w:r>
        <w:rPr>
          <w:rFonts w:ascii="Times New Roman" w:hAnsi="Times New Roman" w:cs="Times New Roman"/>
          <w:b/>
          <w:bCs/>
          <w:sz w:val="24"/>
          <w:szCs w:val="24"/>
        </w:rPr>
        <w:t xml:space="preserve"> </w:t>
      </w:r>
      <w:r w:rsidR="009164B6" w:rsidRPr="009164B6">
        <w:rPr>
          <w:rFonts w:ascii="Times New Roman" w:hAnsi="Times New Roman" w:cs="Times New Roman"/>
          <w:sz w:val="24"/>
          <w:szCs w:val="24"/>
        </w:rPr>
        <w:t>Q'anjob'al</w:t>
      </w:r>
    </w:p>
    <w:p w14:paraId="05847F62" w14:textId="3249065E" w:rsidR="009164B6" w:rsidRPr="009164B6" w:rsidRDefault="00030152" w:rsidP="00891ABB">
      <w:pPr>
        <w:pStyle w:val="Prrafodelista"/>
        <w:numPr>
          <w:ilvl w:val="0"/>
          <w:numId w:val="34"/>
        </w:numPr>
        <w:spacing w:line="360" w:lineRule="auto"/>
        <w:contextualSpacing/>
        <w:jc w:val="both"/>
        <w:rPr>
          <w:rFonts w:ascii="Times New Roman" w:hAnsi="Times New Roman" w:cs="Times New Roman"/>
          <w:b/>
          <w:sz w:val="24"/>
          <w:szCs w:val="24"/>
        </w:rPr>
      </w:pPr>
      <w:r w:rsidRPr="009164B6">
        <w:rPr>
          <w:rFonts w:ascii="Times New Roman" w:hAnsi="Times New Roman" w:cs="Times New Roman"/>
          <w:b/>
          <w:bCs/>
          <w:sz w:val="24"/>
          <w:szCs w:val="24"/>
        </w:rPr>
        <w:t>Ubicación Geográfica:</w:t>
      </w:r>
      <w:r w:rsidRPr="009164B6">
        <w:rPr>
          <w:rFonts w:ascii="Times New Roman" w:hAnsi="Times New Roman" w:cs="Times New Roman"/>
          <w:sz w:val="24"/>
          <w:szCs w:val="24"/>
        </w:rPr>
        <w:t xml:space="preserve"> </w:t>
      </w:r>
      <w:r w:rsidR="009164B6" w:rsidRPr="009164B6">
        <w:rPr>
          <w:rFonts w:ascii="Times New Roman" w:hAnsi="Times New Roman" w:cs="Times New Roman"/>
          <w:sz w:val="24"/>
          <w:szCs w:val="24"/>
        </w:rPr>
        <w:t>Aldea Magaly</w:t>
      </w:r>
      <w:r w:rsidRPr="009164B6">
        <w:rPr>
          <w:rFonts w:ascii="Times New Roman" w:hAnsi="Times New Roman" w:cs="Times New Roman"/>
          <w:sz w:val="24"/>
          <w:szCs w:val="24"/>
        </w:rPr>
        <w:t>,</w:t>
      </w:r>
      <w:r w:rsidRPr="004B6F7D">
        <w:t xml:space="preserve"> </w:t>
      </w:r>
      <w:r w:rsidR="009164B6" w:rsidRPr="009164B6">
        <w:rPr>
          <w:rFonts w:ascii="Times New Roman" w:hAnsi="Times New Roman" w:cs="Times New Roman"/>
          <w:sz w:val="24"/>
          <w:szCs w:val="24"/>
        </w:rPr>
        <w:t>Santa Bárbara</w:t>
      </w:r>
      <w:r w:rsidR="009164B6">
        <w:rPr>
          <w:rFonts w:ascii="Times New Roman" w:hAnsi="Times New Roman" w:cs="Times New Roman"/>
          <w:sz w:val="24"/>
          <w:szCs w:val="24"/>
        </w:rPr>
        <w:t xml:space="preserve">, </w:t>
      </w:r>
      <w:r w:rsidR="009164B6" w:rsidRPr="009164B6">
        <w:rPr>
          <w:rFonts w:ascii="Times New Roman" w:hAnsi="Times New Roman" w:cs="Times New Roman"/>
          <w:sz w:val="24"/>
          <w:szCs w:val="24"/>
        </w:rPr>
        <w:t>Suchitepéquez</w:t>
      </w:r>
    </w:p>
    <w:p w14:paraId="7DA9C6C3" w14:textId="773CF43F" w:rsidR="00030152" w:rsidRPr="009164B6" w:rsidRDefault="00030152" w:rsidP="00891ABB">
      <w:pPr>
        <w:pStyle w:val="Prrafodelista"/>
        <w:numPr>
          <w:ilvl w:val="0"/>
          <w:numId w:val="34"/>
        </w:numPr>
        <w:spacing w:line="360" w:lineRule="auto"/>
        <w:contextualSpacing/>
        <w:jc w:val="both"/>
        <w:rPr>
          <w:rFonts w:ascii="Times New Roman" w:hAnsi="Times New Roman" w:cs="Times New Roman"/>
          <w:b/>
          <w:sz w:val="24"/>
          <w:szCs w:val="24"/>
        </w:rPr>
      </w:pPr>
      <w:r w:rsidRPr="009164B6">
        <w:rPr>
          <w:rFonts w:ascii="Times New Roman" w:hAnsi="Times New Roman" w:cs="Times New Roman"/>
          <w:b/>
          <w:bCs/>
          <w:sz w:val="24"/>
          <w:szCs w:val="24"/>
        </w:rPr>
        <w:t>Presupuesto Ejecutado:</w:t>
      </w:r>
      <w:r w:rsidRPr="009164B6">
        <w:rPr>
          <w:rFonts w:ascii="Times New Roman" w:hAnsi="Times New Roman" w:cs="Times New Roman"/>
          <w:sz w:val="24"/>
          <w:szCs w:val="24"/>
        </w:rPr>
        <w:t xml:space="preserve"> </w:t>
      </w:r>
      <w:r w:rsidRPr="009164B6">
        <w:rPr>
          <w:rFonts w:ascii="Times New Roman" w:eastAsia="Times New Roman" w:hAnsi="Times New Roman" w:cs="Times New Roman"/>
          <w:color w:val="000000"/>
          <w:sz w:val="24"/>
          <w:szCs w:val="24"/>
          <w:lang w:val="es-GT" w:eastAsia="es-GT"/>
        </w:rPr>
        <w:t xml:space="preserve">Q </w:t>
      </w:r>
      <w:r w:rsidR="009164B6" w:rsidRPr="009164B6">
        <w:rPr>
          <w:rFonts w:ascii="Times New Roman" w:eastAsia="Times New Roman" w:hAnsi="Times New Roman" w:cs="Times New Roman"/>
          <w:color w:val="000000"/>
          <w:sz w:val="24"/>
          <w:szCs w:val="24"/>
          <w:lang w:val="es-GT" w:eastAsia="es-GT"/>
        </w:rPr>
        <w:t>89</w:t>
      </w:r>
      <w:r w:rsidR="009164B6">
        <w:rPr>
          <w:rFonts w:ascii="Times New Roman" w:eastAsia="Times New Roman" w:hAnsi="Times New Roman" w:cs="Times New Roman"/>
          <w:color w:val="000000"/>
          <w:sz w:val="24"/>
          <w:szCs w:val="24"/>
          <w:lang w:val="es-GT" w:eastAsia="es-GT"/>
        </w:rPr>
        <w:t>,</w:t>
      </w:r>
      <w:r w:rsidR="009164B6" w:rsidRPr="009164B6">
        <w:rPr>
          <w:rFonts w:ascii="Times New Roman" w:eastAsia="Times New Roman" w:hAnsi="Times New Roman" w:cs="Times New Roman"/>
          <w:color w:val="000000"/>
          <w:sz w:val="24"/>
          <w:szCs w:val="24"/>
          <w:lang w:val="es-GT" w:eastAsia="es-GT"/>
        </w:rPr>
        <w:t>924</w:t>
      </w:r>
    </w:p>
    <w:p w14:paraId="3B58C528" w14:textId="57906639" w:rsidR="00F516AA" w:rsidRDefault="00F516AA">
      <w:pPr>
        <w:pStyle w:val="Textoindependiente"/>
        <w:rPr>
          <w:sz w:val="20"/>
        </w:rPr>
      </w:pPr>
    </w:p>
    <w:p w14:paraId="59AE789D" w14:textId="15560C0F" w:rsidR="00F516AA" w:rsidRDefault="00F516AA">
      <w:pPr>
        <w:pStyle w:val="Textoindependiente"/>
        <w:rPr>
          <w:sz w:val="20"/>
        </w:rPr>
      </w:pPr>
    </w:p>
    <w:p w14:paraId="211959F1" w14:textId="649C38C2" w:rsidR="00F516AA" w:rsidRDefault="00F516AA">
      <w:pPr>
        <w:pStyle w:val="Textoindependiente"/>
        <w:rPr>
          <w:sz w:val="20"/>
        </w:rPr>
      </w:pPr>
    </w:p>
    <w:p w14:paraId="583A4BE2" w14:textId="4F7DFC09" w:rsidR="00F516AA" w:rsidRDefault="00F516AA">
      <w:pPr>
        <w:pStyle w:val="Textoindependiente"/>
        <w:rPr>
          <w:sz w:val="20"/>
        </w:rPr>
      </w:pPr>
    </w:p>
    <w:p w14:paraId="2F3AC46E" w14:textId="7C8E7DA9" w:rsidR="00F516AA" w:rsidRDefault="00F516AA">
      <w:pPr>
        <w:pStyle w:val="Textoindependiente"/>
        <w:rPr>
          <w:sz w:val="20"/>
        </w:rPr>
      </w:pPr>
    </w:p>
    <w:p w14:paraId="0177A419" w14:textId="65DF158B" w:rsidR="00F516AA" w:rsidRDefault="00F516AA">
      <w:pPr>
        <w:pStyle w:val="Textoindependiente"/>
        <w:rPr>
          <w:sz w:val="20"/>
        </w:rPr>
      </w:pPr>
    </w:p>
    <w:p w14:paraId="3A4A53C2" w14:textId="507C0BBF" w:rsidR="00F516AA" w:rsidRDefault="00F516AA">
      <w:pPr>
        <w:pStyle w:val="Textoindependiente"/>
        <w:rPr>
          <w:sz w:val="20"/>
        </w:rPr>
      </w:pPr>
    </w:p>
    <w:p w14:paraId="615D8563" w14:textId="77777777" w:rsidR="00B21EC1" w:rsidRDefault="00B21EC1" w:rsidP="00B21EC1">
      <w:pPr>
        <w:pStyle w:val="Textoindependiente"/>
        <w:rPr>
          <w:b/>
          <w:sz w:val="16"/>
          <w:szCs w:val="32"/>
        </w:rPr>
      </w:pPr>
      <w:r>
        <w:rPr>
          <w:b/>
          <w:sz w:val="16"/>
          <w:szCs w:val="32"/>
        </w:rPr>
        <w:t xml:space="preserve">                                </w:t>
      </w:r>
      <w:r w:rsidRPr="008F6108">
        <w:rPr>
          <w:b/>
          <w:sz w:val="16"/>
          <w:szCs w:val="32"/>
        </w:rPr>
        <w:t>FUENTE:</w:t>
      </w:r>
      <w:r>
        <w:rPr>
          <w:b/>
          <w:sz w:val="16"/>
          <w:szCs w:val="32"/>
        </w:rPr>
        <w:t xml:space="preserve"> DIRECCION DE COMUNICACIÓN SOCIAL</w:t>
      </w:r>
    </w:p>
    <w:p w14:paraId="41DB8929" w14:textId="1E29BD84" w:rsidR="00F516AA" w:rsidRDefault="00F516AA">
      <w:pPr>
        <w:pStyle w:val="Textoindependiente"/>
        <w:rPr>
          <w:sz w:val="20"/>
        </w:rPr>
      </w:pPr>
    </w:p>
    <w:p w14:paraId="45F6BCCB" w14:textId="25B585F9" w:rsidR="00F516AA" w:rsidRDefault="00F516AA">
      <w:pPr>
        <w:pStyle w:val="Textoindependiente"/>
        <w:rPr>
          <w:sz w:val="20"/>
        </w:rPr>
      </w:pPr>
    </w:p>
    <w:p w14:paraId="3FE16D36" w14:textId="46277C98" w:rsidR="00F516AA" w:rsidRDefault="00F516AA">
      <w:pPr>
        <w:pStyle w:val="Textoindependiente"/>
        <w:rPr>
          <w:sz w:val="20"/>
        </w:rPr>
      </w:pPr>
    </w:p>
    <w:p w14:paraId="73E3B419" w14:textId="01811DF8" w:rsidR="00F516AA" w:rsidRDefault="00F516AA">
      <w:pPr>
        <w:pStyle w:val="Textoindependiente"/>
        <w:rPr>
          <w:sz w:val="20"/>
        </w:rPr>
      </w:pPr>
    </w:p>
    <w:p w14:paraId="5167625F" w14:textId="0635C7F5" w:rsidR="00F516AA" w:rsidRDefault="00F516AA">
      <w:pPr>
        <w:pStyle w:val="Textoindependiente"/>
        <w:rPr>
          <w:sz w:val="20"/>
        </w:rPr>
      </w:pPr>
    </w:p>
    <w:p w14:paraId="5844C118" w14:textId="60B08D4F" w:rsidR="00F516AA" w:rsidRDefault="00F516AA">
      <w:pPr>
        <w:pStyle w:val="Textoindependiente"/>
        <w:rPr>
          <w:sz w:val="20"/>
        </w:rPr>
      </w:pPr>
    </w:p>
    <w:p w14:paraId="7029F680" w14:textId="1FD987CA" w:rsidR="00F516AA" w:rsidRDefault="00F516AA">
      <w:pPr>
        <w:pStyle w:val="Textoindependiente"/>
        <w:rPr>
          <w:sz w:val="20"/>
        </w:rPr>
      </w:pPr>
      <w:r>
        <w:rPr>
          <w:noProof/>
        </w:rPr>
        <w:drawing>
          <wp:anchor distT="0" distB="0" distL="114300" distR="114300" simplePos="0" relativeHeight="251658240" behindDoc="0" locked="0" layoutInCell="1" allowOverlap="1" wp14:anchorId="5AFB287C" wp14:editId="35CC7E04">
            <wp:simplePos x="0" y="0"/>
            <wp:positionH relativeFrom="column">
              <wp:posOffset>-142875</wp:posOffset>
            </wp:positionH>
            <wp:positionV relativeFrom="paragraph">
              <wp:posOffset>-29210</wp:posOffset>
            </wp:positionV>
            <wp:extent cx="1590675" cy="1228725"/>
            <wp:effectExtent l="0" t="0" r="0" b="0"/>
            <wp:wrapThrough wrapText="bothSides">
              <wp:wrapPolygon edited="0">
                <wp:start x="0" y="0"/>
                <wp:lineTo x="0" y="21433"/>
                <wp:lineTo x="21471" y="21433"/>
                <wp:lineTo x="21471" y="0"/>
                <wp:lineTo x="0" y="0"/>
              </wp:wrapPolygon>
            </wp:wrapThrough>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590675" cy="1228725"/>
                    </a:xfrm>
                    <a:prstGeom prst="rect">
                      <a:avLst/>
                    </a:prstGeom>
                  </pic:spPr>
                </pic:pic>
              </a:graphicData>
            </a:graphic>
          </wp:anchor>
        </w:drawing>
      </w:r>
    </w:p>
    <w:p w14:paraId="4DB35B62" w14:textId="773B0C66" w:rsidR="00F516AA" w:rsidRDefault="00F516AA">
      <w:pPr>
        <w:pStyle w:val="Textoindependiente"/>
        <w:rPr>
          <w:sz w:val="20"/>
        </w:rPr>
      </w:pPr>
      <w:r>
        <w:rPr>
          <w:noProof/>
          <w:sz w:val="20"/>
        </w:rPr>
        <w:pict w14:anchorId="7E001125">
          <v:rect id="_x0000_s1173" style="position:absolute;margin-left:46pt;margin-top:2.75pt;width:645.75pt;height:68.25pt;z-index:251681280" fillcolor="#bfbfbf [2412]">
            <v:textbox style="mso-next-textbox:#_x0000_s1173">
              <w:txbxContent>
                <w:p w14:paraId="50875FA3" w14:textId="77777777" w:rsidR="00F516AA" w:rsidRDefault="00F516AA" w:rsidP="00F516AA">
                  <w:pPr>
                    <w:jc w:val="center"/>
                  </w:pPr>
                  <w:r>
                    <w:rPr>
                      <w:b/>
                      <w:color w:val="0D1F3B"/>
                      <w:sz w:val="54"/>
                    </w:rPr>
                    <w:t>PRINCIPALES RESULTADOS Y AVANCES</w:t>
                  </w:r>
                </w:p>
                <w:p w14:paraId="746CCC99" w14:textId="77777777" w:rsidR="00F516AA" w:rsidRDefault="00F516AA" w:rsidP="00F516AA"/>
              </w:txbxContent>
            </v:textbox>
          </v:rect>
        </w:pict>
      </w:r>
    </w:p>
    <w:p w14:paraId="5EBA7316" w14:textId="4C955369" w:rsidR="00F516AA" w:rsidRDefault="00F516AA">
      <w:pPr>
        <w:pStyle w:val="Textoindependiente"/>
        <w:rPr>
          <w:sz w:val="20"/>
        </w:rPr>
      </w:pPr>
    </w:p>
    <w:p w14:paraId="2E0688AF" w14:textId="0AE95321" w:rsidR="00F516AA" w:rsidRDefault="00F516AA">
      <w:pPr>
        <w:pStyle w:val="Textoindependiente"/>
        <w:rPr>
          <w:sz w:val="20"/>
        </w:rPr>
      </w:pPr>
    </w:p>
    <w:p w14:paraId="31956F99" w14:textId="4CE6FF99" w:rsidR="00F516AA" w:rsidRDefault="00F516AA">
      <w:pPr>
        <w:pStyle w:val="Textoindependiente"/>
        <w:rPr>
          <w:sz w:val="20"/>
        </w:rPr>
      </w:pPr>
    </w:p>
    <w:p w14:paraId="54E86134" w14:textId="71E5F2D0" w:rsidR="00F516AA" w:rsidRDefault="00F516AA">
      <w:pPr>
        <w:pStyle w:val="Textoindependiente"/>
        <w:rPr>
          <w:sz w:val="20"/>
        </w:rPr>
      </w:pPr>
    </w:p>
    <w:p w14:paraId="1DA0F71F" w14:textId="58C32142" w:rsidR="00F516AA" w:rsidRDefault="00F516AA">
      <w:pPr>
        <w:pStyle w:val="Textoindependiente"/>
        <w:rPr>
          <w:sz w:val="20"/>
        </w:rPr>
      </w:pPr>
    </w:p>
    <w:p w14:paraId="6922EA39" w14:textId="7B807946" w:rsidR="00F516AA" w:rsidRDefault="00F516AA">
      <w:pPr>
        <w:pStyle w:val="Textoindependiente"/>
        <w:rPr>
          <w:sz w:val="20"/>
        </w:rPr>
      </w:pPr>
    </w:p>
    <w:p w14:paraId="0AB97A34" w14:textId="6D4C79FE" w:rsidR="00F516AA" w:rsidRPr="00757EDC" w:rsidRDefault="00757EDC" w:rsidP="00757EDC">
      <w:pPr>
        <w:pStyle w:val="Textoindependiente"/>
        <w:jc w:val="center"/>
        <w:rPr>
          <w:sz w:val="24"/>
          <w:szCs w:val="48"/>
        </w:rPr>
      </w:pPr>
      <w:r w:rsidRPr="00757EDC">
        <w:rPr>
          <w:b/>
          <w:bCs/>
          <w:sz w:val="24"/>
          <w:szCs w:val="48"/>
        </w:rPr>
        <w:t>Programa:</w:t>
      </w:r>
      <w:r w:rsidRPr="00757EDC">
        <w:rPr>
          <w:sz w:val="24"/>
          <w:szCs w:val="48"/>
        </w:rPr>
        <w:t xml:space="preserve"> </w:t>
      </w:r>
      <w:r w:rsidRPr="00757EDC">
        <w:rPr>
          <w:sz w:val="24"/>
          <w:szCs w:val="48"/>
        </w:rPr>
        <w:t>Mobiliario Escolar</w:t>
      </w:r>
    </w:p>
    <w:p w14:paraId="5DB6EF06" w14:textId="48249AD7" w:rsidR="00F516AA" w:rsidRDefault="00F516AA">
      <w:pPr>
        <w:pStyle w:val="Textoindependiente"/>
        <w:rPr>
          <w:sz w:val="20"/>
        </w:rPr>
      </w:pPr>
    </w:p>
    <w:p w14:paraId="410027E7" w14:textId="64D7308C" w:rsidR="00757EDC" w:rsidRPr="009232A3" w:rsidRDefault="00757EDC" w:rsidP="00757EDC">
      <w:pPr>
        <w:spacing w:line="360" w:lineRule="auto"/>
        <w:ind w:left="360"/>
        <w:contextualSpacing/>
        <w:jc w:val="both"/>
        <w:rPr>
          <w:rFonts w:ascii="Times New Roman" w:hAnsi="Times New Roman"/>
          <w:sz w:val="24"/>
          <w:szCs w:val="24"/>
        </w:rPr>
      </w:pPr>
      <w:r w:rsidRPr="009232A3">
        <w:rPr>
          <w:rFonts w:ascii="Times New Roman" w:hAnsi="Times New Roman"/>
          <w:sz w:val="24"/>
          <w:szCs w:val="24"/>
        </w:rPr>
        <w:t>Fortalecer el sistema de educación nacional, coadyuvando a mejorar las condiciones de infraestructura, equipamiento, y tecnología suficiente y pertinente, a fin de garantizar su accesibilidad y cobertura en comunidades rurales con altos índices de pobreza.</w:t>
      </w:r>
    </w:p>
    <w:p w14:paraId="36AE10EA" w14:textId="7F595BF7" w:rsidR="00757EDC" w:rsidRDefault="00757EDC" w:rsidP="00757EDC">
      <w:pPr>
        <w:spacing w:line="360" w:lineRule="auto"/>
        <w:ind w:left="360"/>
        <w:contextualSpacing/>
        <w:jc w:val="both"/>
        <w:rPr>
          <w:rFonts w:ascii="Times New Roman" w:hAnsi="Times New Roman"/>
          <w:b/>
          <w:bCs/>
          <w:sz w:val="24"/>
          <w:szCs w:val="24"/>
        </w:rPr>
      </w:pPr>
      <w:r>
        <w:rPr>
          <w:noProof/>
          <w:sz w:val="20"/>
        </w:rPr>
        <w:drawing>
          <wp:anchor distT="0" distB="0" distL="114300" distR="114300" simplePos="0" relativeHeight="251697152" behindDoc="0" locked="0" layoutInCell="1" allowOverlap="1" wp14:anchorId="3B892511" wp14:editId="010B284A">
            <wp:simplePos x="0" y="0"/>
            <wp:positionH relativeFrom="margin">
              <wp:posOffset>117475</wp:posOffset>
            </wp:positionH>
            <wp:positionV relativeFrom="margin">
              <wp:posOffset>2228850</wp:posOffset>
            </wp:positionV>
            <wp:extent cx="4660900" cy="3305175"/>
            <wp:effectExtent l="0" t="0" r="0" b="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60900" cy="3305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079425" w14:textId="418751C9" w:rsidR="00757EDC" w:rsidRPr="009232A3" w:rsidRDefault="00757EDC" w:rsidP="00757EDC">
      <w:pPr>
        <w:spacing w:line="360" w:lineRule="auto"/>
        <w:ind w:left="360"/>
        <w:contextualSpacing/>
        <w:jc w:val="both"/>
        <w:rPr>
          <w:rFonts w:ascii="Times New Roman" w:hAnsi="Times New Roman"/>
          <w:b/>
          <w:bCs/>
          <w:sz w:val="24"/>
          <w:szCs w:val="24"/>
        </w:rPr>
      </w:pPr>
      <w:r w:rsidRPr="009232A3">
        <w:rPr>
          <w:rFonts w:ascii="Times New Roman" w:hAnsi="Times New Roman"/>
          <w:b/>
          <w:bCs/>
          <w:sz w:val="24"/>
          <w:szCs w:val="24"/>
        </w:rPr>
        <w:t>Resultado esperado</w:t>
      </w:r>
    </w:p>
    <w:p w14:paraId="43CB375E" w14:textId="4BC525FF" w:rsidR="00757EDC" w:rsidRPr="009232A3" w:rsidRDefault="00757EDC" w:rsidP="00757EDC">
      <w:pPr>
        <w:spacing w:line="360" w:lineRule="auto"/>
        <w:ind w:left="360"/>
        <w:contextualSpacing/>
        <w:jc w:val="both"/>
        <w:rPr>
          <w:rFonts w:ascii="Times New Roman" w:hAnsi="Times New Roman"/>
          <w:sz w:val="24"/>
          <w:szCs w:val="24"/>
        </w:rPr>
      </w:pPr>
      <w:r w:rsidRPr="009232A3">
        <w:rPr>
          <w:rFonts w:ascii="Times New Roman" w:hAnsi="Times New Roman"/>
          <w:sz w:val="24"/>
          <w:szCs w:val="24"/>
        </w:rPr>
        <w:t>Se brindó a escuelas (mediante organizaciones civiles encargadas del mejoramiento de la escuela)</w:t>
      </w:r>
      <w:r>
        <w:rPr>
          <w:rFonts w:ascii="Times New Roman" w:hAnsi="Times New Roman"/>
          <w:sz w:val="24"/>
          <w:szCs w:val="24"/>
        </w:rPr>
        <w:t xml:space="preserve"> la dotación de 450 escritorios </w:t>
      </w:r>
      <w:r w:rsidRPr="009232A3">
        <w:rPr>
          <w:rFonts w:ascii="Times New Roman" w:hAnsi="Times New Roman"/>
          <w:sz w:val="24"/>
          <w:szCs w:val="24"/>
        </w:rPr>
        <w:t>para mejorar las condiciones dentro del establecimiento, fomentar la asistencia escolar y la capacidad de recepción de estudiantes.</w:t>
      </w:r>
    </w:p>
    <w:p w14:paraId="718F0B39" w14:textId="17AE7289" w:rsidR="00F516AA" w:rsidRDefault="00F516AA">
      <w:pPr>
        <w:pStyle w:val="Textoindependiente"/>
        <w:rPr>
          <w:sz w:val="20"/>
        </w:rPr>
      </w:pPr>
    </w:p>
    <w:p w14:paraId="18E4927A" w14:textId="36C60343" w:rsidR="00757EDC" w:rsidRDefault="00757EDC" w:rsidP="00757EDC">
      <w:pPr>
        <w:pStyle w:val="Prrafodelista"/>
        <w:numPr>
          <w:ilvl w:val="0"/>
          <w:numId w:val="35"/>
        </w:numPr>
        <w:spacing w:line="360" w:lineRule="auto"/>
        <w:contextualSpacing/>
        <w:jc w:val="both"/>
        <w:rPr>
          <w:rFonts w:ascii="Times New Roman" w:hAnsi="Times New Roman" w:cs="Times New Roman"/>
          <w:sz w:val="24"/>
          <w:szCs w:val="24"/>
        </w:rPr>
      </w:pPr>
      <w:r w:rsidRPr="007E5B40">
        <w:rPr>
          <w:rFonts w:ascii="Times New Roman" w:hAnsi="Times New Roman" w:cs="Times New Roman"/>
          <w:b/>
          <w:bCs/>
          <w:sz w:val="24"/>
          <w:szCs w:val="24"/>
        </w:rPr>
        <w:t>Meta:</w:t>
      </w:r>
      <w:r w:rsidRPr="007E5B40">
        <w:rPr>
          <w:rFonts w:ascii="Times New Roman" w:hAnsi="Times New Roman" w:cs="Times New Roman"/>
          <w:sz w:val="24"/>
          <w:szCs w:val="24"/>
        </w:rPr>
        <w:t xml:space="preserve"> </w:t>
      </w:r>
      <w:r>
        <w:rPr>
          <w:rFonts w:ascii="Times New Roman" w:hAnsi="Times New Roman" w:cs="Times New Roman"/>
          <w:sz w:val="24"/>
          <w:szCs w:val="24"/>
        </w:rPr>
        <w:t>500</w:t>
      </w:r>
      <w:r w:rsidRPr="007E5B40">
        <w:rPr>
          <w:rFonts w:ascii="Times New Roman" w:hAnsi="Times New Roman" w:cs="Times New Roman"/>
          <w:sz w:val="24"/>
          <w:szCs w:val="24"/>
        </w:rPr>
        <w:t xml:space="preserve"> </w:t>
      </w:r>
      <w:r>
        <w:rPr>
          <w:rFonts w:ascii="Times New Roman" w:hAnsi="Times New Roman" w:cs="Times New Roman"/>
          <w:sz w:val="24"/>
          <w:szCs w:val="24"/>
        </w:rPr>
        <w:t>niños</w:t>
      </w:r>
      <w:r>
        <w:rPr>
          <w:rFonts w:ascii="Times New Roman" w:hAnsi="Times New Roman" w:cs="Times New Roman"/>
          <w:sz w:val="24"/>
          <w:szCs w:val="24"/>
        </w:rPr>
        <w:t xml:space="preserve"> Beneficiarias, proyecto comunitario </w:t>
      </w:r>
    </w:p>
    <w:p w14:paraId="13D415FC" w14:textId="64B29E0E" w:rsidR="00757EDC" w:rsidRPr="007E5B40" w:rsidRDefault="00757EDC" w:rsidP="00757EDC">
      <w:pPr>
        <w:pStyle w:val="Prrafodelista"/>
        <w:numPr>
          <w:ilvl w:val="0"/>
          <w:numId w:val="35"/>
        </w:numPr>
        <w:spacing w:line="360" w:lineRule="auto"/>
        <w:contextualSpacing/>
        <w:jc w:val="both"/>
        <w:rPr>
          <w:rFonts w:ascii="Times New Roman" w:hAnsi="Times New Roman" w:cs="Times New Roman"/>
          <w:sz w:val="24"/>
          <w:szCs w:val="24"/>
        </w:rPr>
      </w:pPr>
      <w:r w:rsidRPr="007E5B40">
        <w:rPr>
          <w:rFonts w:ascii="Times New Roman" w:hAnsi="Times New Roman" w:cs="Times New Roman"/>
          <w:b/>
          <w:bCs/>
          <w:sz w:val="24"/>
          <w:szCs w:val="24"/>
        </w:rPr>
        <w:t>Comunidad Lingüística:</w:t>
      </w:r>
      <w:r>
        <w:rPr>
          <w:rFonts w:ascii="Times New Roman" w:hAnsi="Times New Roman" w:cs="Times New Roman"/>
          <w:b/>
          <w:bCs/>
          <w:sz w:val="24"/>
          <w:szCs w:val="24"/>
        </w:rPr>
        <w:t xml:space="preserve"> </w:t>
      </w:r>
      <w:r w:rsidRPr="00757EDC">
        <w:rPr>
          <w:rFonts w:ascii="Times New Roman" w:hAnsi="Times New Roman" w:cs="Times New Roman"/>
          <w:sz w:val="24"/>
          <w:szCs w:val="24"/>
        </w:rPr>
        <w:t>Kaqchikel</w:t>
      </w:r>
    </w:p>
    <w:p w14:paraId="4A5C18D9" w14:textId="63C68E04" w:rsidR="00757EDC" w:rsidRPr="009164B6" w:rsidRDefault="00757EDC" w:rsidP="00757EDC">
      <w:pPr>
        <w:pStyle w:val="Prrafodelista"/>
        <w:numPr>
          <w:ilvl w:val="0"/>
          <w:numId w:val="35"/>
        </w:numPr>
        <w:spacing w:line="360" w:lineRule="auto"/>
        <w:contextualSpacing/>
        <w:jc w:val="both"/>
        <w:rPr>
          <w:rFonts w:ascii="Times New Roman" w:hAnsi="Times New Roman" w:cs="Times New Roman"/>
          <w:b/>
          <w:sz w:val="24"/>
          <w:szCs w:val="24"/>
        </w:rPr>
      </w:pPr>
      <w:r w:rsidRPr="009164B6">
        <w:rPr>
          <w:rFonts w:ascii="Times New Roman" w:hAnsi="Times New Roman" w:cs="Times New Roman"/>
          <w:b/>
          <w:bCs/>
          <w:sz w:val="24"/>
          <w:szCs w:val="24"/>
        </w:rPr>
        <w:t>Ubicación Geográfica:</w:t>
      </w:r>
      <w:r w:rsidRPr="009164B6">
        <w:rPr>
          <w:rFonts w:ascii="Times New Roman" w:hAnsi="Times New Roman" w:cs="Times New Roman"/>
          <w:sz w:val="24"/>
          <w:szCs w:val="24"/>
        </w:rPr>
        <w:t xml:space="preserve"> </w:t>
      </w:r>
      <w:r>
        <w:rPr>
          <w:rFonts w:ascii="Times New Roman" w:hAnsi="Times New Roman" w:cs="Times New Roman"/>
          <w:sz w:val="24"/>
          <w:szCs w:val="24"/>
        </w:rPr>
        <w:t>Patzicía</w:t>
      </w:r>
      <w:r w:rsidRPr="009164B6">
        <w:rPr>
          <w:rFonts w:ascii="Times New Roman" w:hAnsi="Times New Roman" w:cs="Times New Roman"/>
          <w:sz w:val="24"/>
          <w:szCs w:val="24"/>
        </w:rPr>
        <w:t>,</w:t>
      </w:r>
      <w:r>
        <w:rPr>
          <w:rFonts w:ascii="Times New Roman" w:hAnsi="Times New Roman" w:cs="Times New Roman"/>
          <w:sz w:val="24"/>
          <w:szCs w:val="24"/>
        </w:rPr>
        <w:t xml:space="preserve"> Chimaltenango </w:t>
      </w:r>
    </w:p>
    <w:p w14:paraId="4A320E6E" w14:textId="4A7A49E3" w:rsidR="00757EDC" w:rsidRPr="009164B6" w:rsidRDefault="00757EDC" w:rsidP="00757EDC">
      <w:pPr>
        <w:pStyle w:val="Prrafodelista"/>
        <w:numPr>
          <w:ilvl w:val="0"/>
          <w:numId w:val="35"/>
        </w:numPr>
        <w:spacing w:line="360" w:lineRule="auto"/>
        <w:contextualSpacing/>
        <w:jc w:val="both"/>
        <w:rPr>
          <w:rFonts w:ascii="Times New Roman" w:hAnsi="Times New Roman" w:cs="Times New Roman"/>
          <w:b/>
          <w:sz w:val="24"/>
          <w:szCs w:val="24"/>
        </w:rPr>
      </w:pPr>
      <w:r w:rsidRPr="009164B6">
        <w:rPr>
          <w:rFonts w:ascii="Times New Roman" w:hAnsi="Times New Roman" w:cs="Times New Roman"/>
          <w:b/>
          <w:bCs/>
          <w:sz w:val="24"/>
          <w:szCs w:val="24"/>
        </w:rPr>
        <w:t>Presupuesto Ejecutado:</w:t>
      </w:r>
      <w:r w:rsidRPr="009164B6">
        <w:rPr>
          <w:rFonts w:ascii="Times New Roman" w:hAnsi="Times New Roman" w:cs="Times New Roman"/>
          <w:sz w:val="24"/>
          <w:szCs w:val="24"/>
        </w:rPr>
        <w:t xml:space="preserve"> </w:t>
      </w:r>
      <w:r w:rsidRPr="009164B6">
        <w:rPr>
          <w:rFonts w:ascii="Times New Roman" w:eastAsia="Times New Roman" w:hAnsi="Times New Roman" w:cs="Times New Roman"/>
          <w:color w:val="000000"/>
          <w:sz w:val="24"/>
          <w:szCs w:val="24"/>
          <w:lang w:val="es-GT" w:eastAsia="es-GT"/>
        </w:rPr>
        <w:t xml:space="preserve">Q </w:t>
      </w:r>
      <w:r>
        <w:rPr>
          <w:rFonts w:ascii="Times New Roman" w:eastAsia="Times New Roman" w:hAnsi="Times New Roman" w:cs="Times New Roman"/>
          <w:color w:val="000000"/>
          <w:sz w:val="24"/>
          <w:szCs w:val="24"/>
          <w:lang w:val="es-GT" w:eastAsia="es-GT"/>
        </w:rPr>
        <w:t>65</w:t>
      </w:r>
      <w:r>
        <w:rPr>
          <w:rFonts w:ascii="Times New Roman" w:eastAsia="Times New Roman" w:hAnsi="Times New Roman" w:cs="Times New Roman"/>
          <w:color w:val="000000"/>
          <w:sz w:val="24"/>
          <w:szCs w:val="24"/>
          <w:lang w:val="es-GT" w:eastAsia="es-GT"/>
        </w:rPr>
        <w:t>,</w:t>
      </w:r>
      <w:r>
        <w:rPr>
          <w:rFonts w:ascii="Times New Roman" w:eastAsia="Times New Roman" w:hAnsi="Times New Roman" w:cs="Times New Roman"/>
          <w:color w:val="000000"/>
          <w:sz w:val="24"/>
          <w:szCs w:val="24"/>
          <w:lang w:val="es-GT" w:eastAsia="es-GT"/>
        </w:rPr>
        <w:t xml:space="preserve">250 </w:t>
      </w:r>
    </w:p>
    <w:p w14:paraId="26960A46" w14:textId="6514E2B7" w:rsidR="00F516AA" w:rsidRDefault="00F516AA">
      <w:pPr>
        <w:pStyle w:val="Textoindependiente"/>
        <w:rPr>
          <w:sz w:val="20"/>
        </w:rPr>
      </w:pPr>
    </w:p>
    <w:p w14:paraId="6D4A64AA" w14:textId="6DF5EEC7" w:rsidR="00F516AA" w:rsidRDefault="00F516AA">
      <w:pPr>
        <w:pStyle w:val="Textoindependiente"/>
        <w:rPr>
          <w:sz w:val="20"/>
        </w:rPr>
      </w:pPr>
    </w:p>
    <w:p w14:paraId="0178B4EB" w14:textId="0EC158F7" w:rsidR="00F516AA" w:rsidRDefault="00F516AA">
      <w:pPr>
        <w:pStyle w:val="Textoindependiente"/>
        <w:rPr>
          <w:sz w:val="20"/>
        </w:rPr>
      </w:pPr>
    </w:p>
    <w:p w14:paraId="2A7EBB0C" w14:textId="5ADA8CFE" w:rsidR="00F516AA" w:rsidRDefault="00F516AA">
      <w:pPr>
        <w:pStyle w:val="Textoindependiente"/>
        <w:rPr>
          <w:sz w:val="20"/>
        </w:rPr>
      </w:pPr>
    </w:p>
    <w:p w14:paraId="0D5FD55D" w14:textId="30890DEE" w:rsidR="00F516AA" w:rsidRDefault="00F516AA">
      <w:pPr>
        <w:pStyle w:val="Textoindependiente"/>
        <w:rPr>
          <w:sz w:val="20"/>
        </w:rPr>
      </w:pPr>
    </w:p>
    <w:p w14:paraId="14E81F55" w14:textId="2806B860" w:rsidR="00F516AA" w:rsidRDefault="00F516AA">
      <w:pPr>
        <w:pStyle w:val="Textoindependiente"/>
        <w:rPr>
          <w:sz w:val="20"/>
        </w:rPr>
      </w:pPr>
    </w:p>
    <w:p w14:paraId="50BEB3B4" w14:textId="77777777" w:rsidR="00757EDC" w:rsidRDefault="00757EDC" w:rsidP="00757EDC">
      <w:pPr>
        <w:pStyle w:val="Textoindependiente"/>
        <w:rPr>
          <w:b/>
          <w:sz w:val="16"/>
          <w:szCs w:val="32"/>
        </w:rPr>
      </w:pPr>
      <w:r>
        <w:rPr>
          <w:b/>
          <w:sz w:val="16"/>
          <w:szCs w:val="32"/>
        </w:rPr>
        <w:t xml:space="preserve">                                </w:t>
      </w:r>
      <w:r w:rsidRPr="008F6108">
        <w:rPr>
          <w:b/>
          <w:sz w:val="16"/>
          <w:szCs w:val="32"/>
        </w:rPr>
        <w:t>FUENTE:</w:t>
      </w:r>
      <w:r>
        <w:rPr>
          <w:b/>
          <w:sz w:val="16"/>
          <w:szCs w:val="32"/>
        </w:rPr>
        <w:t xml:space="preserve"> DIRECCION DE COMUNICACIÓN SOCIAL</w:t>
      </w:r>
    </w:p>
    <w:p w14:paraId="3F00D429" w14:textId="77777777" w:rsidR="00757EDC" w:rsidRDefault="00757EDC" w:rsidP="00757EDC">
      <w:pPr>
        <w:pStyle w:val="Textoindependiente"/>
        <w:rPr>
          <w:sz w:val="20"/>
        </w:rPr>
      </w:pPr>
    </w:p>
    <w:p w14:paraId="43DA952B" w14:textId="3399766D" w:rsidR="00F516AA" w:rsidRDefault="00F516AA">
      <w:pPr>
        <w:pStyle w:val="Textoindependiente"/>
        <w:rPr>
          <w:sz w:val="20"/>
        </w:rPr>
      </w:pPr>
    </w:p>
    <w:p w14:paraId="21610B57" w14:textId="22FCD6FC" w:rsidR="00F516AA" w:rsidRDefault="00F516AA">
      <w:pPr>
        <w:pStyle w:val="Textoindependiente"/>
        <w:rPr>
          <w:sz w:val="20"/>
        </w:rPr>
      </w:pPr>
    </w:p>
    <w:p w14:paraId="56C6B405" w14:textId="1FF51483" w:rsidR="00F516AA" w:rsidRDefault="00F516AA">
      <w:pPr>
        <w:pStyle w:val="Textoindependiente"/>
        <w:rPr>
          <w:sz w:val="20"/>
        </w:rPr>
      </w:pPr>
    </w:p>
    <w:p w14:paraId="1820A043" w14:textId="36B0E66F" w:rsidR="00F516AA" w:rsidRDefault="00F516AA">
      <w:pPr>
        <w:pStyle w:val="Textoindependiente"/>
        <w:rPr>
          <w:sz w:val="20"/>
        </w:rPr>
      </w:pPr>
    </w:p>
    <w:p w14:paraId="3B84FDBA" w14:textId="78069465" w:rsidR="00F516AA" w:rsidRDefault="00F516AA">
      <w:pPr>
        <w:pStyle w:val="Textoindependiente"/>
        <w:rPr>
          <w:sz w:val="20"/>
        </w:rPr>
      </w:pPr>
    </w:p>
    <w:p w14:paraId="2F77E000" w14:textId="24D93CD7" w:rsidR="00F516AA" w:rsidRDefault="00F516AA">
      <w:pPr>
        <w:pStyle w:val="Textoindependiente"/>
        <w:rPr>
          <w:sz w:val="20"/>
        </w:rPr>
      </w:pPr>
    </w:p>
    <w:p w14:paraId="3CFFB99B" w14:textId="06D701E0" w:rsidR="00F516AA" w:rsidRDefault="00C141B7">
      <w:pPr>
        <w:pStyle w:val="Textoindependiente"/>
        <w:rPr>
          <w:sz w:val="20"/>
        </w:rPr>
      </w:pPr>
      <w:r>
        <w:rPr>
          <w:noProof/>
          <w:sz w:val="20"/>
        </w:rPr>
        <w:lastRenderedPageBreak/>
        <w:pict w14:anchorId="7E001125">
          <v:rect id="_x0000_s1174" style="position:absolute;margin-left:35.25pt;margin-top:5pt;width:645.75pt;height:68.25pt;z-index:251682304" fillcolor="#bfbfbf [2412]">
            <v:textbox style="mso-next-textbox:#_x0000_s1174">
              <w:txbxContent>
                <w:p w14:paraId="6C8D80AC" w14:textId="77777777" w:rsidR="00F516AA" w:rsidRDefault="00F516AA" w:rsidP="00F516AA">
                  <w:pPr>
                    <w:jc w:val="center"/>
                  </w:pPr>
                  <w:r>
                    <w:rPr>
                      <w:b/>
                      <w:color w:val="0D1F3B"/>
                      <w:sz w:val="54"/>
                    </w:rPr>
                    <w:t>PRINCIPALES RESULTADOS Y AVANCES</w:t>
                  </w:r>
                </w:p>
                <w:p w14:paraId="0B8E2ECA" w14:textId="77777777" w:rsidR="00F516AA" w:rsidRDefault="00F516AA" w:rsidP="00F516AA"/>
              </w:txbxContent>
            </v:textbox>
          </v:rect>
        </w:pict>
      </w:r>
      <w:r w:rsidR="00F516AA">
        <w:rPr>
          <w:noProof/>
        </w:rPr>
        <w:drawing>
          <wp:anchor distT="0" distB="0" distL="114300" distR="114300" simplePos="0" relativeHeight="251664384" behindDoc="0" locked="0" layoutInCell="1" allowOverlap="1" wp14:anchorId="4D832825" wp14:editId="24154147">
            <wp:simplePos x="0" y="0"/>
            <wp:positionH relativeFrom="column">
              <wp:posOffset>-266700</wp:posOffset>
            </wp:positionH>
            <wp:positionV relativeFrom="paragraph">
              <wp:posOffset>-80010</wp:posOffset>
            </wp:positionV>
            <wp:extent cx="1590675" cy="1228725"/>
            <wp:effectExtent l="0" t="0" r="0" b="0"/>
            <wp:wrapThrough wrapText="bothSides">
              <wp:wrapPolygon edited="0">
                <wp:start x="0" y="0"/>
                <wp:lineTo x="0" y="21433"/>
                <wp:lineTo x="21471" y="21433"/>
                <wp:lineTo x="21471" y="0"/>
                <wp:lineTo x="0" y="0"/>
              </wp:wrapPolygon>
            </wp:wrapThrough>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590675" cy="1228725"/>
                    </a:xfrm>
                    <a:prstGeom prst="rect">
                      <a:avLst/>
                    </a:prstGeom>
                  </pic:spPr>
                </pic:pic>
              </a:graphicData>
            </a:graphic>
          </wp:anchor>
        </w:drawing>
      </w:r>
    </w:p>
    <w:p w14:paraId="07BCDCEA" w14:textId="2FF5D331" w:rsidR="00F516AA" w:rsidRDefault="00F516AA">
      <w:pPr>
        <w:pStyle w:val="Textoindependiente"/>
        <w:rPr>
          <w:sz w:val="20"/>
        </w:rPr>
      </w:pPr>
    </w:p>
    <w:p w14:paraId="380CD94E" w14:textId="5FF96491" w:rsidR="00F516AA" w:rsidRDefault="00F516AA">
      <w:pPr>
        <w:pStyle w:val="Textoindependiente"/>
        <w:rPr>
          <w:sz w:val="20"/>
        </w:rPr>
      </w:pPr>
    </w:p>
    <w:p w14:paraId="7D9409B4" w14:textId="33454856" w:rsidR="00F516AA" w:rsidRDefault="00F516AA">
      <w:pPr>
        <w:pStyle w:val="Textoindependiente"/>
        <w:rPr>
          <w:sz w:val="20"/>
        </w:rPr>
      </w:pPr>
    </w:p>
    <w:p w14:paraId="03F4CE28" w14:textId="14991760" w:rsidR="00F516AA" w:rsidRDefault="00F516AA">
      <w:pPr>
        <w:pStyle w:val="Textoindependiente"/>
        <w:rPr>
          <w:sz w:val="20"/>
        </w:rPr>
      </w:pPr>
    </w:p>
    <w:p w14:paraId="41BD58D2" w14:textId="62081DCF" w:rsidR="00F516AA" w:rsidRDefault="00F516AA">
      <w:pPr>
        <w:pStyle w:val="Textoindependiente"/>
        <w:rPr>
          <w:sz w:val="20"/>
        </w:rPr>
      </w:pPr>
    </w:p>
    <w:p w14:paraId="1C4D58EF" w14:textId="5E597C13" w:rsidR="00F516AA" w:rsidRDefault="00F516AA">
      <w:pPr>
        <w:pStyle w:val="Textoindependiente"/>
        <w:rPr>
          <w:sz w:val="20"/>
        </w:rPr>
      </w:pPr>
    </w:p>
    <w:p w14:paraId="098137A7" w14:textId="5149A919" w:rsidR="005F0954" w:rsidRPr="005F0954" w:rsidRDefault="005F0954" w:rsidP="005F0954">
      <w:pPr>
        <w:widowControl/>
        <w:autoSpaceDE/>
        <w:autoSpaceDN/>
        <w:jc w:val="center"/>
        <w:rPr>
          <w:rFonts w:ascii="Calibri" w:eastAsia="Times New Roman" w:hAnsi="Calibri" w:cs="Calibri"/>
          <w:color w:val="000000"/>
          <w:lang w:val="es-GT" w:eastAsia="es-GT"/>
        </w:rPr>
      </w:pPr>
      <w:r w:rsidRPr="005F0954">
        <w:rPr>
          <w:rFonts w:ascii="Calibri" w:eastAsia="Times New Roman" w:hAnsi="Calibri" w:cs="Calibri"/>
          <w:b/>
          <w:bCs/>
          <w:color w:val="000000"/>
          <w:sz w:val="28"/>
          <w:szCs w:val="28"/>
          <w:lang w:val="es-GT" w:eastAsia="es-GT"/>
        </w:rPr>
        <w:t>Programa:</w:t>
      </w:r>
      <w:r w:rsidRPr="005F0954">
        <w:rPr>
          <w:rFonts w:ascii="Calibri" w:eastAsia="Times New Roman" w:hAnsi="Calibri" w:cs="Calibri"/>
          <w:color w:val="000000"/>
          <w:sz w:val="28"/>
          <w:szCs w:val="28"/>
          <w:lang w:val="es-GT" w:eastAsia="es-GT"/>
        </w:rPr>
        <w:t xml:space="preserve"> </w:t>
      </w:r>
      <w:r w:rsidRPr="005F0954">
        <w:rPr>
          <w:rFonts w:ascii="Calibri" w:eastAsia="Times New Roman" w:hAnsi="Calibri" w:cs="Calibri"/>
          <w:color w:val="000000"/>
          <w:sz w:val="28"/>
          <w:szCs w:val="28"/>
          <w:lang w:val="es-GT" w:eastAsia="es-GT"/>
        </w:rPr>
        <w:t>Preservación y conservación</w:t>
      </w:r>
    </w:p>
    <w:p w14:paraId="29F9C809" w14:textId="2839502E" w:rsidR="00F516AA" w:rsidRDefault="00F516AA">
      <w:pPr>
        <w:pStyle w:val="Textoindependiente"/>
        <w:rPr>
          <w:sz w:val="20"/>
        </w:rPr>
      </w:pPr>
    </w:p>
    <w:p w14:paraId="1C9AE080" w14:textId="5E6132FA" w:rsidR="00F516AA" w:rsidRDefault="005F0954">
      <w:pPr>
        <w:pStyle w:val="Textoindependiente"/>
        <w:rPr>
          <w:sz w:val="20"/>
        </w:rPr>
      </w:pPr>
      <w:r>
        <w:rPr>
          <w:sz w:val="20"/>
        </w:rPr>
        <w:t xml:space="preserve">                                             </w:t>
      </w:r>
      <w:r w:rsidRPr="005F0954">
        <w:rPr>
          <w:sz w:val="20"/>
        </w:rPr>
        <w:t>Dotación de Equipo y Herramientas para Limpieza de la Laguna Chichoj, del Municipio de San Cristóbal Verapaz, Departamento de Alta Verapaz</w:t>
      </w:r>
      <w:r>
        <w:rPr>
          <w:sz w:val="20"/>
        </w:rPr>
        <w:t>.</w:t>
      </w:r>
    </w:p>
    <w:p w14:paraId="1DA2AB72" w14:textId="1825649C" w:rsidR="00F516AA" w:rsidRDefault="00F516AA">
      <w:pPr>
        <w:pStyle w:val="Textoindependiente"/>
        <w:rPr>
          <w:sz w:val="20"/>
        </w:rPr>
      </w:pPr>
    </w:p>
    <w:p w14:paraId="52406C28" w14:textId="09D3FF83" w:rsidR="00F516AA" w:rsidRDefault="005F0954">
      <w:pPr>
        <w:pStyle w:val="Textoindependiente"/>
        <w:rPr>
          <w:sz w:val="20"/>
        </w:rPr>
      </w:pPr>
      <w:r>
        <w:rPr>
          <w:noProof/>
          <w:sz w:val="20"/>
        </w:rPr>
        <w:drawing>
          <wp:anchor distT="0" distB="0" distL="114300" distR="114300" simplePos="0" relativeHeight="251707392" behindDoc="0" locked="0" layoutInCell="1" allowOverlap="1" wp14:anchorId="349263B9" wp14:editId="5EF54E18">
            <wp:simplePos x="0" y="0"/>
            <wp:positionH relativeFrom="margin">
              <wp:posOffset>190500</wp:posOffset>
            </wp:positionH>
            <wp:positionV relativeFrom="margin">
              <wp:posOffset>1809750</wp:posOffset>
            </wp:positionV>
            <wp:extent cx="3923665" cy="3733602"/>
            <wp:effectExtent l="0" t="0" r="0" b="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23665" cy="37336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7F9BC0" w14:textId="793BE52E" w:rsidR="00F516AA" w:rsidRDefault="00F516AA">
      <w:pPr>
        <w:pStyle w:val="Textoindependiente"/>
        <w:rPr>
          <w:sz w:val="20"/>
        </w:rPr>
      </w:pPr>
    </w:p>
    <w:p w14:paraId="4A751244" w14:textId="77777777" w:rsidR="005F0954" w:rsidRPr="009232A3" w:rsidRDefault="005F0954" w:rsidP="005F0954">
      <w:pPr>
        <w:spacing w:line="360" w:lineRule="auto"/>
        <w:ind w:left="360"/>
        <w:contextualSpacing/>
        <w:jc w:val="both"/>
        <w:rPr>
          <w:rFonts w:ascii="Times New Roman" w:hAnsi="Times New Roman"/>
          <w:b/>
          <w:bCs/>
          <w:sz w:val="24"/>
          <w:szCs w:val="24"/>
        </w:rPr>
      </w:pPr>
      <w:r w:rsidRPr="009232A3">
        <w:rPr>
          <w:rFonts w:ascii="Times New Roman" w:hAnsi="Times New Roman"/>
          <w:b/>
          <w:bCs/>
          <w:sz w:val="24"/>
          <w:szCs w:val="24"/>
        </w:rPr>
        <w:t>Resultado esperado</w:t>
      </w:r>
    </w:p>
    <w:p w14:paraId="084AA8B4" w14:textId="11C0DF89" w:rsidR="005F0954" w:rsidRDefault="005F0954" w:rsidP="005F0954">
      <w:pPr>
        <w:spacing w:line="360" w:lineRule="auto"/>
        <w:ind w:left="360"/>
        <w:contextualSpacing/>
        <w:jc w:val="both"/>
        <w:rPr>
          <w:rFonts w:ascii="Times New Roman" w:hAnsi="Times New Roman"/>
          <w:sz w:val="24"/>
          <w:szCs w:val="24"/>
        </w:rPr>
      </w:pPr>
      <w:r w:rsidRPr="009232A3">
        <w:rPr>
          <w:rFonts w:ascii="Times New Roman" w:hAnsi="Times New Roman"/>
          <w:sz w:val="24"/>
          <w:szCs w:val="24"/>
        </w:rPr>
        <w:t xml:space="preserve">Se brindó a </w:t>
      </w:r>
      <w:r>
        <w:rPr>
          <w:rFonts w:ascii="Times New Roman" w:hAnsi="Times New Roman"/>
          <w:sz w:val="24"/>
          <w:szCs w:val="24"/>
        </w:rPr>
        <w:t xml:space="preserve">la comunidad Equipo y Herramientas para la limpieza de la laguna Chichoj, de esa manera poder atraer el turismo y la inversión a la comunidad. </w:t>
      </w:r>
    </w:p>
    <w:p w14:paraId="2F4C363B" w14:textId="77777777" w:rsidR="005F0954" w:rsidRPr="009232A3" w:rsidRDefault="005F0954" w:rsidP="005F0954">
      <w:pPr>
        <w:spacing w:line="360" w:lineRule="auto"/>
        <w:ind w:left="360"/>
        <w:contextualSpacing/>
        <w:jc w:val="both"/>
        <w:rPr>
          <w:rFonts w:ascii="Times New Roman" w:hAnsi="Times New Roman"/>
          <w:sz w:val="24"/>
          <w:szCs w:val="24"/>
        </w:rPr>
      </w:pPr>
    </w:p>
    <w:p w14:paraId="7EDFAA86" w14:textId="11431267" w:rsidR="00F516AA" w:rsidRDefault="00F516AA">
      <w:pPr>
        <w:pStyle w:val="Textoindependiente"/>
        <w:rPr>
          <w:sz w:val="20"/>
        </w:rPr>
      </w:pPr>
    </w:p>
    <w:p w14:paraId="2F92C7B7" w14:textId="664435D4" w:rsidR="005F0954" w:rsidRDefault="005F0954" w:rsidP="005F0954">
      <w:pPr>
        <w:pStyle w:val="Prrafodelista"/>
        <w:numPr>
          <w:ilvl w:val="0"/>
          <w:numId w:val="36"/>
        </w:numPr>
        <w:spacing w:line="360" w:lineRule="auto"/>
        <w:contextualSpacing/>
        <w:jc w:val="both"/>
        <w:rPr>
          <w:rFonts w:ascii="Times New Roman" w:hAnsi="Times New Roman" w:cs="Times New Roman"/>
          <w:sz w:val="24"/>
          <w:szCs w:val="24"/>
        </w:rPr>
      </w:pPr>
      <w:r w:rsidRPr="007E5B40">
        <w:rPr>
          <w:rFonts w:ascii="Times New Roman" w:hAnsi="Times New Roman" w:cs="Times New Roman"/>
          <w:b/>
          <w:bCs/>
          <w:sz w:val="24"/>
          <w:szCs w:val="24"/>
        </w:rPr>
        <w:t>Meta:</w:t>
      </w:r>
      <w:r w:rsidRPr="007E5B40">
        <w:rPr>
          <w:rFonts w:ascii="Times New Roman" w:hAnsi="Times New Roman" w:cs="Times New Roman"/>
          <w:sz w:val="24"/>
          <w:szCs w:val="24"/>
        </w:rPr>
        <w:t xml:space="preserve"> </w:t>
      </w:r>
      <w:r>
        <w:rPr>
          <w:rFonts w:ascii="Times New Roman" w:hAnsi="Times New Roman" w:cs="Times New Roman"/>
          <w:sz w:val="24"/>
          <w:szCs w:val="24"/>
        </w:rPr>
        <w:t>375</w:t>
      </w:r>
      <w:r w:rsidRPr="007E5B40">
        <w:rPr>
          <w:rFonts w:ascii="Times New Roman" w:hAnsi="Times New Roman" w:cs="Times New Roman"/>
          <w:sz w:val="24"/>
          <w:szCs w:val="24"/>
        </w:rPr>
        <w:t xml:space="preserve"> </w:t>
      </w:r>
      <w:r>
        <w:rPr>
          <w:rFonts w:ascii="Times New Roman" w:hAnsi="Times New Roman" w:cs="Times New Roman"/>
          <w:sz w:val="24"/>
          <w:szCs w:val="24"/>
        </w:rPr>
        <w:t>Personas</w:t>
      </w:r>
      <w:r>
        <w:rPr>
          <w:rFonts w:ascii="Times New Roman" w:hAnsi="Times New Roman" w:cs="Times New Roman"/>
          <w:sz w:val="24"/>
          <w:szCs w:val="24"/>
        </w:rPr>
        <w:t xml:space="preserve"> Beneficiarias, proyecto comunitario </w:t>
      </w:r>
    </w:p>
    <w:p w14:paraId="2D0490F2" w14:textId="73684DFF" w:rsidR="005F0954" w:rsidRPr="007E5B40" w:rsidRDefault="005F0954" w:rsidP="005F0954">
      <w:pPr>
        <w:pStyle w:val="Prrafodelista"/>
        <w:numPr>
          <w:ilvl w:val="0"/>
          <w:numId w:val="36"/>
        </w:numPr>
        <w:spacing w:line="360" w:lineRule="auto"/>
        <w:contextualSpacing/>
        <w:jc w:val="both"/>
        <w:rPr>
          <w:rFonts w:ascii="Times New Roman" w:hAnsi="Times New Roman" w:cs="Times New Roman"/>
          <w:sz w:val="24"/>
          <w:szCs w:val="24"/>
        </w:rPr>
      </w:pPr>
      <w:r w:rsidRPr="007E5B40">
        <w:rPr>
          <w:rFonts w:ascii="Times New Roman" w:hAnsi="Times New Roman" w:cs="Times New Roman"/>
          <w:b/>
          <w:bCs/>
          <w:sz w:val="24"/>
          <w:szCs w:val="24"/>
        </w:rPr>
        <w:t>Comunidad Lingüística:</w:t>
      </w:r>
      <w:r>
        <w:rPr>
          <w:rFonts w:ascii="Times New Roman" w:hAnsi="Times New Roman" w:cs="Times New Roman"/>
          <w:b/>
          <w:bCs/>
          <w:sz w:val="24"/>
          <w:szCs w:val="24"/>
        </w:rPr>
        <w:t xml:space="preserve"> </w:t>
      </w:r>
      <w:r w:rsidRPr="005F0954">
        <w:rPr>
          <w:rFonts w:ascii="Times New Roman" w:hAnsi="Times New Roman" w:cs="Times New Roman"/>
          <w:sz w:val="24"/>
          <w:szCs w:val="24"/>
        </w:rPr>
        <w:t>Poqomchi’</w:t>
      </w:r>
    </w:p>
    <w:p w14:paraId="2339691C" w14:textId="3A1887A3" w:rsidR="005F0954" w:rsidRPr="009164B6" w:rsidRDefault="005F0954" w:rsidP="005F0954">
      <w:pPr>
        <w:pStyle w:val="Prrafodelista"/>
        <w:numPr>
          <w:ilvl w:val="0"/>
          <w:numId w:val="36"/>
        </w:numPr>
        <w:spacing w:line="360" w:lineRule="auto"/>
        <w:contextualSpacing/>
        <w:jc w:val="both"/>
        <w:rPr>
          <w:rFonts w:ascii="Times New Roman" w:hAnsi="Times New Roman" w:cs="Times New Roman"/>
          <w:b/>
          <w:sz w:val="24"/>
          <w:szCs w:val="24"/>
        </w:rPr>
      </w:pPr>
      <w:r w:rsidRPr="009164B6">
        <w:rPr>
          <w:rFonts w:ascii="Times New Roman" w:hAnsi="Times New Roman" w:cs="Times New Roman"/>
          <w:b/>
          <w:bCs/>
          <w:sz w:val="24"/>
          <w:szCs w:val="24"/>
        </w:rPr>
        <w:t>Ubicación Geográfica:</w:t>
      </w:r>
      <w:r w:rsidRPr="009164B6">
        <w:rPr>
          <w:rFonts w:ascii="Times New Roman" w:hAnsi="Times New Roman" w:cs="Times New Roman"/>
          <w:sz w:val="24"/>
          <w:szCs w:val="24"/>
        </w:rPr>
        <w:t xml:space="preserve"> </w:t>
      </w:r>
      <w:r w:rsidRPr="005F0954">
        <w:rPr>
          <w:rFonts w:ascii="Times New Roman" w:hAnsi="Times New Roman" w:cs="Times New Roman"/>
          <w:sz w:val="24"/>
          <w:szCs w:val="24"/>
        </w:rPr>
        <w:t>Cantón Agua Bendita</w:t>
      </w:r>
      <w:r w:rsidRPr="009164B6">
        <w:rPr>
          <w:rFonts w:ascii="Times New Roman" w:hAnsi="Times New Roman" w:cs="Times New Roman"/>
          <w:sz w:val="24"/>
          <w:szCs w:val="24"/>
        </w:rPr>
        <w:t>,</w:t>
      </w:r>
      <w:r w:rsidR="009C275D" w:rsidRPr="009C275D">
        <w:t xml:space="preserve"> </w:t>
      </w:r>
      <w:r w:rsidR="009C275D" w:rsidRPr="009C275D">
        <w:rPr>
          <w:rFonts w:ascii="Times New Roman" w:hAnsi="Times New Roman" w:cs="Times New Roman"/>
          <w:sz w:val="24"/>
          <w:szCs w:val="24"/>
        </w:rPr>
        <w:t>San Cristóbal Verapaz</w:t>
      </w:r>
      <w:r w:rsidR="009C275D">
        <w:rPr>
          <w:rFonts w:ascii="Times New Roman" w:hAnsi="Times New Roman" w:cs="Times New Roman"/>
          <w:sz w:val="24"/>
          <w:szCs w:val="24"/>
        </w:rPr>
        <w:t xml:space="preserve">, Alta Verapaz.   </w:t>
      </w:r>
      <w:r>
        <w:rPr>
          <w:rFonts w:ascii="Times New Roman" w:hAnsi="Times New Roman" w:cs="Times New Roman"/>
          <w:sz w:val="24"/>
          <w:szCs w:val="24"/>
        </w:rPr>
        <w:t xml:space="preserve"> </w:t>
      </w:r>
    </w:p>
    <w:p w14:paraId="6C821ECD" w14:textId="641211C5" w:rsidR="005F0954" w:rsidRPr="009164B6" w:rsidRDefault="005F0954" w:rsidP="005F0954">
      <w:pPr>
        <w:pStyle w:val="Prrafodelista"/>
        <w:numPr>
          <w:ilvl w:val="0"/>
          <w:numId w:val="36"/>
        </w:numPr>
        <w:spacing w:line="360" w:lineRule="auto"/>
        <w:contextualSpacing/>
        <w:jc w:val="both"/>
        <w:rPr>
          <w:rFonts w:ascii="Times New Roman" w:hAnsi="Times New Roman" w:cs="Times New Roman"/>
          <w:b/>
          <w:sz w:val="24"/>
          <w:szCs w:val="24"/>
        </w:rPr>
      </w:pPr>
      <w:r w:rsidRPr="009164B6">
        <w:rPr>
          <w:rFonts w:ascii="Times New Roman" w:hAnsi="Times New Roman" w:cs="Times New Roman"/>
          <w:b/>
          <w:bCs/>
          <w:sz w:val="24"/>
          <w:szCs w:val="24"/>
        </w:rPr>
        <w:t>Presupuesto Ejecutado:</w:t>
      </w:r>
      <w:r w:rsidRPr="009164B6">
        <w:rPr>
          <w:rFonts w:ascii="Times New Roman" w:hAnsi="Times New Roman" w:cs="Times New Roman"/>
          <w:sz w:val="24"/>
          <w:szCs w:val="24"/>
        </w:rPr>
        <w:t xml:space="preserve"> </w:t>
      </w:r>
      <w:r w:rsidRPr="009164B6">
        <w:rPr>
          <w:rFonts w:ascii="Times New Roman" w:eastAsia="Times New Roman" w:hAnsi="Times New Roman" w:cs="Times New Roman"/>
          <w:color w:val="000000"/>
          <w:sz w:val="24"/>
          <w:szCs w:val="24"/>
          <w:lang w:val="es-GT" w:eastAsia="es-GT"/>
        </w:rPr>
        <w:t xml:space="preserve">Q </w:t>
      </w:r>
      <w:r w:rsidRPr="005F0954">
        <w:rPr>
          <w:rFonts w:ascii="Times New Roman" w:eastAsia="Times New Roman" w:hAnsi="Times New Roman" w:cs="Times New Roman"/>
          <w:color w:val="000000"/>
          <w:sz w:val="24"/>
          <w:szCs w:val="24"/>
          <w:lang w:val="es-GT" w:eastAsia="es-GT"/>
        </w:rPr>
        <w:t>78</w:t>
      </w:r>
      <w:r>
        <w:rPr>
          <w:rFonts w:ascii="Times New Roman" w:eastAsia="Times New Roman" w:hAnsi="Times New Roman" w:cs="Times New Roman"/>
          <w:color w:val="000000"/>
          <w:sz w:val="24"/>
          <w:szCs w:val="24"/>
          <w:lang w:val="es-GT" w:eastAsia="es-GT"/>
        </w:rPr>
        <w:t>,</w:t>
      </w:r>
      <w:r w:rsidRPr="005F0954">
        <w:rPr>
          <w:rFonts w:ascii="Times New Roman" w:eastAsia="Times New Roman" w:hAnsi="Times New Roman" w:cs="Times New Roman"/>
          <w:color w:val="000000"/>
          <w:sz w:val="24"/>
          <w:szCs w:val="24"/>
          <w:lang w:val="es-GT" w:eastAsia="es-GT"/>
        </w:rPr>
        <w:t>425</w:t>
      </w:r>
      <w:r>
        <w:rPr>
          <w:rFonts w:ascii="Times New Roman" w:eastAsia="Times New Roman" w:hAnsi="Times New Roman" w:cs="Times New Roman"/>
          <w:color w:val="000000"/>
          <w:sz w:val="24"/>
          <w:szCs w:val="24"/>
          <w:lang w:val="es-GT" w:eastAsia="es-GT"/>
        </w:rPr>
        <w:t xml:space="preserve"> </w:t>
      </w:r>
    </w:p>
    <w:p w14:paraId="1C0AD931" w14:textId="75103944" w:rsidR="00F516AA" w:rsidRDefault="00F516AA">
      <w:pPr>
        <w:pStyle w:val="Textoindependiente"/>
        <w:rPr>
          <w:sz w:val="20"/>
        </w:rPr>
      </w:pPr>
    </w:p>
    <w:p w14:paraId="5B69D68E" w14:textId="0658EB7E" w:rsidR="00F516AA" w:rsidRDefault="00F516AA">
      <w:pPr>
        <w:pStyle w:val="Textoindependiente"/>
        <w:rPr>
          <w:sz w:val="20"/>
        </w:rPr>
      </w:pPr>
    </w:p>
    <w:p w14:paraId="1C4EF573" w14:textId="1C2B0ADB" w:rsidR="00F516AA" w:rsidRDefault="00F516AA">
      <w:pPr>
        <w:pStyle w:val="Textoindependiente"/>
        <w:rPr>
          <w:sz w:val="20"/>
        </w:rPr>
      </w:pPr>
    </w:p>
    <w:p w14:paraId="3A4C3160" w14:textId="180F0419" w:rsidR="00F516AA" w:rsidRDefault="00F516AA">
      <w:pPr>
        <w:pStyle w:val="Textoindependiente"/>
        <w:rPr>
          <w:sz w:val="20"/>
        </w:rPr>
      </w:pPr>
    </w:p>
    <w:p w14:paraId="131CECDB" w14:textId="57B742C2" w:rsidR="00F516AA" w:rsidRDefault="00F516AA">
      <w:pPr>
        <w:pStyle w:val="Textoindependiente"/>
        <w:rPr>
          <w:sz w:val="20"/>
        </w:rPr>
      </w:pPr>
    </w:p>
    <w:p w14:paraId="2C88E4F8" w14:textId="1AC4C56E" w:rsidR="00F516AA" w:rsidRDefault="00F516AA">
      <w:pPr>
        <w:pStyle w:val="Textoindependiente"/>
        <w:rPr>
          <w:sz w:val="20"/>
        </w:rPr>
      </w:pPr>
    </w:p>
    <w:p w14:paraId="09D6BD71" w14:textId="0E2E5F89" w:rsidR="00F516AA" w:rsidRDefault="00F516AA">
      <w:pPr>
        <w:pStyle w:val="Textoindependiente"/>
        <w:rPr>
          <w:sz w:val="20"/>
        </w:rPr>
      </w:pPr>
    </w:p>
    <w:p w14:paraId="2413C930" w14:textId="2619F5AE" w:rsidR="00F516AA" w:rsidRDefault="00F516AA">
      <w:pPr>
        <w:pStyle w:val="Textoindependiente"/>
        <w:rPr>
          <w:sz w:val="20"/>
        </w:rPr>
      </w:pPr>
    </w:p>
    <w:p w14:paraId="4CF2D360" w14:textId="1AA3E870" w:rsidR="00F516AA" w:rsidRDefault="00F516AA">
      <w:pPr>
        <w:pStyle w:val="Textoindependiente"/>
        <w:rPr>
          <w:sz w:val="20"/>
        </w:rPr>
      </w:pPr>
    </w:p>
    <w:p w14:paraId="06B4C443" w14:textId="77777777" w:rsidR="00C47BA2" w:rsidRDefault="00C47BA2" w:rsidP="00C47BA2">
      <w:pPr>
        <w:pStyle w:val="Textoindependiente"/>
        <w:rPr>
          <w:b/>
          <w:sz w:val="16"/>
          <w:szCs w:val="32"/>
        </w:rPr>
      </w:pPr>
      <w:r>
        <w:rPr>
          <w:b/>
          <w:sz w:val="16"/>
          <w:szCs w:val="32"/>
        </w:rPr>
        <w:t xml:space="preserve">                                </w:t>
      </w:r>
      <w:r w:rsidRPr="008F6108">
        <w:rPr>
          <w:b/>
          <w:sz w:val="16"/>
          <w:szCs w:val="32"/>
        </w:rPr>
        <w:t>FUENTE:</w:t>
      </w:r>
      <w:r>
        <w:rPr>
          <w:b/>
          <w:sz w:val="16"/>
          <w:szCs w:val="32"/>
        </w:rPr>
        <w:t xml:space="preserve"> DIRECCION DE COMUNICACIÓN SOCIAL</w:t>
      </w:r>
    </w:p>
    <w:p w14:paraId="5FD9F20A" w14:textId="77777777" w:rsidR="00C47BA2" w:rsidRDefault="00C47BA2" w:rsidP="00C47BA2">
      <w:pPr>
        <w:pStyle w:val="Textoindependiente"/>
        <w:rPr>
          <w:sz w:val="20"/>
        </w:rPr>
      </w:pPr>
    </w:p>
    <w:p w14:paraId="1D18CD02" w14:textId="5B7D81AB" w:rsidR="00F516AA" w:rsidRDefault="00F516AA">
      <w:pPr>
        <w:pStyle w:val="Textoindependiente"/>
        <w:rPr>
          <w:sz w:val="20"/>
        </w:rPr>
      </w:pPr>
    </w:p>
    <w:p w14:paraId="0DCF72F9" w14:textId="6A7A6F47" w:rsidR="00F516AA" w:rsidRDefault="00F516AA">
      <w:pPr>
        <w:pStyle w:val="Textoindependiente"/>
        <w:rPr>
          <w:sz w:val="20"/>
        </w:rPr>
      </w:pPr>
    </w:p>
    <w:p w14:paraId="760BF92A" w14:textId="4462C28F" w:rsidR="00F516AA" w:rsidRDefault="00F516AA">
      <w:pPr>
        <w:pStyle w:val="Textoindependiente"/>
        <w:rPr>
          <w:sz w:val="20"/>
        </w:rPr>
      </w:pPr>
    </w:p>
    <w:p w14:paraId="1BCEBCFF" w14:textId="65353C54" w:rsidR="00F516AA" w:rsidRDefault="00F516AA">
      <w:pPr>
        <w:pStyle w:val="Textoindependiente"/>
        <w:rPr>
          <w:sz w:val="20"/>
        </w:rPr>
      </w:pPr>
    </w:p>
    <w:p w14:paraId="46585D79" w14:textId="4706C791" w:rsidR="00F516AA" w:rsidRDefault="00F516AA">
      <w:pPr>
        <w:pStyle w:val="Textoindependiente"/>
        <w:rPr>
          <w:sz w:val="20"/>
        </w:rPr>
      </w:pPr>
    </w:p>
    <w:p w14:paraId="6A22F2FE" w14:textId="59D0FB00" w:rsidR="00F516AA" w:rsidRDefault="00F516AA">
      <w:pPr>
        <w:pStyle w:val="Textoindependiente"/>
        <w:rPr>
          <w:sz w:val="20"/>
        </w:rPr>
      </w:pPr>
    </w:p>
    <w:p w14:paraId="413A0B16" w14:textId="4FFC913E" w:rsidR="00F516AA" w:rsidRDefault="00F516AA">
      <w:pPr>
        <w:pStyle w:val="Textoindependiente"/>
        <w:rPr>
          <w:sz w:val="20"/>
        </w:rPr>
      </w:pPr>
    </w:p>
    <w:p w14:paraId="1C95A168" w14:textId="37F32008" w:rsidR="00F516AA" w:rsidRDefault="00C141B7">
      <w:pPr>
        <w:pStyle w:val="Textoindependiente"/>
        <w:rPr>
          <w:sz w:val="20"/>
        </w:rPr>
      </w:pPr>
      <w:r>
        <w:rPr>
          <w:noProof/>
          <w:sz w:val="20"/>
        </w:rPr>
        <w:pict w14:anchorId="7E001125">
          <v:rect id="_x0000_s1175" style="position:absolute;margin-left:52.75pt;margin-top:4.5pt;width:645.75pt;height:68.25pt;z-index:251683328" fillcolor="#bfbfbf [2412]">
            <v:textbox style="mso-next-textbox:#_x0000_s1175">
              <w:txbxContent>
                <w:p w14:paraId="05D6B463" w14:textId="77777777" w:rsidR="00F516AA" w:rsidRDefault="00F516AA" w:rsidP="00F516AA">
                  <w:pPr>
                    <w:jc w:val="center"/>
                  </w:pPr>
                  <w:r>
                    <w:rPr>
                      <w:b/>
                      <w:color w:val="0D1F3B"/>
                      <w:sz w:val="54"/>
                    </w:rPr>
                    <w:t>PRINCIPALES RESULTADOS Y AVANCES</w:t>
                  </w:r>
                </w:p>
                <w:p w14:paraId="18D2E4FA" w14:textId="77777777" w:rsidR="00F516AA" w:rsidRDefault="00F516AA" w:rsidP="00F516AA"/>
              </w:txbxContent>
            </v:textbox>
          </v:rect>
        </w:pict>
      </w:r>
      <w:r>
        <w:rPr>
          <w:noProof/>
        </w:rPr>
        <w:drawing>
          <wp:anchor distT="0" distB="0" distL="114300" distR="114300" simplePos="0" relativeHeight="251671552" behindDoc="0" locked="0" layoutInCell="1" allowOverlap="1" wp14:anchorId="57450D26" wp14:editId="5E760294">
            <wp:simplePos x="0" y="0"/>
            <wp:positionH relativeFrom="column">
              <wp:posOffset>-295275</wp:posOffset>
            </wp:positionH>
            <wp:positionV relativeFrom="paragraph">
              <wp:posOffset>-127635</wp:posOffset>
            </wp:positionV>
            <wp:extent cx="1590675" cy="1228725"/>
            <wp:effectExtent l="0" t="0" r="0" b="0"/>
            <wp:wrapThrough wrapText="bothSides">
              <wp:wrapPolygon edited="0">
                <wp:start x="0" y="0"/>
                <wp:lineTo x="0" y="21433"/>
                <wp:lineTo x="21471" y="21433"/>
                <wp:lineTo x="21471" y="0"/>
                <wp:lineTo x="0" y="0"/>
              </wp:wrapPolygon>
            </wp:wrapThrough>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590675" cy="1228725"/>
                    </a:xfrm>
                    <a:prstGeom prst="rect">
                      <a:avLst/>
                    </a:prstGeom>
                  </pic:spPr>
                </pic:pic>
              </a:graphicData>
            </a:graphic>
          </wp:anchor>
        </w:drawing>
      </w:r>
    </w:p>
    <w:p w14:paraId="2F80242B" w14:textId="61F84921" w:rsidR="00F516AA" w:rsidRDefault="00F516AA">
      <w:pPr>
        <w:pStyle w:val="Textoindependiente"/>
        <w:rPr>
          <w:sz w:val="20"/>
        </w:rPr>
      </w:pPr>
    </w:p>
    <w:p w14:paraId="0D1A6A15" w14:textId="6B11F6CF" w:rsidR="00F516AA" w:rsidRDefault="00F516AA">
      <w:pPr>
        <w:pStyle w:val="Textoindependiente"/>
        <w:rPr>
          <w:sz w:val="20"/>
        </w:rPr>
      </w:pPr>
    </w:p>
    <w:p w14:paraId="2A07EC7B" w14:textId="0D080414" w:rsidR="00F516AA" w:rsidRDefault="00F516AA">
      <w:pPr>
        <w:pStyle w:val="Textoindependiente"/>
        <w:rPr>
          <w:sz w:val="20"/>
        </w:rPr>
      </w:pPr>
    </w:p>
    <w:p w14:paraId="07911B22" w14:textId="2888AD40" w:rsidR="00F516AA" w:rsidRDefault="00F516AA">
      <w:pPr>
        <w:pStyle w:val="Textoindependiente"/>
        <w:rPr>
          <w:sz w:val="20"/>
        </w:rPr>
      </w:pPr>
    </w:p>
    <w:p w14:paraId="49862100" w14:textId="1190BF6F" w:rsidR="00F516AA" w:rsidRDefault="00F516AA">
      <w:pPr>
        <w:pStyle w:val="Textoindependiente"/>
        <w:rPr>
          <w:sz w:val="20"/>
        </w:rPr>
      </w:pPr>
    </w:p>
    <w:p w14:paraId="37C8FB9F" w14:textId="3469D868" w:rsidR="00F516AA" w:rsidRDefault="00F516AA">
      <w:pPr>
        <w:pStyle w:val="Textoindependiente"/>
        <w:rPr>
          <w:sz w:val="20"/>
        </w:rPr>
      </w:pPr>
    </w:p>
    <w:p w14:paraId="5B9FD8DC" w14:textId="1E4F49EA" w:rsidR="00F516AA" w:rsidRDefault="00F516AA">
      <w:pPr>
        <w:pStyle w:val="Textoindependiente"/>
        <w:rPr>
          <w:sz w:val="20"/>
        </w:rPr>
      </w:pPr>
    </w:p>
    <w:p w14:paraId="4DD23717" w14:textId="479B6CEA" w:rsidR="00FA0D18" w:rsidRPr="009232A3" w:rsidRDefault="00FA0D18" w:rsidP="00FA0D18">
      <w:pPr>
        <w:spacing w:line="360" w:lineRule="auto"/>
        <w:ind w:left="360"/>
        <w:contextualSpacing/>
        <w:jc w:val="center"/>
        <w:rPr>
          <w:rFonts w:ascii="Times New Roman" w:hAnsi="Times New Roman"/>
          <w:b/>
          <w:bCs/>
          <w:sz w:val="28"/>
          <w:szCs w:val="28"/>
        </w:rPr>
      </w:pPr>
      <w:r>
        <w:rPr>
          <w:rFonts w:ascii="Times New Roman" w:hAnsi="Times New Roman"/>
          <w:b/>
          <w:bCs/>
          <w:sz w:val="28"/>
          <w:szCs w:val="28"/>
        </w:rPr>
        <w:t xml:space="preserve">Programa: </w:t>
      </w:r>
      <w:r w:rsidRPr="00FA0D18">
        <w:rPr>
          <w:rFonts w:ascii="Times New Roman" w:hAnsi="Times New Roman"/>
          <w:sz w:val="28"/>
          <w:szCs w:val="28"/>
        </w:rPr>
        <w:t>Tinacos</w:t>
      </w:r>
    </w:p>
    <w:p w14:paraId="33152223" w14:textId="043B553A" w:rsidR="00FA0D18" w:rsidRDefault="00FA0D18" w:rsidP="00FA0D18">
      <w:pPr>
        <w:spacing w:line="360" w:lineRule="auto"/>
        <w:ind w:left="360"/>
        <w:contextualSpacing/>
        <w:jc w:val="both"/>
        <w:rPr>
          <w:rFonts w:ascii="Times New Roman" w:hAnsi="Times New Roman"/>
          <w:sz w:val="24"/>
          <w:szCs w:val="24"/>
        </w:rPr>
      </w:pPr>
      <w:r w:rsidRPr="009232A3">
        <w:rPr>
          <w:rFonts w:ascii="Times New Roman" w:hAnsi="Times New Roman"/>
          <w:sz w:val="24"/>
          <w:szCs w:val="24"/>
        </w:rPr>
        <w:t>Apoyar y facilitar la función de una vida sustentable para las familias de escasos recursos, limitadas por la escasez del agua, mediante el fortalecimiento del acceso, abastecimiento y disponibilidad de agua en mejores condiciones, coadyuvando la salud y nutrición de los pobladores con énfasis en la niñez.</w:t>
      </w:r>
    </w:p>
    <w:p w14:paraId="73413403" w14:textId="5A840033" w:rsidR="000C36C1" w:rsidRPr="009232A3" w:rsidRDefault="000C36C1" w:rsidP="00FA0D18">
      <w:pPr>
        <w:spacing w:line="360" w:lineRule="auto"/>
        <w:ind w:left="360"/>
        <w:contextualSpacing/>
        <w:jc w:val="both"/>
        <w:rPr>
          <w:rFonts w:ascii="Times New Roman" w:hAnsi="Times New Roman"/>
          <w:sz w:val="24"/>
          <w:szCs w:val="24"/>
        </w:rPr>
      </w:pPr>
      <w:r>
        <w:rPr>
          <w:noProof/>
          <w:sz w:val="20"/>
        </w:rPr>
        <w:drawing>
          <wp:anchor distT="0" distB="0" distL="114300" distR="114300" simplePos="0" relativeHeight="251741184" behindDoc="0" locked="0" layoutInCell="1" allowOverlap="1" wp14:anchorId="4CD96E78" wp14:editId="6C55B8F5">
            <wp:simplePos x="0" y="0"/>
            <wp:positionH relativeFrom="margin">
              <wp:posOffset>317500</wp:posOffset>
            </wp:positionH>
            <wp:positionV relativeFrom="margin">
              <wp:posOffset>2209800</wp:posOffset>
            </wp:positionV>
            <wp:extent cx="3762375" cy="3600450"/>
            <wp:effectExtent l="0" t="0" r="0" b="0"/>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62375" cy="3600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CB5E3F" w14:textId="65FDF3EF" w:rsidR="00FA0D18" w:rsidRPr="009232A3" w:rsidRDefault="00FA0D18" w:rsidP="00FA0D18">
      <w:pPr>
        <w:spacing w:line="360" w:lineRule="auto"/>
        <w:ind w:left="360"/>
        <w:contextualSpacing/>
        <w:jc w:val="both"/>
        <w:rPr>
          <w:rFonts w:ascii="Times New Roman" w:hAnsi="Times New Roman"/>
          <w:b/>
          <w:bCs/>
          <w:sz w:val="24"/>
          <w:szCs w:val="24"/>
        </w:rPr>
      </w:pPr>
      <w:r w:rsidRPr="009232A3">
        <w:rPr>
          <w:rFonts w:ascii="Times New Roman" w:hAnsi="Times New Roman"/>
          <w:b/>
          <w:bCs/>
          <w:sz w:val="24"/>
          <w:szCs w:val="24"/>
        </w:rPr>
        <w:t>Resultado esperado</w:t>
      </w:r>
    </w:p>
    <w:p w14:paraId="30EB864E" w14:textId="21CAB79B" w:rsidR="00FA0D18" w:rsidRPr="009232A3" w:rsidRDefault="00FA0D18" w:rsidP="00FA0D18">
      <w:pPr>
        <w:spacing w:line="360" w:lineRule="auto"/>
        <w:ind w:left="360"/>
        <w:contextualSpacing/>
        <w:jc w:val="both"/>
        <w:rPr>
          <w:rFonts w:ascii="Times New Roman" w:hAnsi="Times New Roman"/>
          <w:sz w:val="24"/>
          <w:szCs w:val="24"/>
        </w:rPr>
      </w:pPr>
      <w:r w:rsidRPr="009232A3">
        <w:rPr>
          <w:rFonts w:ascii="Times New Roman" w:hAnsi="Times New Roman"/>
          <w:sz w:val="24"/>
          <w:szCs w:val="24"/>
        </w:rPr>
        <w:t>Mediante la dotación de depósitos de agua (mediante la organización solicitante) a familias de escasos recursos (un tinaco por familia), se contribuyó a facilitar el medio para almacenar agua por un lapso más prolongado, especialmente en épocas secas (en verano) y el aprovechamiento de agua de lluvia (en invierno), sin el riesgo de contaminación por vectores de enfermedades o mala manipulación, para facilitar la disponibilidad de agua.</w:t>
      </w:r>
    </w:p>
    <w:p w14:paraId="042D4449" w14:textId="77777777" w:rsidR="000C36C1" w:rsidRDefault="000C36C1" w:rsidP="000C36C1">
      <w:pPr>
        <w:pStyle w:val="Textoindependiente"/>
        <w:rPr>
          <w:sz w:val="20"/>
        </w:rPr>
      </w:pPr>
    </w:p>
    <w:p w14:paraId="57A14C15" w14:textId="375D8196" w:rsidR="000C36C1" w:rsidRDefault="000C36C1" w:rsidP="000C36C1">
      <w:pPr>
        <w:pStyle w:val="Prrafodelista"/>
        <w:numPr>
          <w:ilvl w:val="0"/>
          <w:numId w:val="37"/>
        </w:numPr>
        <w:spacing w:line="360" w:lineRule="auto"/>
        <w:contextualSpacing/>
        <w:jc w:val="both"/>
        <w:rPr>
          <w:rFonts w:ascii="Times New Roman" w:hAnsi="Times New Roman" w:cs="Times New Roman"/>
          <w:sz w:val="24"/>
          <w:szCs w:val="24"/>
        </w:rPr>
      </w:pPr>
      <w:r w:rsidRPr="007E5B40">
        <w:rPr>
          <w:rFonts w:ascii="Times New Roman" w:hAnsi="Times New Roman" w:cs="Times New Roman"/>
          <w:b/>
          <w:bCs/>
          <w:sz w:val="24"/>
          <w:szCs w:val="24"/>
        </w:rPr>
        <w:t>Meta:</w:t>
      </w:r>
      <w:r w:rsidRPr="007E5B40">
        <w:rPr>
          <w:rFonts w:ascii="Times New Roman" w:hAnsi="Times New Roman" w:cs="Times New Roman"/>
          <w:sz w:val="24"/>
          <w:szCs w:val="24"/>
        </w:rPr>
        <w:t xml:space="preserve"> </w:t>
      </w:r>
      <w:r>
        <w:rPr>
          <w:rFonts w:ascii="Times New Roman" w:hAnsi="Times New Roman" w:cs="Times New Roman"/>
          <w:sz w:val="24"/>
          <w:szCs w:val="24"/>
        </w:rPr>
        <w:t>40</w:t>
      </w:r>
      <w:r w:rsidRPr="007E5B40">
        <w:rPr>
          <w:rFonts w:ascii="Times New Roman" w:hAnsi="Times New Roman" w:cs="Times New Roman"/>
          <w:sz w:val="24"/>
          <w:szCs w:val="24"/>
        </w:rPr>
        <w:t xml:space="preserve"> </w:t>
      </w:r>
      <w:r>
        <w:rPr>
          <w:rFonts w:ascii="Times New Roman" w:hAnsi="Times New Roman" w:cs="Times New Roman"/>
          <w:sz w:val="24"/>
          <w:szCs w:val="24"/>
        </w:rPr>
        <w:t xml:space="preserve">Personas Beneficiarias,  </w:t>
      </w:r>
    </w:p>
    <w:p w14:paraId="61F097DF" w14:textId="0CCD323C" w:rsidR="000C36C1" w:rsidRPr="007E5B40" w:rsidRDefault="000C36C1" w:rsidP="000C36C1">
      <w:pPr>
        <w:pStyle w:val="Prrafodelista"/>
        <w:numPr>
          <w:ilvl w:val="0"/>
          <w:numId w:val="37"/>
        </w:numPr>
        <w:spacing w:line="360" w:lineRule="auto"/>
        <w:contextualSpacing/>
        <w:jc w:val="both"/>
        <w:rPr>
          <w:rFonts w:ascii="Times New Roman" w:hAnsi="Times New Roman" w:cs="Times New Roman"/>
          <w:sz w:val="24"/>
          <w:szCs w:val="24"/>
        </w:rPr>
      </w:pPr>
      <w:r w:rsidRPr="007E5B40">
        <w:rPr>
          <w:rFonts w:ascii="Times New Roman" w:hAnsi="Times New Roman" w:cs="Times New Roman"/>
          <w:b/>
          <w:bCs/>
          <w:sz w:val="24"/>
          <w:szCs w:val="24"/>
        </w:rPr>
        <w:t>Comunidad Lingüística:</w:t>
      </w:r>
      <w:r w:rsidRPr="000C36C1">
        <w:t xml:space="preserve"> </w:t>
      </w:r>
      <w:proofErr w:type="spellStart"/>
      <w:r w:rsidRPr="000C36C1">
        <w:rPr>
          <w:rFonts w:ascii="Times New Roman" w:hAnsi="Times New Roman" w:cs="Times New Roman"/>
          <w:sz w:val="24"/>
          <w:szCs w:val="24"/>
        </w:rPr>
        <w:t>Achi</w:t>
      </w:r>
      <w:proofErr w:type="spellEnd"/>
      <w:r w:rsidRPr="000C36C1">
        <w:rPr>
          <w:rFonts w:ascii="Times New Roman" w:hAnsi="Times New Roman" w:cs="Times New Roman"/>
          <w:sz w:val="24"/>
          <w:szCs w:val="24"/>
        </w:rPr>
        <w:t>'</w:t>
      </w:r>
    </w:p>
    <w:p w14:paraId="65FF2279" w14:textId="28F29145" w:rsidR="000C36C1" w:rsidRPr="009164B6" w:rsidRDefault="000C36C1" w:rsidP="000C36C1">
      <w:pPr>
        <w:pStyle w:val="Prrafodelista"/>
        <w:numPr>
          <w:ilvl w:val="0"/>
          <w:numId w:val="37"/>
        </w:numPr>
        <w:spacing w:line="360" w:lineRule="auto"/>
        <w:contextualSpacing/>
        <w:jc w:val="both"/>
        <w:rPr>
          <w:rFonts w:ascii="Times New Roman" w:hAnsi="Times New Roman" w:cs="Times New Roman"/>
          <w:b/>
          <w:sz w:val="24"/>
          <w:szCs w:val="24"/>
        </w:rPr>
      </w:pPr>
      <w:r w:rsidRPr="009164B6">
        <w:rPr>
          <w:rFonts w:ascii="Times New Roman" w:hAnsi="Times New Roman" w:cs="Times New Roman"/>
          <w:b/>
          <w:bCs/>
          <w:sz w:val="24"/>
          <w:szCs w:val="24"/>
        </w:rPr>
        <w:t>Ubicación Geográfica:</w:t>
      </w:r>
      <w:r w:rsidRPr="009164B6">
        <w:rPr>
          <w:rFonts w:ascii="Times New Roman" w:hAnsi="Times New Roman" w:cs="Times New Roman"/>
          <w:sz w:val="24"/>
          <w:szCs w:val="24"/>
        </w:rPr>
        <w:t xml:space="preserve"> </w:t>
      </w:r>
      <w:r w:rsidRPr="000C36C1">
        <w:rPr>
          <w:rFonts w:ascii="Times New Roman" w:hAnsi="Times New Roman" w:cs="Times New Roman"/>
          <w:sz w:val="24"/>
          <w:szCs w:val="24"/>
        </w:rPr>
        <w:t>Aldea San Gabriel Pantzuj</w:t>
      </w:r>
      <w:r w:rsidRPr="009164B6">
        <w:rPr>
          <w:rFonts w:ascii="Times New Roman" w:hAnsi="Times New Roman" w:cs="Times New Roman"/>
          <w:sz w:val="24"/>
          <w:szCs w:val="24"/>
        </w:rPr>
        <w:t>,</w:t>
      </w:r>
      <w:r w:rsidRPr="009C275D">
        <w:t xml:space="preserve"> </w:t>
      </w:r>
      <w:r w:rsidRPr="000C36C1">
        <w:t>San Miguel Chicaj</w:t>
      </w:r>
      <w:r>
        <w:rPr>
          <w:rFonts w:ascii="Times New Roman" w:hAnsi="Times New Roman" w:cs="Times New Roman"/>
          <w:sz w:val="24"/>
          <w:szCs w:val="24"/>
        </w:rPr>
        <w:t xml:space="preserve">, </w:t>
      </w:r>
      <w:r>
        <w:rPr>
          <w:rFonts w:ascii="Times New Roman" w:hAnsi="Times New Roman" w:cs="Times New Roman"/>
          <w:sz w:val="24"/>
          <w:szCs w:val="24"/>
        </w:rPr>
        <w:t>Baja</w:t>
      </w:r>
      <w:r>
        <w:rPr>
          <w:rFonts w:ascii="Times New Roman" w:hAnsi="Times New Roman" w:cs="Times New Roman"/>
          <w:sz w:val="24"/>
          <w:szCs w:val="24"/>
        </w:rPr>
        <w:t xml:space="preserve"> Verapaz.    </w:t>
      </w:r>
    </w:p>
    <w:p w14:paraId="07DA5B58" w14:textId="214DAE7B" w:rsidR="000C36C1" w:rsidRPr="009164B6" w:rsidRDefault="000C36C1" w:rsidP="000C36C1">
      <w:pPr>
        <w:pStyle w:val="Prrafodelista"/>
        <w:numPr>
          <w:ilvl w:val="0"/>
          <w:numId w:val="37"/>
        </w:numPr>
        <w:spacing w:line="360" w:lineRule="auto"/>
        <w:contextualSpacing/>
        <w:jc w:val="both"/>
        <w:rPr>
          <w:rFonts w:ascii="Times New Roman" w:hAnsi="Times New Roman" w:cs="Times New Roman"/>
          <w:b/>
          <w:sz w:val="24"/>
          <w:szCs w:val="24"/>
        </w:rPr>
      </w:pPr>
      <w:r w:rsidRPr="009164B6">
        <w:rPr>
          <w:rFonts w:ascii="Times New Roman" w:hAnsi="Times New Roman" w:cs="Times New Roman"/>
          <w:b/>
          <w:bCs/>
          <w:sz w:val="24"/>
          <w:szCs w:val="24"/>
        </w:rPr>
        <w:t>Presupuesto Ejecutado:</w:t>
      </w:r>
      <w:r w:rsidRPr="009164B6">
        <w:rPr>
          <w:rFonts w:ascii="Times New Roman" w:hAnsi="Times New Roman" w:cs="Times New Roman"/>
          <w:sz w:val="24"/>
          <w:szCs w:val="24"/>
        </w:rPr>
        <w:t xml:space="preserve"> </w:t>
      </w:r>
      <w:r w:rsidRPr="009164B6">
        <w:rPr>
          <w:rFonts w:ascii="Times New Roman" w:eastAsia="Times New Roman" w:hAnsi="Times New Roman" w:cs="Times New Roman"/>
          <w:color w:val="000000"/>
          <w:sz w:val="24"/>
          <w:szCs w:val="24"/>
          <w:lang w:val="es-GT" w:eastAsia="es-GT"/>
        </w:rPr>
        <w:t xml:space="preserve">Q </w:t>
      </w:r>
      <w:r w:rsidRPr="000C36C1">
        <w:rPr>
          <w:rFonts w:ascii="Times New Roman" w:eastAsia="Times New Roman" w:hAnsi="Times New Roman" w:cs="Times New Roman"/>
          <w:color w:val="000000"/>
          <w:sz w:val="24"/>
          <w:szCs w:val="24"/>
          <w:lang w:val="es-GT" w:eastAsia="es-GT"/>
        </w:rPr>
        <w:t>41</w:t>
      </w:r>
      <w:r>
        <w:rPr>
          <w:rFonts w:ascii="Times New Roman" w:eastAsia="Times New Roman" w:hAnsi="Times New Roman" w:cs="Times New Roman"/>
          <w:color w:val="000000"/>
          <w:sz w:val="24"/>
          <w:szCs w:val="24"/>
          <w:lang w:val="es-GT" w:eastAsia="es-GT"/>
        </w:rPr>
        <w:t>,</w:t>
      </w:r>
      <w:r w:rsidRPr="000C36C1">
        <w:rPr>
          <w:rFonts w:ascii="Times New Roman" w:eastAsia="Times New Roman" w:hAnsi="Times New Roman" w:cs="Times New Roman"/>
          <w:color w:val="000000"/>
          <w:sz w:val="24"/>
          <w:szCs w:val="24"/>
          <w:lang w:val="es-GT" w:eastAsia="es-GT"/>
        </w:rPr>
        <w:t>584</w:t>
      </w:r>
      <w:r>
        <w:rPr>
          <w:rFonts w:ascii="Times New Roman" w:eastAsia="Times New Roman" w:hAnsi="Times New Roman" w:cs="Times New Roman"/>
          <w:color w:val="000000"/>
          <w:sz w:val="24"/>
          <w:szCs w:val="24"/>
          <w:lang w:val="es-GT" w:eastAsia="es-GT"/>
        </w:rPr>
        <w:t xml:space="preserve"> </w:t>
      </w:r>
    </w:p>
    <w:p w14:paraId="5EEEFB36" w14:textId="77777777" w:rsidR="000C36C1" w:rsidRDefault="000C36C1" w:rsidP="000C36C1">
      <w:pPr>
        <w:pStyle w:val="Textoindependiente"/>
        <w:rPr>
          <w:sz w:val="20"/>
        </w:rPr>
      </w:pPr>
    </w:p>
    <w:p w14:paraId="112821F5" w14:textId="77777777" w:rsidR="000C36C1" w:rsidRDefault="000C36C1" w:rsidP="000C36C1">
      <w:pPr>
        <w:pStyle w:val="Textoindependiente"/>
        <w:rPr>
          <w:sz w:val="20"/>
        </w:rPr>
      </w:pPr>
    </w:p>
    <w:p w14:paraId="55ABA4D0" w14:textId="51FD6B92" w:rsidR="00F516AA" w:rsidRDefault="00F516AA">
      <w:pPr>
        <w:pStyle w:val="Textoindependiente"/>
        <w:rPr>
          <w:sz w:val="20"/>
        </w:rPr>
      </w:pPr>
    </w:p>
    <w:p w14:paraId="4A3CF4A5" w14:textId="344A42AB" w:rsidR="00C47BA2" w:rsidRDefault="00C47BA2">
      <w:pPr>
        <w:pStyle w:val="Textoindependiente"/>
        <w:rPr>
          <w:sz w:val="20"/>
        </w:rPr>
      </w:pPr>
    </w:p>
    <w:p w14:paraId="0CD6B49A" w14:textId="4D1602B9" w:rsidR="000C36C1" w:rsidRDefault="000C36C1" w:rsidP="000C36C1">
      <w:pPr>
        <w:pStyle w:val="Textoindependiente"/>
        <w:rPr>
          <w:b/>
          <w:sz w:val="16"/>
          <w:szCs w:val="32"/>
        </w:rPr>
      </w:pPr>
      <w:r>
        <w:rPr>
          <w:b/>
          <w:sz w:val="16"/>
          <w:szCs w:val="32"/>
        </w:rPr>
        <w:t xml:space="preserve">                          </w:t>
      </w:r>
      <w:r w:rsidRPr="008F6108">
        <w:rPr>
          <w:b/>
          <w:sz w:val="16"/>
          <w:szCs w:val="32"/>
        </w:rPr>
        <w:t>FUENTE:</w:t>
      </w:r>
      <w:r>
        <w:rPr>
          <w:b/>
          <w:sz w:val="16"/>
          <w:szCs w:val="32"/>
        </w:rPr>
        <w:t xml:space="preserve"> DIRECCION DE COMUNICACIÓN SOCIAL</w:t>
      </w:r>
    </w:p>
    <w:p w14:paraId="6010576F" w14:textId="687B76B0" w:rsidR="00C47BA2" w:rsidRDefault="00C47BA2">
      <w:pPr>
        <w:pStyle w:val="Textoindependiente"/>
        <w:rPr>
          <w:sz w:val="20"/>
        </w:rPr>
      </w:pPr>
    </w:p>
    <w:p w14:paraId="3B68B61F" w14:textId="3B1F8952" w:rsidR="00C47BA2" w:rsidRDefault="00C47BA2">
      <w:pPr>
        <w:pStyle w:val="Textoindependiente"/>
        <w:rPr>
          <w:sz w:val="20"/>
        </w:rPr>
      </w:pPr>
    </w:p>
    <w:p w14:paraId="74F2B67A" w14:textId="370CDA39" w:rsidR="00C47BA2" w:rsidRDefault="00C47BA2">
      <w:pPr>
        <w:pStyle w:val="Textoindependiente"/>
        <w:rPr>
          <w:sz w:val="20"/>
        </w:rPr>
      </w:pPr>
    </w:p>
    <w:p w14:paraId="031C9FEB" w14:textId="77777777" w:rsidR="000C36C1" w:rsidRDefault="000C36C1">
      <w:pPr>
        <w:pStyle w:val="Textoindependiente"/>
        <w:rPr>
          <w:sz w:val="20"/>
        </w:rPr>
      </w:pPr>
    </w:p>
    <w:p w14:paraId="65C9C3AF" w14:textId="08650ADC" w:rsidR="00C47BA2" w:rsidRDefault="00C47BA2">
      <w:pPr>
        <w:pStyle w:val="Textoindependiente"/>
        <w:rPr>
          <w:sz w:val="20"/>
        </w:rPr>
      </w:pPr>
    </w:p>
    <w:p w14:paraId="275E5E2F" w14:textId="6A4FF6C1" w:rsidR="00C47BA2" w:rsidRDefault="00C47BA2">
      <w:pPr>
        <w:pStyle w:val="Textoindependiente"/>
        <w:rPr>
          <w:sz w:val="20"/>
        </w:rPr>
      </w:pPr>
    </w:p>
    <w:p w14:paraId="18BA4779" w14:textId="20B961C7" w:rsidR="00C47BA2" w:rsidRDefault="00C47BA2">
      <w:pPr>
        <w:pStyle w:val="Textoindependiente"/>
        <w:rPr>
          <w:sz w:val="20"/>
        </w:rPr>
      </w:pPr>
      <w:r>
        <w:rPr>
          <w:noProof/>
        </w:rPr>
        <w:lastRenderedPageBreak/>
        <w:drawing>
          <wp:anchor distT="0" distB="0" distL="114300" distR="114300" simplePos="0" relativeHeight="251717632" behindDoc="0" locked="0" layoutInCell="1" allowOverlap="1" wp14:anchorId="48DA1F1D" wp14:editId="38C0D781">
            <wp:simplePos x="0" y="0"/>
            <wp:positionH relativeFrom="column">
              <wp:posOffset>0</wp:posOffset>
            </wp:positionH>
            <wp:positionV relativeFrom="paragraph">
              <wp:posOffset>66040</wp:posOffset>
            </wp:positionV>
            <wp:extent cx="1590675" cy="1228725"/>
            <wp:effectExtent l="0" t="0" r="0" b="0"/>
            <wp:wrapThrough wrapText="bothSides">
              <wp:wrapPolygon edited="0">
                <wp:start x="0" y="0"/>
                <wp:lineTo x="0" y="21433"/>
                <wp:lineTo x="21471" y="21433"/>
                <wp:lineTo x="21471" y="0"/>
                <wp:lineTo x="0" y="0"/>
              </wp:wrapPolygon>
            </wp:wrapThrough>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590675" cy="1228725"/>
                    </a:xfrm>
                    <a:prstGeom prst="rect">
                      <a:avLst/>
                    </a:prstGeom>
                  </pic:spPr>
                </pic:pic>
              </a:graphicData>
            </a:graphic>
          </wp:anchor>
        </w:drawing>
      </w:r>
    </w:p>
    <w:p w14:paraId="71F1FBA0" w14:textId="60CCAA78" w:rsidR="00C47BA2" w:rsidRDefault="00C47BA2">
      <w:pPr>
        <w:pStyle w:val="Textoindependiente"/>
        <w:rPr>
          <w:sz w:val="20"/>
        </w:rPr>
      </w:pPr>
      <w:r>
        <w:rPr>
          <w:noProof/>
          <w:sz w:val="20"/>
        </w:rPr>
        <w:pict w14:anchorId="7E001125">
          <v:rect id="_x0000_s1176" style="position:absolute;margin-left:17.75pt;margin-top:5pt;width:645.75pt;height:68.25pt;z-index:251741184" fillcolor="#bfbfbf [2412]">
            <v:textbox style="mso-next-textbox:#_x0000_s1176">
              <w:txbxContent>
                <w:p w14:paraId="49785431" w14:textId="77777777" w:rsidR="00C47BA2" w:rsidRDefault="00C47BA2" w:rsidP="00C47BA2">
                  <w:pPr>
                    <w:jc w:val="center"/>
                  </w:pPr>
                  <w:r>
                    <w:rPr>
                      <w:b/>
                      <w:color w:val="0D1F3B"/>
                      <w:sz w:val="54"/>
                    </w:rPr>
                    <w:t>PRINCIPALES RESULTADOS Y AVANCES</w:t>
                  </w:r>
                </w:p>
                <w:p w14:paraId="2842C9F2" w14:textId="77777777" w:rsidR="00C47BA2" w:rsidRDefault="00C47BA2" w:rsidP="00C47BA2"/>
              </w:txbxContent>
            </v:textbox>
          </v:rect>
        </w:pict>
      </w:r>
    </w:p>
    <w:p w14:paraId="531199F4" w14:textId="355857ED" w:rsidR="00C47BA2" w:rsidRDefault="00C47BA2">
      <w:pPr>
        <w:pStyle w:val="Textoindependiente"/>
        <w:rPr>
          <w:sz w:val="20"/>
        </w:rPr>
      </w:pPr>
    </w:p>
    <w:p w14:paraId="31F647F1" w14:textId="6C1B678A" w:rsidR="00C47BA2" w:rsidRDefault="00C47BA2">
      <w:pPr>
        <w:pStyle w:val="Textoindependiente"/>
        <w:rPr>
          <w:sz w:val="20"/>
        </w:rPr>
      </w:pPr>
    </w:p>
    <w:p w14:paraId="41D4BBFD" w14:textId="2CB0BBC4" w:rsidR="00C47BA2" w:rsidRDefault="00C47BA2">
      <w:pPr>
        <w:pStyle w:val="Textoindependiente"/>
        <w:rPr>
          <w:sz w:val="20"/>
        </w:rPr>
      </w:pPr>
    </w:p>
    <w:p w14:paraId="499F360A" w14:textId="6CC2AE97" w:rsidR="00C47BA2" w:rsidRDefault="00C47BA2">
      <w:pPr>
        <w:pStyle w:val="Textoindependiente"/>
        <w:rPr>
          <w:sz w:val="20"/>
        </w:rPr>
      </w:pPr>
    </w:p>
    <w:p w14:paraId="367E4B32" w14:textId="566DC94A" w:rsidR="00C47BA2" w:rsidRDefault="00C47BA2">
      <w:pPr>
        <w:pStyle w:val="Textoindependiente"/>
        <w:rPr>
          <w:sz w:val="20"/>
        </w:rPr>
      </w:pPr>
    </w:p>
    <w:p w14:paraId="6F797085" w14:textId="104F679C" w:rsidR="00C47BA2" w:rsidRDefault="00C47BA2">
      <w:pPr>
        <w:pStyle w:val="Textoindependiente"/>
        <w:rPr>
          <w:sz w:val="20"/>
        </w:rPr>
      </w:pPr>
    </w:p>
    <w:p w14:paraId="14778878" w14:textId="48BB0D41" w:rsidR="00C47BA2" w:rsidRDefault="00C47BA2">
      <w:pPr>
        <w:pStyle w:val="Textoindependiente"/>
        <w:rPr>
          <w:sz w:val="20"/>
        </w:rPr>
      </w:pPr>
    </w:p>
    <w:p w14:paraId="17A3B464" w14:textId="351D69E9" w:rsidR="00C47BA2" w:rsidRPr="000C36C1" w:rsidRDefault="000C36C1" w:rsidP="000C36C1">
      <w:pPr>
        <w:pStyle w:val="Textoindependiente"/>
        <w:jc w:val="center"/>
        <w:rPr>
          <w:sz w:val="28"/>
          <w:szCs w:val="52"/>
        </w:rPr>
      </w:pPr>
      <w:r w:rsidRPr="000C36C1">
        <w:rPr>
          <w:b/>
          <w:bCs/>
          <w:sz w:val="28"/>
          <w:szCs w:val="52"/>
        </w:rPr>
        <w:t>Programa:</w:t>
      </w:r>
      <w:r w:rsidRPr="000C36C1">
        <w:rPr>
          <w:sz w:val="28"/>
          <w:szCs w:val="52"/>
        </w:rPr>
        <w:t xml:space="preserve"> </w:t>
      </w:r>
      <w:r w:rsidRPr="000C36C1">
        <w:rPr>
          <w:sz w:val="28"/>
          <w:szCs w:val="52"/>
        </w:rPr>
        <w:t>Encuentros con comadronas</w:t>
      </w:r>
    </w:p>
    <w:p w14:paraId="4B694BED" w14:textId="66264C89" w:rsidR="00C47BA2" w:rsidRDefault="00C47BA2">
      <w:pPr>
        <w:pStyle w:val="Textoindependiente"/>
        <w:rPr>
          <w:sz w:val="20"/>
        </w:rPr>
      </w:pPr>
    </w:p>
    <w:p w14:paraId="5938A70C" w14:textId="58DF9533" w:rsidR="00503E2E" w:rsidRPr="00125406" w:rsidRDefault="00503E2E">
      <w:pPr>
        <w:pStyle w:val="Textoindependiente"/>
        <w:rPr>
          <w:rFonts w:ascii="Times New Roman" w:hAnsi="Times New Roman" w:cs="Times New Roman"/>
          <w:sz w:val="20"/>
        </w:rPr>
      </w:pPr>
      <w:r>
        <w:rPr>
          <w:sz w:val="20"/>
        </w:rPr>
        <w:t xml:space="preserve">       </w:t>
      </w:r>
      <w:r w:rsidR="00125406">
        <w:rPr>
          <w:sz w:val="20"/>
        </w:rPr>
        <w:t xml:space="preserve"> </w:t>
      </w:r>
      <w:r w:rsidR="000C36C1" w:rsidRPr="00125406">
        <w:rPr>
          <w:rFonts w:ascii="Times New Roman" w:hAnsi="Times New Roman" w:cs="Times New Roman"/>
          <w:sz w:val="24"/>
          <w:szCs w:val="48"/>
        </w:rPr>
        <w:t xml:space="preserve">Promover y aportar para llevar a cabo el encuentro de comadronas para el acercamiento e interlocución </w:t>
      </w:r>
      <w:r w:rsidRPr="00125406">
        <w:rPr>
          <w:rFonts w:ascii="Times New Roman" w:hAnsi="Times New Roman" w:cs="Times New Roman"/>
          <w:sz w:val="24"/>
          <w:szCs w:val="48"/>
        </w:rPr>
        <w:t>de comadronas las cuales se realizaron 4 encuentros a nivel nacional.</w:t>
      </w:r>
    </w:p>
    <w:p w14:paraId="0F6502D4" w14:textId="3C0592FD" w:rsidR="00C47BA2" w:rsidRDefault="00503E2E">
      <w:pPr>
        <w:pStyle w:val="Textoindependiente"/>
        <w:rPr>
          <w:sz w:val="20"/>
        </w:rPr>
      </w:pPr>
      <w:r>
        <w:rPr>
          <w:sz w:val="20"/>
        </w:rPr>
        <w:t xml:space="preserve"> </w:t>
      </w:r>
    </w:p>
    <w:p w14:paraId="3E43F664" w14:textId="4D126F31" w:rsidR="00C47BA2" w:rsidRDefault="002318E5">
      <w:pPr>
        <w:pStyle w:val="Textoindependiente"/>
        <w:rPr>
          <w:sz w:val="20"/>
        </w:rPr>
      </w:pPr>
      <w:r>
        <w:rPr>
          <w:noProof/>
          <w:sz w:val="20"/>
        </w:rPr>
        <w:drawing>
          <wp:anchor distT="0" distB="0" distL="114300" distR="114300" simplePos="0" relativeHeight="251755520" behindDoc="0" locked="0" layoutInCell="1" allowOverlap="1" wp14:anchorId="001CE981" wp14:editId="6333058A">
            <wp:simplePos x="0" y="0"/>
            <wp:positionH relativeFrom="margin">
              <wp:posOffset>260350</wp:posOffset>
            </wp:positionH>
            <wp:positionV relativeFrom="margin">
              <wp:posOffset>2105025</wp:posOffset>
            </wp:positionV>
            <wp:extent cx="4352925" cy="3505200"/>
            <wp:effectExtent l="0" t="0" r="0" b="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52925" cy="350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4DA00E" w14:textId="3C170B3F" w:rsidR="00503E2E" w:rsidRDefault="00503E2E" w:rsidP="00503E2E">
      <w:pPr>
        <w:spacing w:line="360" w:lineRule="auto"/>
        <w:ind w:left="360"/>
        <w:contextualSpacing/>
        <w:jc w:val="both"/>
        <w:rPr>
          <w:rFonts w:ascii="Times New Roman" w:hAnsi="Times New Roman"/>
          <w:b/>
          <w:bCs/>
          <w:sz w:val="24"/>
          <w:szCs w:val="24"/>
        </w:rPr>
      </w:pPr>
    </w:p>
    <w:p w14:paraId="6EB8B0CA" w14:textId="0060A5C4" w:rsidR="00503E2E" w:rsidRPr="00125406" w:rsidRDefault="00503E2E" w:rsidP="00503E2E">
      <w:pPr>
        <w:spacing w:line="360" w:lineRule="auto"/>
        <w:ind w:left="360"/>
        <w:contextualSpacing/>
        <w:jc w:val="both"/>
        <w:rPr>
          <w:rFonts w:ascii="Times New Roman" w:hAnsi="Times New Roman" w:cs="Times New Roman"/>
          <w:b/>
          <w:bCs/>
          <w:sz w:val="24"/>
          <w:szCs w:val="24"/>
        </w:rPr>
      </w:pPr>
      <w:r w:rsidRPr="00125406">
        <w:rPr>
          <w:rFonts w:ascii="Times New Roman" w:hAnsi="Times New Roman" w:cs="Times New Roman"/>
          <w:b/>
          <w:bCs/>
          <w:sz w:val="24"/>
          <w:szCs w:val="24"/>
        </w:rPr>
        <w:t>Resultado esperado</w:t>
      </w:r>
    </w:p>
    <w:p w14:paraId="7E67B4AF" w14:textId="27E12883" w:rsidR="00503E2E" w:rsidRPr="00125406" w:rsidRDefault="00503E2E" w:rsidP="00503E2E">
      <w:pPr>
        <w:pStyle w:val="Textoindependiente"/>
        <w:rPr>
          <w:rFonts w:ascii="Times New Roman" w:hAnsi="Times New Roman" w:cs="Times New Roman"/>
          <w:sz w:val="24"/>
          <w:szCs w:val="24"/>
        </w:rPr>
      </w:pPr>
      <w:r w:rsidRPr="00125406">
        <w:rPr>
          <w:rFonts w:ascii="Times New Roman" w:hAnsi="Times New Roman" w:cs="Times New Roman"/>
          <w:sz w:val="24"/>
          <w:szCs w:val="24"/>
        </w:rPr>
        <w:t xml:space="preserve">Promover el acercamiento e interlocución de comadronas de las esquinas geográficas de Guatemala e identificar las necesidades de las comadronas para realizar su trabajo. </w:t>
      </w:r>
    </w:p>
    <w:p w14:paraId="75413AED" w14:textId="627E84EA" w:rsidR="00503E2E" w:rsidRPr="00125406" w:rsidRDefault="00503E2E" w:rsidP="00503E2E">
      <w:pPr>
        <w:pStyle w:val="Textoindependiente"/>
        <w:rPr>
          <w:rFonts w:ascii="Times New Roman" w:hAnsi="Times New Roman" w:cs="Times New Roman"/>
          <w:sz w:val="24"/>
          <w:szCs w:val="24"/>
        </w:rPr>
      </w:pPr>
    </w:p>
    <w:p w14:paraId="2ABDF7BA" w14:textId="6F21A517" w:rsidR="00503E2E" w:rsidRPr="00125406" w:rsidRDefault="00503E2E" w:rsidP="00503E2E">
      <w:pPr>
        <w:pStyle w:val="Textoindependiente"/>
        <w:rPr>
          <w:rFonts w:ascii="Times New Roman" w:hAnsi="Times New Roman" w:cs="Times New Roman"/>
          <w:sz w:val="24"/>
          <w:szCs w:val="24"/>
        </w:rPr>
      </w:pPr>
    </w:p>
    <w:p w14:paraId="6B8B899E" w14:textId="2F82ADED" w:rsidR="00503E2E" w:rsidRPr="00125406" w:rsidRDefault="00503E2E" w:rsidP="00503E2E">
      <w:pPr>
        <w:pStyle w:val="Prrafodelista"/>
        <w:numPr>
          <w:ilvl w:val="0"/>
          <w:numId w:val="38"/>
        </w:numPr>
        <w:spacing w:line="360" w:lineRule="auto"/>
        <w:contextualSpacing/>
        <w:jc w:val="both"/>
        <w:rPr>
          <w:rFonts w:ascii="Times New Roman" w:hAnsi="Times New Roman" w:cs="Times New Roman"/>
          <w:sz w:val="24"/>
          <w:szCs w:val="24"/>
        </w:rPr>
      </w:pPr>
      <w:r w:rsidRPr="00125406">
        <w:rPr>
          <w:rFonts w:ascii="Times New Roman" w:hAnsi="Times New Roman" w:cs="Times New Roman"/>
          <w:b/>
          <w:bCs/>
          <w:sz w:val="24"/>
          <w:szCs w:val="24"/>
        </w:rPr>
        <w:t>Meta:</w:t>
      </w:r>
      <w:r w:rsidRPr="00125406">
        <w:rPr>
          <w:rFonts w:ascii="Times New Roman" w:hAnsi="Times New Roman" w:cs="Times New Roman"/>
          <w:sz w:val="24"/>
          <w:szCs w:val="24"/>
        </w:rPr>
        <w:t xml:space="preserve"> </w:t>
      </w:r>
      <w:r w:rsidRPr="00125406">
        <w:rPr>
          <w:rFonts w:ascii="Times New Roman" w:hAnsi="Times New Roman" w:cs="Times New Roman"/>
          <w:sz w:val="24"/>
          <w:szCs w:val="24"/>
        </w:rPr>
        <w:t>204</w:t>
      </w:r>
      <w:r w:rsidRPr="00125406">
        <w:rPr>
          <w:rFonts w:ascii="Times New Roman" w:hAnsi="Times New Roman" w:cs="Times New Roman"/>
          <w:sz w:val="24"/>
          <w:szCs w:val="24"/>
        </w:rPr>
        <w:t xml:space="preserve"> </w:t>
      </w:r>
      <w:r w:rsidRPr="00125406">
        <w:rPr>
          <w:rFonts w:ascii="Times New Roman" w:hAnsi="Times New Roman" w:cs="Times New Roman"/>
          <w:sz w:val="24"/>
          <w:szCs w:val="24"/>
        </w:rPr>
        <w:t xml:space="preserve">Mujeres </w:t>
      </w:r>
      <w:r w:rsidRPr="00125406">
        <w:rPr>
          <w:rFonts w:ascii="Times New Roman" w:hAnsi="Times New Roman" w:cs="Times New Roman"/>
          <w:sz w:val="24"/>
          <w:szCs w:val="24"/>
        </w:rPr>
        <w:t xml:space="preserve">  </w:t>
      </w:r>
    </w:p>
    <w:p w14:paraId="632B6FE7" w14:textId="19094BA1" w:rsidR="00503E2E" w:rsidRPr="00125406" w:rsidRDefault="00503E2E" w:rsidP="00503E2E">
      <w:pPr>
        <w:pStyle w:val="Prrafodelista"/>
        <w:numPr>
          <w:ilvl w:val="0"/>
          <w:numId w:val="38"/>
        </w:numPr>
        <w:spacing w:line="360" w:lineRule="auto"/>
        <w:contextualSpacing/>
        <w:jc w:val="both"/>
        <w:rPr>
          <w:rFonts w:ascii="Times New Roman" w:hAnsi="Times New Roman" w:cs="Times New Roman"/>
          <w:sz w:val="24"/>
          <w:szCs w:val="24"/>
        </w:rPr>
      </w:pPr>
      <w:r w:rsidRPr="00125406">
        <w:rPr>
          <w:rFonts w:ascii="Times New Roman" w:hAnsi="Times New Roman" w:cs="Times New Roman"/>
          <w:b/>
          <w:bCs/>
          <w:sz w:val="24"/>
          <w:szCs w:val="24"/>
        </w:rPr>
        <w:t>Comunidad Lingüística:</w:t>
      </w:r>
      <w:r w:rsidRPr="00125406">
        <w:rPr>
          <w:rFonts w:ascii="Times New Roman" w:hAnsi="Times New Roman" w:cs="Times New Roman"/>
          <w:sz w:val="24"/>
          <w:szCs w:val="24"/>
        </w:rPr>
        <w:t xml:space="preserve"> </w:t>
      </w:r>
      <w:r w:rsidRPr="00125406">
        <w:rPr>
          <w:rFonts w:ascii="Times New Roman" w:hAnsi="Times New Roman" w:cs="Times New Roman"/>
          <w:sz w:val="24"/>
          <w:szCs w:val="24"/>
        </w:rPr>
        <w:t xml:space="preserve">Multilingüe </w:t>
      </w:r>
    </w:p>
    <w:p w14:paraId="1470D45A" w14:textId="3DD93672" w:rsidR="00503E2E" w:rsidRPr="00125406" w:rsidRDefault="00503E2E" w:rsidP="00503E2E">
      <w:pPr>
        <w:pStyle w:val="Prrafodelista"/>
        <w:numPr>
          <w:ilvl w:val="0"/>
          <w:numId w:val="38"/>
        </w:numPr>
        <w:spacing w:line="360" w:lineRule="auto"/>
        <w:contextualSpacing/>
        <w:jc w:val="both"/>
        <w:rPr>
          <w:rFonts w:ascii="Times New Roman" w:hAnsi="Times New Roman" w:cs="Times New Roman"/>
          <w:b/>
          <w:sz w:val="24"/>
          <w:szCs w:val="24"/>
        </w:rPr>
      </w:pPr>
      <w:r w:rsidRPr="00125406">
        <w:rPr>
          <w:rFonts w:ascii="Times New Roman" w:hAnsi="Times New Roman" w:cs="Times New Roman"/>
          <w:b/>
          <w:bCs/>
          <w:sz w:val="24"/>
          <w:szCs w:val="24"/>
        </w:rPr>
        <w:t>Ubicación Geográfica:</w:t>
      </w:r>
      <w:r w:rsidRPr="00125406">
        <w:rPr>
          <w:rFonts w:ascii="Times New Roman" w:hAnsi="Times New Roman" w:cs="Times New Roman"/>
          <w:sz w:val="24"/>
          <w:szCs w:val="24"/>
        </w:rPr>
        <w:t xml:space="preserve"> Chimaltenango</w:t>
      </w:r>
      <w:r w:rsidRPr="00125406">
        <w:rPr>
          <w:rFonts w:ascii="Times New Roman" w:hAnsi="Times New Roman" w:cs="Times New Roman"/>
          <w:sz w:val="24"/>
          <w:szCs w:val="24"/>
        </w:rPr>
        <w:t xml:space="preserve">, Alta Verapaz y </w:t>
      </w:r>
      <w:r w:rsidR="00125406" w:rsidRPr="00125406">
        <w:rPr>
          <w:rFonts w:ascii="Times New Roman" w:hAnsi="Times New Roman" w:cs="Times New Roman"/>
          <w:sz w:val="24"/>
          <w:szCs w:val="24"/>
        </w:rPr>
        <w:t>Totonicapán</w:t>
      </w:r>
      <w:r w:rsidRPr="00125406">
        <w:rPr>
          <w:rFonts w:ascii="Times New Roman" w:hAnsi="Times New Roman" w:cs="Times New Roman"/>
          <w:sz w:val="24"/>
          <w:szCs w:val="24"/>
        </w:rPr>
        <w:t xml:space="preserve">.    </w:t>
      </w:r>
    </w:p>
    <w:p w14:paraId="478F3598" w14:textId="0A65DBD1" w:rsidR="00503E2E" w:rsidRPr="00125406" w:rsidRDefault="00503E2E" w:rsidP="00503E2E">
      <w:pPr>
        <w:pStyle w:val="Prrafodelista"/>
        <w:numPr>
          <w:ilvl w:val="0"/>
          <w:numId w:val="38"/>
        </w:numPr>
        <w:spacing w:line="360" w:lineRule="auto"/>
        <w:contextualSpacing/>
        <w:jc w:val="both"/>
        <w:rPr>
          <w:rFonts w:ascii="Times New Roman" w:hAnsi="Times New Roman" w:cs="Times New Roman"/>
          <w:b/>
          <w:sz w:val="24"/>
          <w:szCs w:val="24"/>
        </w:rPr>
      </w:pPr>
      <w:r w:rsidRPr="00125406">
        <w:rPr>
          <w:rFonts w:ascii="Times New Roman" w:hAnsi="Times New Roman" w:cs="Times New Roman"/>
          <w:b/>
          <w:bCs/>
          <w:sz w:val="24"/>
          <w:szCs w:val="24"/>
        </w:rPr>
        <w:t>Presupuesto Ejecutado:</w:t>
      </w:r>
      <w:r w:rsidRPr="00125406">
        <w:rPr>
          <w:rFonts w:ascii="Times New Roman" w:hAnsi="Times New Roman" w:cs="Times New Roman"/>
          <w:sz w:val="24"/>
          <w:szCs w:val="24"/>
        </w:rPr>
        <w:t xml:space="preserve"> </w:t>
      </w:r>
      <w:r w:rsidRPr="00125406">
        <w:rPr>
          <w:rFonts w:ascii="Times New Roman" w:eastAsia="Times New Roman" w:hAnsi="Times New Roman" w:cs="Times New Roman"/>
          <w:color w:val="000000"/>
          <w:sz w:val="24"/>
          <w:szCs w:val="24"/>
          <w:lang w:val="es-GT" w:eastAsia="es-GT"/>
        </w:rPr>
        <w:t xml:space="preserve">Q </w:t>
      </w:r>
      <w:r w:rsidRPr="00125406">
        <w:rPr>
          <w:rFonts w:ascii="Times New Roman" w:eastAsia="Times New Roman" w:hAnsi="Times New Roman" w:cs="Times New Roman"/>
          <w:color w:val="000000"/>
          <w:sz w:val="24"/>
          <w:szCs w:val="24"/>
          <w:lang w:val="es-GT" w:eastAsia="es-GT"/>
        </w:rPr>
        <w:t>16</w:t>
      </w:r>
      <w:r w:rsidRPr="00125406">
        <w:rPr>
          <w:rFonts w:ascii="Times New Roman" w:eastAsia="Times New Roman" w:hAnsi="Times New Roman" w:cs="Times New Roman"/>
          <w:color w:val="000000"/>
          <w:sz w:val="24"/>
          <w:szCs w:val="24"/>
          <w:lang w:val="es-GT" w:eastAsia="es-GT"/>
        </w:rPr>
        <w:t>,</w:t>
      </w:r>
      <w:r w:rsidRPr="00125406">
        <w:rPr>
          <w:rFonts w:ascii="Times New Roman" w:eastAsia="Times New Roman" w:hAnsi="Times New Roman" w:cs="Times New Roman"/>
          <w:color w:val="000000"/>
          <w:sz w:val="24"/>
          <w:szCs w:val="24"/>
          <w:lang w:val="es-GT" w:eastAsia="es-GT"/>
        </w:rPr>
        <w:t>3</w:t>
      </w:r>
      <w:r w:rsidR="00125406" w:rsidRPr="00125406">
        <w:rPr>
          <w:rFonts w:ascii="Times New Roman" w:eastAsia="Times New Roman" w:hAnsi="Times New Roman" w:cs="Times New Roman"/>
          <w:color w:val="000000"/>
          <w:sz w:val="24"/>
          <w:szCs w:val="24"/>
          <w:lang w:val="es-GT" w:eastAsia="es-GT"/>
        </w:rPr>
        <w:t>10.00</w:t>
      </w:r>
      <w:r w:rsidRPr="00125406">
        <w:rPr>
          <w:rFonts w:ascii="Times New Roman" w:eastAsia="Times New Roman" w:hAnsi="Times New Roman" w:cs="Times New Roman"/>
          <w:color w:val="000000"/>
          <w:sz w:val="24"/>
          <w:szCs w:val="24"/>
          <w:lang w:val="es-GT" w:eastAsia="es-GT"/>
        </w:rPr>
        <w:t xml:space="preserve"> </w:t>
      </w:r>
    </w:p>
    <w:p w14:paraId="5C07EB33" w14:textId="77777777" w:rsidR="00503E2E" w:rsidRPr="00125406" w:rsidRDefault="00503E2E" w:rsidP="00503E2E">
      <w:pPr>
        <w:pStyle w:val="Textoindependiente"/>
        <w:rPr>
          <w:rFonts w:ascii="Times New Roman" w:hAnsi="Times New Roman" w:cs="Times New Roman"/>
          <w:sz w:val="24"/>
          <w:szCs w:val="24"/>
        </w:rPr>
      </w:pPr>
    </w:p>
    <w:p w14:paraId="762912E0" w14:textId="20C61429" w:rsidR="00C47BA2" w:rsidRDefault="00C47BA2">
      <w:pPr>
        <w:pStyle w:val="Textoindependiente"/>
        <w:rPr>
          <w:sz w:val="20"/>
        </w:rPr>
      </w:pPr>
    </w:p>
    <w:p w14:paraId="6A003B3D" w14:textId="63F50C71" w:rsidR="00C47BA2" w:rsidRDefault="00C47BA2">
      <w:pPr>
        <w:pStyle w:val="Textoindependiente"/>
        <w:rPr>
          <w:sz w:val="20"/>
        </w:rPr>
      </w:pPr>
    </w:p>
    <w:p w14:paraId="2410616B" w14:textId="4211D53D" w:rsidR="00C47BA2" w:rsidRDefault="00C47BA2">
      <w:pPr>
        <w:pStyle w:val="Textoindependiente"/>
        <w:rPr>
          <w:sz w:val="20"/>
        </w:rPr>
      </w:pPr>
    </w:p>
    <w:p w14:paraId="04104D49" w14:textId="0071AA69" w:rsidR="00C47BA2" w:rsidRDefault="00C47BA2">
      <w:pPr>
        <w:pStyle w:val="Textoindependiente"/>
        <w:rPr>
          <w:sz w:val="20"/>
        </w:rPr>
      </w:pPr>
    </w:p>
    <w:p w14:paraId="23A33D29" w14:textId="0ABBBFAB" w:rsidR="00C47BA2" w:rsidRDefault="00C47BA2">
      <w:pPr>
        <w:pStyle w:val="Textoindependiente"/>
        <w:rPr>
          <w:sz w:val="20"/>
        </w:rPr>
      </w:pPr>
    </w:p>
    <w:p w14:paraId="4395A461" w14:textId="2111F3D5" w:rsidR="00C47BA2" w:rsidRDefault="00C47BA2">
      <w:pPr>
        <w:pStyle w:val="Textoindependiente"/>
        <w:rPr>
          <w:sz w:val="20"/>
        </w:rPr>
      </w:pPr>
    </w:p>
    <w:p w14:paraId="68E2477B" w14:textId="4B1B49EC" w:rsidR="00C47BA2" w:rsidRDefault="00C47BA2">
      <w:pPr>
        <w:pStyle w:val="Textoindependiente"/>
        <w:rPr>
          <w:sz w:val="20"/>
        </w:rPr>
      </w:pPr>
    </w:p>
    <w:p w14:paraId="14D46B12" w14:textId="0DEEAE1C" w:rsidR="00125406" w:rsidRDefault="00125406" w:rsidP="00125406">
      <w:pPr>
        <w:pStyle w:val="Textoindependiente"/>
        <w:rPr>
          <w:b/>
          <w:sz w:val="16"/>
          <w:szCs w:val="32"/>
        </w:rPr>
      </w:pPr>
      <w:r>
        <w:rPr>
          <w:b/>
          <w:sz w:val="16"/>
          <w:szCs w:val="32"/>
        </w:rPr>
        <w:t xml:space="preserve">                        </w:t>
      </w:r>
      <w:r>
        <w:rPr>
          <w:b/>
          <w:sz w:val="16"/>
          <w:szCs w:val="32"/>
        </w:rPr>
        <w:t xml:space="preserve"> </w:t>
      </w:r>
      <w:r>
        <w:rPr>
          <w:b/>
          <w:sz w:val="16"/>
          <w:szCs w:val="32"/>
        </w:rPr>
        <w:t xml:space="preserve">  </w:t>
      </w:r>
      <w:r w:rsidR="002318E5">
        <w:rPr>
          <w:b/>
          <w:sz w:val="16"/>
          <w:szCs w:val="32"/>
        </w:rPr>
        <w:t xml:space="preserve">                </w:t>
      </w:r>
      <w:r w:rsidRPr="008F6108">
        <w:rPr>
          <w:b/>
          <w:sz w:val="16"/>
          <w:szCs w:val="32"/>
        </w:rPr>
        <w:t>FUENTE:</w:t>
      </w:r>
      <w:r>
        <w:rPr>
          <w:b/>
          <w:sz w:val="16"/>
          <w:szCs w:val="32"/>
        </w:rPr>
        <w:t xml:space="preserve"> DIRECCION DE COMUNICACIÓN SOCIAL</w:t>
      </w:r>
    </w:p>
    <w:p w14:paraId="0041F3CE" w14:textId="7D32E06D" w:rsidR="00C47BA2" w:rsidRDefault="00C47BA2">
      <w:pPr>
        <w:pStyle w:val="Textoindependiente"/>
        <w:rPr>
          <w:sz w:val="20"/>
        </w:rPr>
      </w:pPr>
    </w:p>
    <w:p w14:paraId="23D8B774" w14:textId="4C0296C3" w:rsidR="00C47BA2" w:rsidRDefault="00C47BA2">
      <w:pPr>
        <w:pStyle w:val="Textoindependiente"/>
        <w:rPr>
          <w:sz w:val="20"/>
        </w:rPr>
      </w:pPr>
    </w:p>
    <w:p w14:paraId="7BE12F4F" w14:textId="026FA782" w:rsidR="00C47BA2" w:rsidRDefault="00C47BA2">
      <w:pPr>
        <w:pStyle w:val="Textoindependiente"/>
        <w:rPr>
          <w:sz w:val="20"/>
        </w:rPr>
      </w:pPr>
    </w:p>
    <w:p w14:paraId="5091327E" w14:textId="6D4AEFBA" w:rsidR="00C47BA2" w:rsidRDefault="00C47BA2">
      <w:pPr>
        <w:pStyle w:val="Textoindependiente"/>
        <w:rPr>
          <w:sz w:val="20"/>
        </w:rPr>
      </w:pPr>
    </w:p>
    <w:p w14:paraId="6EDB983F" w14:textId="796C9574" w:rsidR="00C47BA2" w:rsidRDefault="00C47BA2">
      <w:pPr>
        <w:pStyle w:val="Textoindependiente"/>
        <w:rPr>
          <w:sz w:val="20"/>
        </w:rPr>
      </w:pPr>
    </w:p>
    <w:p w14:paraId="55AE8AFC" w14:textId="2416CB87" w:rsidR="00C47BA2" w:rsidRDefault="00C47BA2">
      <w:pPr>
        <w:pStyle w:val="Textoindependiente"/>
        <w:rPr>
          <w:sz w:val="20"/>
        </w:rPr>
      </w:pPr>
    </w:p>
    <w:p w14:paraId="198AB5B0" w14:textId="7968EAE3" w:rsidR="00C47BA2" w:rsidRDefault="00C47BA2">
      <w:pPr>
        <w:pStyle w:val="Textoindependiente"/>
        <w:rPr>
          <w:sz w:val="20"/>
        </w:rPr>
      </w:pPr>
    </w:p>
    <w:p w14:paraId="49081162" w14:textId="24122F23" w:rsidR="00C47BA2" w:rsidRDefault="00C47BA2">
      <w:pPr>
        <w:pStyle w:val="Textoindependiente"/>
        <w:rPr>
          <w:sz w:val="20"/>
        </w:rPr>
      </w:pPr>
    </w:p>
    <w:p w14:paraId="03FDEE3F" w14:textId="1FEABD9F" w:rsidR="00C47BA2" w:rsidRDefault="00C47BA2">
      <w:pPr>
        <w:pStyle w:val="Textoindependiente"/>
        <w:rPr>
          <w:sz w:val="20"/>
        </w:rPr>
      </w:pPr>
      <w:r>
        <w:rPr>
          <w:noProof/>
          <w:sz w:val="20"/>
        </w:rPr>
        <w:pict w14:anchorId="7E001125">
          <v:rect id="_x0000_s1177" style="position:absolute;margin-left:38pt;margin-top:8.25pt;width:645.75pt;height:68.25pt;z-index:251742208" fillcolor="#bfbfbf [2412]">
            <v:textbox style="mso-next-textbox:#_x0000_s1177">
              <w:txbxContent>
                <w:p w14:paraId="559CA3C7" w14:textId="77777777" w:rsidR="00C47BA2" w:rsidRDefault="00C47BA2" w:rsidP="00C47BA2">
                  <w:pPr>
                    <w:jc w:val="center"/>
                  </w:pPr>
                  <w:r>
                    <w:rPr>
                      <w:b/>
                      <w:color w:val="0D1F3B"/>
                      <w:sz w:val="54"/>
                    </w:rPr>
                    <w:t>PRINCIPALES RESULTADOS Y AVANCES</w:t>
                  </w:r>
                </w:p>
                <w:p w14:paraId="7543DA96" w14:textId="77777777" w:rsidR="00C47BA2" w:rsidRDefault="00C47BA2" w:rsidP="00C47BA2"/>
              </w:txbxContent>
            </v:textbox>
          </v:rect>
        </w:pict>
      </w:r>
      <w:r>
        <w:rPr>
          <w:noProof/>
        </w:rPr>
        <w:drawing>
          <wp:anchor distT="0" distB="0" distL="114300" distR="114300" simplePos="0" relativeHeight="251727872" behindDoc="0" locked="0" layoutInCell="1" allowOverlap="1" wp14:anchorId="66A992AD" wp14:editId="5E2D45F0">
            <wp:simplePos x="0" y="0"/>
            <wp:positionH relativeFrom="column">
              <wp:posOffset>-47625</wp:posOffset>
            </wp:positionH>
            <wp:positionV relativeFrom="paragraph">
              <wp:posOffset>46990</wp:posOffset>
            </wp:positionV>
            <wp:extent cx="1590675" cy="1228725"/>
            <wp:effectExtent l="0" t="0" r="0" b="0"/>
            <wp:wrapThrough wrapText="bothSides">
              <wp:wrapPolygon edited="0">
                <wp:start x="0" y="0"/>
                <wp:lineTo x="0" y="21433"/>
                <wp:lineTo x="21471" y="21433"/>
                <wp:lineTo x="21471" y="0"/>
                <wp:lineTo x="0" y="0"/>
              </wp:wrapPolygon>
            </wp:wrapThrough>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590675" cy="1228725"/>
                    </a:xfrm>
                    <a:prstGeom prst="rect">
                      <a:avLst/>
                    </a:prstGeom>
                  </pic:spPr>
                </pic:pic>
              </a:graphicData>
            </a:graphic>
          </wp:anchor>
        </w:drawing>
      </w:r>
    </w:p>
    <w:p w14:paraId="67E17B79" w14:textId="4F97DBC0" w:rsidR="00C47BA2" w:rsidRDefault="00C47BA2">
      <w:pPr>
        <w:pStyle w:val="Textoindependiente"/>
        <w:rPr>
          <w:sz w:val="20"/>
        </w:rPr>
      </w:pPr>
    </w:p>
    <w:p w14:paraId="5F417AD8" w14:textId="044D41D8" w:rsidR="00C47BA2" w:rsidRDefault="00C47BA2">
      <w:pPr>
        <w:pStyle w:val="Textoindependiente"/>
        <w:rPr>
          <w:sz w:val="20"/>
        </w:rPr>
      </w:pPr>
    </w:p>
    <w:p w14:paraId="5A2DF4E7" w14:textId="735B23E9" w:rsidR="00C47BA2" w:rsidRDefault="00C47BA2">
      <w:pPr>
        <w:pStyle w:val="Textoindependiente"/>
        <w:rPr>
          <w:sz w:val="20"/>
        </w:rPr>
      </w:pPr>
    </w:p>
    <w:p w14:paraId="4F30A8CD" w14:textId="24CFFFBC" w:rsidR="00C47BA2" w:rsidRDefault="00C47BA2">
      <w:pPr>
        <w:pStyle w:val="Textoindependiente"/>
        <w:rPr>
          <w:sz w:val="20"/>
        </w:rPr>
      </w:pPr>
    </w:p>
    <w:p w14:paraId="6519669C" w14:textId="35B0CE31" w:rsidR="00C47BA2" w:rsidRDefault="00C47BA2">
      <w:pPr>
        <w:pStyle w:val="Textoindependiente"/>
        <w:rPr>
          <w:sz w:val="20"/>
        </w:rPr>
      </w:pPr>
    </w:p>
    <w:p w14:paraId="14CE0820" w14:textId="4B3F323D" w:rsidR="00C47BA2" w:rsidRDefault="00C47BA2">
      <w:pPr>
        <w:pStyle w:val="Textoindependiente"/>
        <w:rPr>
          <w:sz w:val="20"/>
        </w:rPr>
      </w:pPr>
    </w:p>
    <w:p w14:paraId="23ADE0A8" w14:textId="7422D8D5" w:rsidR="00125406" w:rsidRPr="00E202C4" w:rsidRDefault="00125406" w:rsidP="00125406">
      <w:pPr>
        <w:pStyle w:val="Textoindependiente"/>
        <w:rPr>
          <w:rFonts w:ascii="Times New Roman" w:hAnsi="Times New Roman" w:cs="Times New Roman"/>
          <w:sz w:val="20"/>
        </w:rPr>
      </w:pPr>
      <w:r w:rsidRPr="00E202C4">
        <w:rPr>
          <w:sz w:val="20"/>
        </w:rPr>
        <w:t xml:space="preserve">                                                          </w:t>
      </w:r>
      <w:r w:rsidR="00E202C4">
        <w:rPr>
          <w:sz w:val="20"/>
        </w:rPr>
        <w:t xml:space="preserve">                </w:t>
      </w:r>
      <w:r w:rsidRPr="00E202C4">
        <w:rPr>
          <w:sz w:val="20"/>
        </w:rPr>
        <w:t xml:space="preserve">  </w:t>
      </w:r>
      <w:r w:rsidRPr="00E202C4">
        <w:rPr>
          <w:rFonts w:ascii="Times New Roman" w:hAnsi="Times New Roman" w:cs="Times New Roman"/>
          <w:b/>
          <w:bCs/>
          <w:sz w:val="28"/>
          <w:szCs w:val="52"/>
        </w:rPr>
        <w:t>Actividad</w:t>
      </w:r>
      <w:r w:rsidRPr="00E202C4">
        <w:rPr>
          <w:rFonts w:ascii="Times New Roman" w:hAnsi="Times New Roman" w:cs="Times New Roman"/>
          <w:b/>
          <w:bCs/>
          <w:sz w:val="28"/>
          <w:szCs w:val="52"/>
        </w:rPr>
        <w:t>:</w:t>
      </w:r>
      <w:r w:rsidRPr="00E202C4">
        <w:rPr>
          <w:rFonts w:ascii="Times New Roman" w:hAnsi="Times New Roman" w:cs="Times New Roman"/>
          <w:sz w:val="28"/>
          <w:szCs w:val="52"/>
        </w:rPr>
        <w:t xml:space="preserve"> Abriendo Caminos Juventud</w:t>
      </w:r>
    </w:p>
    <w:p w14:paraId="153F77FA" w14:textId="7B2E628B" w:rsidR="00125406" w:rsidRPr="00E202C4" w:rsidRDefault="00125406" w:rsidP="00125406">
      <w:pPr>
        <w:pStyle w:val="Textoindependiente"/>
        <w:rPr>
          <w:sz w:val="16"/>
          <w:szCs w:val="32"/>
        </w:rPr>
      </w:pPr>
      <w:r w:rsidRPr="00E202C4">
        <w:rPr>
          <w:sz w:val="16"/>
          <w:szCs w:val="32"/>
        </w:rPr>
        <w:t xml:space="preserve"> </w:t>
      </w:r>
    </w:p>
    <w:p w14:paraId="609049CC" w14:textId="68D6D273" w:rsidR="00125406" w:rsidRPr="002318E5" w:rsidRDefault="00125406" w:rsidP="00125406">
      <w:pPr>
        <w:pStyle w:val="Textoindependiente"/>
        <w:rPr>
          <w:rFonts w:ascii="Times New Roman" w:hAnsi="Times New Roman" w:cs="Times New Roman"/>
          <w:sz w:val="24"/>
          <w:szCs w:val="24"/>
        </w:rPr>
      </w:pPr>
      <w:r>
        <w:rPr>
          <w:sz w:val="20"/>
        </w:rPr>
        <w:t xml:space="preserve"> </w:t>
      </w:r>
      <w:r>
        <w:rPr>
          <w:sz w:val="20"/>
        </w:rPr>
        <w:t xml:space="preserve">                                         </w:t>
      </w:r>
      <w:r w:rsidRPr="002318E5">
        <w:rPr>
          <w:rFonts w:ascii="Times New Roman" w:hAnsi="Times New Roman" w:cs="Times New Roman"/>
          <w:sz w:val="24"/>
          <w:szCs w:val="24"/>
        </w:rPr>
        <w:t xml:space="preserve">  Coadyubar a jóvenes indígenas para la formulación y perfilación de proyectos para potenciar los liderazgos comunitarios</w:t>
      </w:r>
      <w:r w:rsidRPr="002318E5">
        <w:rPr>
          <w:rFonts w:ascii="Times New Roman" w:hAnsi="Times New Roman" w:cs="Times New Roman"/>
          <w:sz w:val="24"/>
          <w:szCs w:val="24"/>
        </w:rPr>
        <w:t>.</w:t>
      </w:r>
    </w:p>
    <w:p w14:paraId="1A6BFCDD" w14:textId="542F4DBD" w:rsidR="00125406" w:rsidRDefault="00125406" w:rsidP="00125406">
      <w:pPr>
        <w:pStyle w:val="Textoindependiente"/>
        <w:rPr>
          <w:sz w:val="20"/>
        </w:rPr>
      </w:pPr>
      <w:r>
        <w:rPr>
          <w:sz w:val="20"/>
        </w:rPr>
        <w:t xml:space="preserve"> </w:t>
      </w:r>
    </w:p>
    <w:p w14:paraId="4780E748" w14:textId="018601D3" w:rsidR="00125406" w:rsidRDefault="00E202C4" w:rsidP="00125406">
      <w:pPr>
        <w:pStyle w:val="Textoindependiente"/>
        <w:tabs>
          <w:tab w:val="center" w:pos="8567"/>
        </w:tabs>
        <w:rPr>
          <w:sz w:val="20"/>
        </w:rPr>
      </w:pPr>
      <w:r>
        <w:rPr>
          <w:noProof/>
          <w:sz w:val="20"/>
        </w:rPr>
        <w:drawing>
          <wp:anchor distT="0" distB="0" distL="114300" distR="114300" simplePos="0" relativeHeight="251766784" behindDoc="0" locked="0" layoutInCell="1" allowOverlap="1" wp14:anchorId="75B1DEB8" wp14:editId="1B6FE3D8">
            <wp:simplePos x="0" y="0"/>
            <wp:positionH relativeFrom="margin">
              <wp:posOffset>260350</wp:posOffset>
            </wp:positionH>
            <wp:positionV relativeFrom="margin">
              <wp:posOffset>1819275</wp:posOffset>
            </wp:positionV>
            <wp:extent cx="4591050" cy="4199255"/>
            <wp:effectExtent l="0" t="0" r="0" b="0"/>
            <wp:wrapSquare wrapText="bothSides"/>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91050" cy="4199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5406">
        <w:rPr>
          <w:sz w:val="20"/>
        </w:rPr>
        <w:tab/>
      </w:r>
    </w:p>
    <w:p w14:paraId="5684639B" w14:textId="706F4439" w:rsidR="00E202C4" w:rsidRDefault="00E202C4" w:rsidP="00125406">
      <w:pPr>
        <w:pStyle w:val="Textoindependiente"/>
        <w:tabs>
          <w:tab w:val="center" w:pos="8567"/>
        </w:tabs>
        <w:rPr>
          <w:sz w:val="20"/>
        </w:rPr>
      </w:pPr>
    </w:p>
    <w:p w14:paraId="5E954FC7" w14:textId="212280DA" w:rsidR="00E202C4" w:rsidRDefault="00E202C4" w:rsidP="00125406">
      <w:pPr>
        <w:pStyle w:val="Textoindependiente"/>
        <w:tabs>
          <w:tab w:val="center" w:pos="8567"/>
        </w:tabs>
        <w:rPr>
          <w:sz w:val="20"/>
        </w:rPr>
      </w:pPr>
    </w:p>
    <w:p w14:paraId="43B5F2D4" w14:textId="77777777" w:rsidR="00E202C4" w:rsidRDefault="00E202C4" w:rsidP="00125406">
      <w:pPr>
        <w:pStyle w:val="Textoindependiente"/>
        <w:tabs>
          <w:tab w:val="center" w:pos="8567"/>
        </w:tabs>
        <w:rPr>
          <w:rFonts w:ascii="Times New Roman" w:hAnsi="Times New Roman"/>
          <w:b/>
          <w:bCs/>
          <w:sz w:val="24"/>
          <w:szCs w:val="24"/>
        </w:rPr>
      </w:pPr>
    </w:p>
    <w:p w14:paraId="37359896" w14:textId="6FF7690D" w:rsidR="00125406" w:rsidRPr="00125406" w:rsidRDefault="00125406" w:rsidP="00125406">
      <w:pPr>
        <w:spacing w:line="360" w:lineRule="auto"/>
        <w:ind w:left="360"/>
        <w:contextualSpacing/>
        <w:jc w:val="both"/>
        <w:rPr>
          <w:rFonts w:ascii="Times New Roman" w:hAnsi="Times New Roman" w:cs="Times New Roman"/>
          <w:b/>
          <w:bCs/>
          <w:sz w:val="24"/>
          <w:szCs w:val="24"/>
        </w:rPr>
      </w:pPr>
      <w:r w:rsidRPr="00125406">
        <w:rPr>
          <w:rFonts w:ascii="Times New Roman" w:hAnsi="Times New Roman" w:cs="Times New Roman"/>
          <w:b/>
          <w:bCs/>
          <w:sz w:val="24"/>
          <w:szCs w:val="24"/>
        </w:rPr>
        <w:t>Resultado esperado</w:t>
      </w:r>
    </w:p>
    <w:p w14:paraId="1E2B8DC2" w14:textId="6635E363" w:rsidR="00125406" w:rsidRPr="00125406" w:rsidRDefault="00125406" w:rsidP="00125406">
      <w:pPr>
        <w:pStyle w:val="Textoindependiente"/>
        <w:rPr>
          <w:rFonts w:ascii="Times New Roman" w:hAnsi="Times New Roman" w:cs="Times New Roman"/>
          <w:sz w:val="24"/>
          <w:szCs w:val="24"/>
        </w:rPr>
      </w:pPr>
      <w:r>
        <w:rPr>
          <w:rFonts w:ascii="Times New Roman" w:hAnsi="Times New Roman" w:cs="Times New Roman"/>
          <w:sz w:val="24"/>
          <w:szCs w:val="24"/>
        </w:rPr>
        <w:t xml:space="preserve">Identificar liderazgos de jóvenes indígenas, promover la participación de jóvenes provenientes de las diferentes comunidades lingüísticas del país, sistematizar las necesidades planteadas por los jóvenes. </w:t>
      </w:r>
    </w:p>
    <w:p w14:paraId="07EA0819" w14:textId="49A38473" w:rsidR="00125406" w:rsidRPr="00125406" w:rsidRDefault="00125406" w:rsidP="00125406">
      <w:pPr>
        <w:pStyle w:val="Textoindependiente"/>
        <w:rPr>
          <w:rFonts w:ascii="Times New Roman" w:hAnsi="Times New Roman" w:cs="Times New Roman"/>
          <w:sz w:val="24"/>
          <w:szCs w:val="24"/>
        </w:rPr>
      </w:pPr>
    </w:p>
    <w:p w14:paraId="38455889" w14:textId="6F4F866E" w:rsidR="00125406" w:rsidRPr="00125406" w:rsidRDefault="00125406" w:rsidP="00125406">
      <w:pPr>
        <w:pStyle w:val="Textoindependiente"/>
        <w:rPr>
          <w:rFonts w:ascii="Times New Roman" w:hAnsi="Times New Roman" w:cs="Times New Roman"/>
          <w:sz w:val="24"/>
          <w:szCs w:val="24"/>
        </w:rPr>
      </w:pPr>
    </w:p>
    <w:p w14:paraId="5762551D" w14:textId="437BBB67" w:rsidR="00125406" w:rsidRPr="00125406" w:rsidRDefault="00125406" w:rsidP="00125406">
      <w:pPr>
        <w:pStyle w:val="Prrafodelista"/>
        <w:numPr>
          <w:ilvl w:val="0"/>
          <w:numId w:val="39"/>
        </w:numPr>
        <w:spacing w:line="360" w:lineRule="auto"/>
        <w:contextualSpacing/>
        <w:jc w:val="both"/>
        <w:rPr>
          <w:rFonts w:ascii="Times New Roman" w:hAnsi="Times New Roman" w:cs="Times New Roman"/>
          <w:sz w:val="24"/>
          <w:szCs w:val="24"/>
        </w:rPr>
      </w:pPr>
      <w:r w:rsidRPr="00125406">
        <w:rPr>
          <w:rFonts w:ascii="Times New Roman" w:hAnsi="Times New Roman" w:cs="Times New Roman"/>
          <w:b/>
          <w:bCs/>
          <w:sz w:val="24"/>
          <w:szCs w:val="24"/>
        </w:rPr>
        <w:t>Meta:</w:t>
      </w:r>
      <w:r w:rsidRPr="00125406">
        <w:rPr>
          <w:rFonts w:ascii="Times New Roman" w:hAnsi="Times New Roman" w:cs="Times New Roman"/>
          <w:sz w:val="24"/>
          <w:szCs w:val="24"/>
        </w:rPr>
        <w:t xml:space="preserve"> </w:t>
      </w:r>
      <w:r w:rsidR="002318E5">
        <w:rPr>
          <w:rFonts w:ascii="Times New Roman" w:hAnsi="Times New Roman" w:cs="Times New Roman"/>
          <w:sz w:val="24"/>
          <w:szCs w:val="24"/>
        </w:rPr>
        <w:t>75</w:t>
      </w:r>
      <w:r w:rsidRPr="00125406">
        <w:rPr>
          <w:rFonts w:ascii="Times New Roman" w:hAnsi="Times New Roman" w:cs="Times New Roman"/>
          <w:sz w:val="24"/>
          <w:szCs w:val="24"/>
        </w:rPr>
        <w:t xml:space="preserve"> </w:t>
      </w:r>
      <w:r w:rsidR="002318E5">
        <w:rPr>
          <w:rFonts w:ascii="Times New Roman" w:hAnsi="Times New Roman" w:cs="Times New Roman"/>
          <w:sz w:val="24"/>
          <w:szCs w:val="24"/>
        </w:rPr>
        <w:t xml:space="preserve">Jóvenes Indígenas </w:t>
      </w:r>
      <w:r w:rsidRPr="00125406">
        <w:rPr>
          <w:rFonts w:ascii="Times New Roman" w:hAnsi="Times New Roman" w:cs="Times New Roman"/>
          <w:sz w:val="24"/>
          <w:szCs w:val="24"/>
        </w:rPr>
        <w:t xml:space="preserve">   </w:t>
      </w:r>
    </w:p>
    <w:p w14:paraId="72680F1A" w14:textId="77777777" w:rsidR="00125406" w:rsidRPr="00125406" w:rsidRDefault="00125406" w:rsidP="00125406">
      <w:pPr>
        <w:pStyle w:val="Prrafodelista"/>
        <w:numPr>
          <w:ilvl w:val="0"/>
          <w:numId w:val="39"/>
        </w:numPr>
        <w:spacing w:line="360" w:lineRule="auto"/>
        <w:contextualSpacing/>
        <w:jc w:val="both"/>
        <w:rPr>
          <w:rFonts w:ascii="Times New Roman" w:hAnsi="Times New Roman" w:cs="Times New Roman"/>
          <w:sz w:val="24"/>
          <w:szCs w:val="24"/>
        </w:rPr>
      </w:pPr>
      <w:r w:rsidRPr="00125406">
        <w:rPr>
          <w:rFonts w:ascii="Times New Roman" w:hAnsi="Times New Roman" w:cs="Times New Roman"/>
          <w:b/>
          <w:bCs/>
          <w:sz w:val="24"/>
          <w:szCs w:val="24"/>
        </w:rPr>
        <w:t>Comunidad Lingüística:</w:t>
      </w:r>
      <w:r w:rsidRPr="00125406">
        <w:rPr>
          <w:rFonts w:ascii="Times New Roman" w:hAnsi="Times New Roman" w:cs="Times New Roman"/>
          <w:sz w:val="24"/>
          <w:szCs w:val="24"/>
        </w:rPr>
        <w:t xml:space="preserve"> Multilingüe </w:t>
      </w:r>
    </w:p>
    <w:p w14:paraId="1D1842EC" w14:textId="51841478" w:rsidR="00125406" w:rsidRPr="00125406" w:rsidRDefault="00125406" w:rsidP="00125406">
      <w:pPr>
        <w:pStyle w:val="Prrafodelista"/>
        <w:numPr>
          <w:ilvl w:val="0"/>
          <w:numId w:val="39"/>
        </w:numPr>
        <w:spacing w:line="360" w:lineRule="auto"/>
        <w:contextualSpacing/>
        <w:jc w:val="both"/>
        <w:rPr>
          <w:rFonts w:ascii="Times New Roman" w:hAnsi="Times New Roman" w:cs="Times New Roman"/>
          <w:b/>
          <w:sz w:val="24"/>
          <w:szCs w:val="24"/>
        </w:rPr>
      </w:pPr>
      <w:r w:rsidRPr="00125406">
        <w:rPr>
          <w:rFonts w:ascii="Times New Roman" w:hAnsi="Times New Roman" w:cs="Times New Roman"/>
          <w:b/>
          <w:bCs/>
          <w:sz w:val="24"/>
          <w:szCs w:val="24"/>
        </w:rPr>
        <w:t>Ubicación Geográfica:</w:t>
      </w:r>
      <w:r w:rsidRPr="00125406">
        <w:rPr>
          <w:rFonts w:ascii="Times New Roman" w:hAnsi="Times New Roman" w:cs="Times New Roman"/>
          <w:sz w:val="24"/>
          <w:szCs w:val="24"/>
        </w:rPr>
        <w:t xml:space="preserve"> </w:t>
      </w:r>
      <w:r w:rsidR="002318E5" w:rsidRPr="002318E5">
        <w:rPr>
          <w:rFonts w:ascii="Times New Roman" w:hAnsi="Times New Roman" w:cs="Times New Roman"/>
          <w:sz w:val="24"/>
          <w:szCs w:val="24"/>
        </w:rPr>
        <w:t>Quetzaltenango</w:t>
      </w:r>
      <w:r w:rsidR="002318E5">
        <w:rPr>
          <w:rFonts w:ascii="Times New Roman" w:hAnsi="Times New Roman" w:cs="Times New Roman"/>
          <w:sz w:val="24"/>
          <w:szCs w:val="24"/>
        </w:rPr>
        <w:t xml:space="preserve">, </w:t>
      </w:r>
      <w:r w:rsidRPr="00125406">
        <w:rPr>
          <w:rFonts w:ascii="Times New Roman" w:hAnsi="Times New Roman" w:cs="Times New Roman"/>
          <w:sz w:val="24"/>
          <w:szCs w:val="24"/>
        </w:rPr>
        <w:t>Chimaltenango</w:t>
      </w:r>
      <w:r w:rsidR="002318E5">
        <w:rPr>
          <w:rFonts w:ascii="Times New Roman" w:hAnsi="Times New Roman" w:cs="Times New Roman"/>
          <w:sz w:val="24"/>
          <w:szCs w:val="24"/>
        </w:rPr>
        <w:t xml:space="preserve"> y Baja Verapaz.</w:t>
      </w:r>
      <w:r w:rsidRPr="00125406">
        <w:rPr>
          <w:rFonts w:ascii="Times New Roman" w:hAnsi="Times New Roman" w:cs="Times New Roman"/>
          <w:sz w:val="24"/>
          <w:szCs w:val="24"/>
        </w:rPr>
        <w:t xml:space="preserve">    </w:t>
      </w:r>
    </w:p>
    <w:p w14:paraId="46CC0F8E" w14:textId="763805BC" w:rsidR="00125406" w:rsidRPr="00125406" w:rsidRDefault="00125406" w:rsidP="00125406">
      <w:pPr>
        <w:pStyle w:val="Prrafodelista"/>
        <w:numPr>
          <w:ilvl w:val="0"/>
          <w:numId w:val="39"/>
        </w:numPr>
        <w:spacing w:line="360" w:lineRule="auto"/>
        <w:contextualSpacing/>
        <w:jc w:val="both"/>
        <w:rPr>
          <w:rFonts w:ascii="Times New Roman" w:hAnsi="Times New Roman" w:cs="Times New Roman"/>
          <w:b/>
          <w:sz w:val="24"/>
          <w:szCs w:val="24"/>
        </w:rPr>
      </w:pPr>
      <w:r w:rsidRPr="00125406">
        <w:rPr>
          <w:rFonts w:ascii="Times New Roman" w:hAnsi="Times New Roman" w:cs="Times New Roman"/>
          <w:b/>
          <w:bCs/>
          <w:sz w:val="24"/>
          <w:szCs w:val="24"/>
        </w:rPr>
        <w:t>Presupuesto Ejecutado:</w:t>
      </w:r>
      <w:r w:rsidRPr="00125406">
        <w:rPr>
          <w:rFonts w:ascii="Times New Roman" w:hAnsi="Times New Roman" w:cs="Times New Roman"/>
          <w:sz w:val="24"/>
          <w:szCs w:val="24"/>
        </w:rPr>
        <w:t xml:space="preserve"> </w:t>
      </w:r>
      <w:r w:rsidRPr="00125406">
        <w:rPr>
          <w:rFonts w:ascii="Times New Roman" w:eastAsia="Times New Roman" w:hAnsi="Times New Roman" w:cs="Times New Roman"/>
          <w:color w:val="000000"/>
          <w:sz w:val="24"/>
          <w:szCs w:val="24"/>
          <w:lang w:val="es-GT" w:eastAsia="es-GT"/>
        </w:rPr>
        <w:t>Q 1</w:t>
      </w:r>
      <w:r w:rsidR="002318E5">
        <w:rPr>
          <w:rFonts w:ascii="Times New Roman" w:eastAsia="Times New Roman" w:hAnsi="Times New Roman" w:cs="Times New Roman"/>
          <w:color w:val="000000"/>
          <w:sz w:val="24"/>
          <w:szCs w:val="24"/>
          <w:lang w:val="es-GT" w:eastAsia="es-GT"/>
        </w:rPr>
        <w:t>1</w:t>
      </w:r>
      <w:r w:rsidRPr="00125406">
        <w:rPr>
          <w:rFonts w:ascii="Times New Roman" w:eastAsia="Times New Roman" w:hAnsi="Times New Roman" w:cs="Times New Roman"/>
          <w:color w:val="000000"/>
          <w:sz w:val="24"/>
          <w:szCs w:val="24"/>
          <w:lang w:val="es-GT" w:eastAsia="es-GT"/>
        </w:rPr>
        <w:t>,</w:t>
      </w:r>
      <w:r w:rsidR="002318E5">
        <w:rPr>
          <w:rFonts w:ascii="Times New Roman" w:eastAsia="Times New Roman" w:hAnsi="Times New Roman" w:cs="Times New Roman"/>
          <w:color w:val="000000"/>
          <w:sz w:val="24"/>
          <w:szCs w:val="24"/>
          <w:lang w:val="es-GT" w:eastAsia="es-GT"/>
        </w:rPr>
        <w:t>825</w:t>
      </w:r>
      <w:r w:rsidRPr="00125406">
        <w:rPr>
          <w:rFonts w:ascii="Times New Roman" w:eastAsia="Times New Roman" w:hAnsi="Times New Roman" w:cs="Times New Roman"/>
          <w:color w:val="000000"/>
          <w:sz w:val="24"/>
          <w:szCs w:val="24"/>
          <w:lang w:val="es-GT" w:eastAsia="es-GT"/>
        </w:rPr>
        <w:t xml:space="preserve">.00 </w:t>
      </w:r>
    </w:p>
    <w:p w14:paraId="43EA6627" w14:textId="125DB9CB" w:rsidR="00C47BA2" w:rsidRDefault="00C47BA2">
      <w:pPr>
        <w:pStyle w:val="Textoindependiente"/>
        <w:rPr>
          <w:sz w:val="20"/>
        </w:rPr>
      </w:pPr>
    </w:p>
    <w:p w14:paraId="30AD4922" w14:textId="02DB7386" w:rsidR="00C47BA2" w:rsidRDefault="00C47BA2">
      <w:pPr>
        <w:pStyle w:val="Textoindependiente"/>
        <w:rPr>
          <w:sz w:val="20"/>
        </w:rPr>
      </w:pPr>
    </w:p>
    <w:p w14:paraId="37EB8ACF" w14:textId="62390AB4" w:rsidR="00C47BA2" w:rsidRDefault="00C47BA2">
      <w:pPr>
        <w:pStyle w:val="Textoindependiente"/>
        <w:rPr>
          <w:sz w:val="20"/>
        </w:rPr>
      </w:pPr>
    </w:p>
    <w:p w14:paraId="415C94A0" w14:textId="17BE93EC" w:rsidR="00C47BA2" w:rsidRDefault="00C47BA2">
      <w:pPr>
        <w:pStyle w:val="Textoindependiente"/>
        <w:rPr>
          <w:sz w:val="20"/>
        </w:rPr>
      </w:pPr>
    </w:p>
    <w:p w14:paraId="053D7764" w14:textId="2219E2B7" w:rsidR="00C47BA2" w:rsidRDefault="00C47BA2">
      <w:pPr>
        <w:pStyle w:val="Textoindependiente"/>
        <w:rPr>
          <w:sz w:val="20"/>
        </w:rPr>
      </w:pPr>
    </w:p>
    <w:p w14:paraId="561B4079" w14:textId="6E85526C" w:rsidR="00C47BA2" w:rsidRDefault="00C47BA2">
      <w:pPr>
        <w:pStyle w:val="Textoindependiente"/>
        <w:rPr>
          <w:sz w:val="20"/>
        </w:rPr>
      </w:pPr>
    </w:p>
    <w:p w14:paraId="0BB7EBBA" w14:textId="29DB0707" w:rsidR="00C47BA2" w:rsidRDefault="00C47BA2">
      <w:pPr>
        <w:pStyle w:val="Textoindependiente"/>
        <w:rPr>
          <w:sz w:val="20"/>
        </w:rPr>
      </w:pPr>
    </w:p>
    <w:p w14:paraId="52A963D2" w14:textId="476745AE" w:rsidR="00C47BA2" w:rsidRDefault="00C47BA2">
      <w:pPr>
        <w:pStyle w:val="Textoindependiente"/>
        <w:rPr>
          <w:sz w:val="20"/>
        </w:rPr>
      </w:pPr>
    </w:p>
    <w:p w14:paraId="5FE90E9C" w14:textId="0AE24DD1" w:rsidR="00C47BA2" w:rsidRDefault="00C47BA2">
      <w:pPr>
        <w:pStyle w:val="Textoindependiente"/>
        <w:rPr>
          <w:sz w:val="20"/>
        </w:rPr>
      </w:pPr>
    </w:p>
    <w:p w14:paraId="26D007EB" w14:textId="15CC96AB" w:rsidR="00C47BA2" w:rsidRDefault="00C47BA2">
      <w:pPr>
        <w:pStyle w:val="Textoindependiente"/>
        <w:rPr>
          <w:sz w:val="20"/>
        </w:rPr>
      </w:pPr>
    </w:p>
    <w:p w14:paraId="5CEF4098" w14:textId="77777777" w:rsidR="00E202C4" w:rsidRDefault="00E202C4" w:rsidP="00E202C4">
      <w:pPr>
        <w:pStyle w:val="Textoindependiente"/>
        <w:rPr>
          <w:b/>
          <w:sz w:val="16"/>
          <w:szCs w:val="32"/>
        </w:rPr>
      </w:pPr>
      <w:r>
        <w:rPr>
          <w:b/>
          <w:sz w:val="16"/>
          <w:szCs w:val="32"/>
        </w:rPr>
        <w:t xml:space="preserve">                                           </w:t>
      </w:r>
      <w:r w:rsidRPr="008F6108">
        <w:rPr>
          <w:b/>
          <w:sz w:val="16"/>
          <w:szCs w:val="32"/>
        </w:rPr>
        <w:t>FUENTE:</w:t>
      </w:r>
      <w:r>
        <w:rPr>
          <w:b/>
          <w:sz w:val="16"/>
          <w:szCs w:val="32"/>
        </w:rPr>
        <w:t xml:space="preserve"> DIRECCION DE COMUNICACIÓN SOCIAL</w:t>
      </w:r>
    </w:p>
    <w:p w14:paraId="618DDC09" w14:textId="77777777" w:rsidR="00E202C4" w:rsidRDefault="00E202C4" w:rsidP="00E202C4">
      <w:pPr>
        <w:pStyle w:val="Textoindependiente"/>
        <w:rPr>
          <w:sz w:val="20"/>
        </w:rPr>
      </w:pPr>
    </w:p>
    <w:p w14:paraId="64BCDEDB" w14:textId="3CBE755D" w:rsidR="00C47BA2" w:rsidRDefault="00C47BA2">
      <w:pPr>
        <w:pStyle w:val="Textoindependiente"/>
        <w:rPr>
          <w:sz w:val="20"/>
        </w:rPr>
      </w:pPr>
    </w:p>
    <w:p w14:paraId="71A949A6" w14:textId="067B4F7B" w:rsidR="00C47BA2" w:rsidRDefault="00C47BA2">
      <w:pPr>
        <w:pStyle w:val="Textoindependiente"/>
        <w:rPr>
          <w:sz w:val="20"/>
        </w:rPr>
      </w:pPr>
    </w:p>
    <w:p w14:paraId="12764A0D" w14:textId="77777777" w:rsidR="003B17B8" w:rsidRDefault="003B17B8" w:rsidP="003B17B8">
      <w:pPr>
        <w:spacing w:before="77"/>
        <w:ind w:left="10240"/>
        <w:rPr>
          <w:b/>
          <w:color w:val="FFFFFF"/>
          <w:sz w:val="68"/>
        </w:rPr>
      </w:pPr>
    </w:p>
    <w:p w14:paraId="24172F03" w14:textId="77777777" w:rsidR="003B17B8" w:rsidRDefault="003B17B8" w:rsidP="003B17B8">
      <w:pPr>
        <w:spacing w:before="77"/>
        <w:ind w:left="10240"/>
        <w:rPr>
          <w:b/>
          <w:color w:val="FFFFFF"/>
          <w:sz w:val="68"/>
        </w:rPr>
      </w:pPr>
    </w:p>
    <w:p w14:paraId="6CEF023C" w14:textId="77777777" w:rsidR="003B17B8" w:rsidRDefault="003B17B8" w:rsidP="003B17B8">
      <w:pPr>
        <w:spacing w:before="77"/>
        <w:ind w:left="10240"/>
        <w:rPr>
          <w:b/>
          <w:color w:val="FFFFFF"/>
          <w:sz w:val="68"/>
        </w:rPr>
      </w:pPr>
    </w:p>
    <w:p w14:paraId="2D628675" w14:textId="77777777" w:rsidR="003B17B8" w:rsidRDefault="003B17B8" w:rsidP="003B17B8">
      <w:pPr>
        <w:spacing w:before="77"/>
        <w:ind w:left="10240"/>
        <w:rPr>
          <w:b/>
          <w:color w:val="FFFFFF"/>
          <w:sz w:val="68"/>
        </w:rPr>
      </w:pPr>
    </w:p>
    <w:p w14:paraId="5112B07A" w14:textId="77777777" w:rsidR="003B17B8" w:rsidRDefault="003B17B8" w:rsidP="003B17B8">
      <w:pPr>
        <w:spacing w:before="77"/>
        <w:ind w:left="10240"/>
        <w:rPr>
          <w:b/>
          <w:color w:val="FFFFFF"/>
          <w:sz w:val="68"/>
        </w:rPr>
      </w:pPr>
    </w:p>
    <w:p w14:paraId="582A1F25" w14:textId="77777777" w:rsidR="003B17B8" w:rsidRDefault="003B17B8" w:rsidP="003B17B8">
      <w:pPr>
        <w:spacing w:before="77"/>
        <w:ind w:left="10240"/>
        <w:rPr>
          <w:b/>
          <w:color w:val="FFFFFF"/>
          <w:sz w:val="68"/>
        </w:rPr>
      </w:pPr>
    </w:p>
    <w:p w14:paraId="60754C95" w14:textId="1266D786" w:rsidR="003B17B8" w:rsidRDefault="003B17B8" w:rsidP="003B17B8">
      <w:pPr>
        <w:spacing w:before="77"/>
        <w:ind w:left="12191" w:hanging="1951"/>
        <w:jc w:val="center"/>
        <w:rPr>
          <w:b/>
          <w:sz w:val="68"/>
        </w:rPr>
      </w:pPr>
      <w:r>
        <w:rPr>
          <w:b/>
          <w:color w:val="FFFFFF"/>
          <w:sz w:val="68"/>
        </w:rPr>
        <w:t xml:space="preserve">                   </w:t>
      </w:r>
      <w:r>
        <w:rPr>
          <w:b/>
          <w:color w:val="FFFFFF"/>
          <w:sz w:val="68"/>
        </w:rPr>
        <w:t>RENDICIÓN DE</w:t>
      </w:r>
      <w:r>
        <w:rPr>
          <w:b/>
          <w:color w:val="FFFFFF"/>
          <w:spacing w:val="-6"/>
          <w:sz w:val="68"/>
        </w:rPr>
        <w:t xml:space="preserve"> </w:t>
      </w:r>
      <w:r>
        <w:rPr>
          <w:b/>
          <w:color w:val="FFFFFF"/>
          <w:spacing w:val="-8"/>
          <w:sz w:val="68"/>
        </w:rPr>
        <w:t>CUENTAS</w:t>
      </w:r>
    </w:p>
    <w:p w14:paraId="0F07CA59" w14:textId="72C43499" w:rsidR="003B17B8" w:rsidRDefault="003B17B8" w:rsidP="003B17B8">
      <w:pPr>
        <w:spacing w:before="533" w:line="175" w:lineRule="auto"/>
        <w:ind w:right="364"/>
        <w:rPr>
          <w:b/>
          <w:sz w:val="68"/>
        </w:rPr>
      </w:pPr>
      <w:r>
        <w:rPr>
          <w:b/>
          <w:color w:val="00AFEF"/>
          <w:spacing w:val="-11"/>
          <w:sz w:val="68"/>
        </w:rPr>
        <w:t xml:space="preserve">                                   </w:t>
      </w:r>
      <w:r>
        <w:rPr>
          <w:b/>
          <w:color w:val="00AFEF"/>
          <w:sz w:val="68"/>
        </w:rPr>
        <w:t xml:space="preserve"> TERCER </w:t>
      </w:r>
      <w:r>
        <w:rPr>
          <w:b/>
          <w:color w:val="00AFEF"/>
          <w:spacing w:val="-5"/>
          <w:sz w:val="68"/>
        </w:rPr>
        <w:t xml:space="preserve">CUATRIMESTRE </w:t>
      </w:r>
      <w:r>
        <w:rPr>
          <w:b/>
          <w:color w:val="00AFEF"/>
          <w:spacing w:val="-4"/>
          <w:sz w:val="68"/>
        </w:rPr>
        <w:t>2021</w:t>
      </w:r>
    </w:p>
    <w:p w14:paraId="43A4E3FF" w14:textId="19AB5564" w:rsidR="00C47BA2" w:rsidRDefault="003B17B8">
      <w:pPr>
        <w:pStyle w:val="Textoindependiente"/>
        <w:rPr>
          <w:sz w:val="20"/>
        </w:rPr>
      </w:pPr>
      <w:r>
        <w:rPr>
          <w:noProof/>
        </w:rPr>
        <w:drawing>
          <wp:anchor distT="0" distB="0" distL="0" distR="0" simplePos="0" relativeHeight="251787264" behindDoc="1" locked="0" layoutInCell="1" allowOverlap="1" wp14:anchorId="79815A5C" wp14:editId="301CEABC">
            <wp:simplePos x="0" y="0"/>
            <wp:positionH relativeFrom="page">
              <wp:posOffset>-31750</wp:posOffset>
            </wp:positionH>
            <wp:positionV relativeFrom="page">
              <wp:posOffset>15240</wp:posOffset>
            </wp:positionV>
            <wp:extent cx="12191999" cy="6857997"/>
            <wp:effectExtent l="0" t="0" r="0" b="0"/>
            <wp:wrapNone/>
            <wp:docPr id="6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jpeg"/>
                    <pic:cNvPicPr/>
                  </pic:nvPicPr>
                  <pic:blipFill>
                    <a:blip r:embed="rId10" cstate="print"/>
                    <a:stretch>
                      <a:fillRect/>
                    </a:stretch>
                  </pic:blipFill>
                  <pic:spPr>
                    <a:xfrm>
                      <a:off x="0" y="0"/>
                      <a:ext cx="12191999" cy="6857997"/>
                    </a:xfrm>
                    <a:prstGeom prst="rect">
                      <a:avLst/>
                    </a:prstGeom>
                  </pic:spPr>
                </pic:pic>
              </a:graphicData>
            </a:graphic>
          </wp:anchor>
        </w:drawing>
      </w:r>
    </w:p>
    <w:p w14:paraId="78A3CA87" w14:textId="05BA6BD4" w:rsidR="00C47BA2" w:rsidRDefault="00C47BA2">
      <w:pPr>
        <w:pStyle w:val="Textoindependiente"/>
        <w:rPr>
          <w:sz w:val="20"/>
        </w:rPr>
      </w:pPr>
    </w:p>
    <w:p w14:paraId="31BA2668" w14:textId="4B0DCFD3" w:rsidR="003B17B8" w:rsidRDefault="003B17B8">
      <w:pPr>
        <w:pStyle w:val="Textoindependiente"/>
        <w:rPr>
          <w:sz w:val="20"/>
        </w:rPr>
      </w:pPr>
    </w:p>
    <w:p w14:paraId="7FAD33FE" w14:textId="2A534701" w:rsidR="003B17B8" w:rsidRDefault="003B17B8">
      <w:pPr>
        <w:pStyle w:val="Textoindependiente"/>
        <w:rPr>
          <w:sz w:val="20"/>
        </w:rPr>
      </w:pPr>
    </w:p>
    <w:p w14:paraId="396E2F23" w14:textId="4A3BE6E3" w:rsidR="003B17B8" w:rsidRDefault="003B17B8">
      <w:pPr>
        <w:pStyle w:val="Textoindependiente"/>
        <w:rPr>
          <w:sz w:val="20"/>
        </w:rPr>
      </w:pPr>
    </w:p>
    <w:p w14:paraId="21275C03" w14:textId="7E019689" w:rsidR="003B17B8" w:rsidRDefault="003B17B8">
      <w:pPr>
        <w:pStyle w:val="Textoindependiente"/>
        <w:rPr>
          <w:sz w:val="20"/>
        </w:rPr>
      </w:pPr>
    </w:p>
    <w:p w14:paraId="1DF8EF7F" w14:textId="62F70A8E" w:rsidR="003B17B8" w:rsidRDefault="003B17B8">
      <w:pPr>
        <w:pStyle w:val="Textoindependiente"/>
        <w:rPr>
          <w:sz w:val="20"/>
        </w:rPr>
      </w:pPr>
    </w:p>
    <w:p w14:paraId="4F08DB0D" w14:textId="21C84EAD" w:rsidR="003B17B8" w:rsidRDefault="003B17B8">
      <w:pPr>
        <w:pStyle w:val="Textoindependiente"/>
        <w:rPr>
          <w:sz w:val="20"/>
        </w:rPr>
      </w:pPr>
    </w:p>
    <w:p w14:paraId="1C7F0B3B" w14:textId="61C690BC" w:rsidR="003B17B8" w:rsidRDefault="003B17B8">
      <w:pPr>
        <w:pStyle w:val="Textoindependiente"/>
        <w:rPr>
          <w:sz w:val="20"/>
        </w:rPr>
      </w:pPr>
    </w:p>
    <w:p w14:paraId="0709A28A" w14:textId="17AD4BCC" w:rsidR="003B17B8" w:rsidRDefault="003B17B8">
      <w:pPr>
        <w:pStyle w:val="Textoindependiente"/>
        <w:rPr>
          <w:sz w:val="20"/>
        </w:rPr>
      </w:pPr>
    </w:p>
    <w:p w14:paraId="6E418568" w14:textId="62A7DEBD" w:rsidR="003B17B8" w:rsidRDefault="003B17B8">
      <w:pPr>
        <w:pStyle w:val="Textoindependiente"/>
        <w:rPr>
          <w:sz w:val="20"/>
        </w:rPr>
      </w:pPr>
    </w:p>
    <w:p w14:paraId="5DA80DFC" w14:textId="485E9817" w:rsidR="000D1C46" w:rsidRDefault="000D1C46" w:rsidP="001F7464">
      <w:pPr>
        <w:pStyle w:val="Ttulo2"/>
        <w:tabs>
          <w:tab w:val="left" w:pos="14884"/>
        </w:tabs>
        <w:spacing w:line="225" w:lineRule="auto"/>
        <w:ind w:right="2250"/>
        <w:rPr>
          <w:color w:val="0D1F3B"/>
        </w:rPr>
      </w:pPr>
      <w:r>
        <w:rPr>
          <w:noProof/>
        </w:rPr>
        <w:drawing>
          <wp:anchor distT="0" distB="0" distL="0" distR="0" simplePos="0" relativeHeight="251780096" behindDoc="0" locked="0" layoutInCell="1" allowOverlap="1" wp14:anchorId="4E5D79DE" wp14:editId="73191BA7">
            <wp:simplePos x="0" y="0"/>
            <wp:positionH relativeFrom="page">
              <wp:posOffset>10339069</wp:posOffset>
            </wp:positionH>
            <wp:positionV relativeFrom="paragraph">
              <wp:posOffset>-187546</wp:posOffset>
            </wp:positionV>
            <wp:extent cx="1412240" cy="1242300"/>
            <wp:effectExtent l="0" t="0" r="0" b="0"/>
            <wp:wrapNone/>
            <wp:docPr id="67" name="image20.png" descr="Noticias de Canción de Abril - Tune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png"/>
                    <pic:cNvPicPr/>
                  </pic:nvPicPr>
                  <pic:blipFill>
                    <a:blip r:embed="rId34" cstate="print"/>
                    <a:stretch>
                      <a:fillRect/>
                    </a:stretch>
                  </pic:blipFill>
                  <pic:spPr>
                    <a:xfrm>
                      <a:off x="0" y="0"/>
                      <a:ext cx="1412240" cy="1242300"/>
                    </a:xfrm>
                    <a:prstGeom prst="rect">
                      <a:avLst/>
                    </a:prstGeom>
                  </pic:spPr>
                </pic:pic>
              </a:graphicData>
            </a:graphic>
          </wp:anchor>
        </w:drawing>
      </w:r>
      <w:r w:rsidR="001F7464">
        <w:rPr>
          <w:color w:val="0D1F3B"/>
        </w:rPr>
        <w:t xml:space="preserve">    </w:t>
      </w:r>
      <w:r>
        <w:rPr>
          <w:color w:val="0D1F3B"/>
        </w:rPr>
        <w:t>¿QUÉ</w:t>
      </w:r>
      <w:r>
        <w:rPr>
          <w:color w:val="0D1F3B"/>
          <w:spacing w:val="-30"/>
        </w:rPr>
        <w:t xml:space="preserve"> </w:t>
      </w:r>
      <w:r>
        <w:rPr>
          <w:color w:val="0D1F3B"/>
        </w:rPr>
        <w:t>RESULTADOS</w:t>
      </w:r>
      <w:r>
        <w:rPr>
          <w:color w:val="0D1F3B"/>
          <w:spacing w:val="-32"/>
        </w:rPr>
        <w:t xml:space="preserve"> </w:t>
      </w:r>
      <w:r>
        <w:rPr>
          <w:color w:val="0D1F3B"/>
        </w:rPr>
        <w:t>SE</w:t>
      </w:r>
      <w:r>
        <w:rPr>
          <w:color w:val="0D1F3B"/>
          <w:spacing w:val="-30"/>
        </w:rPr>
        <w:t xml:space="preserve"> OBTUVIERON</w:t>
      </w:r>
      <w:r>
        <w:rPr>
          <w:color w:val="0D1F3B"/>
          <w:spacing w:val="-30"/>
        </w:rPr>
        <w:t xml:space="preserve"> </w:t>
      </w:r>
      <w:r>
        <w:rPr>
          <w:color w:val="0D1F3B"/>
        </w:rPr>
        <w:t xml:space="preserve">EN </w:t>
      </w:r>
      <w:r w:rsidRPr="001F7464">
        <w:rPr>
          <w:color w:val="0D1F3B"/>
        </w:rPr>
        <w:t>E</w:t>
      </w:r>
      <w:r w:rsidR="001F7464" w:rsidRPr="001F7464">
        <w:rPr>
          <w:color w:val="0D1F3B"/>
        </w:rPr>
        <w:t>L MARCO</w:t>
      </w:r>
      <w:r>
        <w:rPr>
          <w:color w:val="0D1F3B"/>
        </w:rPr>
        <w:t xml:space="preserve"> DE</w:t>
      </w:r>
      <w:r w:rsidRPr="001F7464">
        <w:rPr>
          <w:color w:val="0D1F3B"/>
        </w:rPr>
        <w:t xml:space="preserve"> </w:t>
      </w:r>
      <w:r>
        <w:rPr>
          <w:color w:val="0D1F3B"/>
        </w:rPr>
        <w:t>LA</w:t>
      </w:r>
      <w:r w:rsidRPr="001F7464">
        <w:rPr>
          <w:color w:val="0D1F3B"/>
        </w:rPr>
        <w:t xml:space="preserve"> </w:t>
      </w:r>
      <w:r>
        <w:rPr>
          <w:color w:val="0D1F3B"/>
        </w:rPr>
        <w:t>PGG?</w:t>
      </w:r>
      <w:r>
        <w:rPr>
          <w:color w:val="0D1F3B"/>
        </w:rPr>
        <w:t xml:space="preserve"> </w:t>
      </w:r>
    </w:p>
    <w:p w14:paraId="35EF9074" w14:textId="77777777" w:rsidR="000D1C46" w:rsidRDefault="000D1C46" w:rsidP="000D1C46">
      <w:pPr>
        <w:pStyle w:val="Ttulo2"/>
        <w:ind w:left="720"/>
        <w:rPr>
          <w:rFonts w:ascii="Times New Roman" w:hAnsi="Times New Roman" w:cs="Times New Roman"/>
          <w:b w:val="0"/>
          <w:bCs w:val="0"/>
          <w:sz w:val="24"/>
          <w:szCs w:val="24"/>
        </w:rPr>
      </w:pPr>
      <w:bookmarkStart w:id="2" w:name="_Toc86750715"/>
    </w:p>
    <w:p w14:paraId="174D1D00" w14:textId="124C5790" w:rsidR="000D1C46" w:rsidRPr="000D1C46" w:rsidRDefault="000D1C46" w:rsidP="000D1C46">
      <w:pPr>
        <w:pStyle w:val="Ttulo2"/>
        <w:numPr>
          <w:ilvl w:val="0"/>
          <w:numId w:val="41"/>
        </w:numPr>
        <w:rPr>
          <w:rFonts w:ascii="Times New Roman" w:hAnsi="Times New Roman" w:cs="Times New Roman"/>
          <w:b w:val="0"/>
          <w:bCs w:val="0"/>
          <w:sz w:val="28"/>
          <w:szCs w:val="28"/>
        </w:rPr>
      </w:pPr>
      <w:r w:rsidRPr="001F7464">
        <w:rPr>
          <w:rFonts w:ascii="Times New Roman" w:hAnsi="Times New Roman" w:cs="Times New Roman"/>
          <w:sz w:val="32"/>
          <w:szCs w:val="32"/>
        </w:rPr>
        <w:t>PILAR ECONOMÍA, COMPETITIVIDAD, PROSPERIDAD</w:t>
      </w:r>
      <w:bookmarkEnd w:id="2"/>
    </w:p>
    <w:p w14:paraId="045E4565" w14:textId="77777777" w:rsidR="000D1C46" w:rsidRDefault="000D1C46" w:rsidP="000D1C46">
      <w:pPr>
        <w:jc w:val="both"/>
        <w:rPr>
          <w:rFonts w:ascii="Times New Roman" w:eastAsia="Times New Roman" w:hAnsi="Times New Roman" w:cs="Times New Roman"/>
          <w:b/>
          <w:bCs/>
          <w:color w:val="000000"/>
          <w:lang w:eastAsia="es-ES"/>
        </w:rPr>
      </w:pPr>
    </w:p>
    <w:p w14:paraId="2F98F69B" w14:textId="77777777" w:rsidR="000D1C46" w:rsidRPr="001F7464" w:rsidRDefault="000D1C46" w:rsidP="000D1C46">
      <w:pPr>
        <w:rPr>
          <w:rFonts w:ascii="Times New Roman" w:hAnsi="Times New Roman" w:cs="Times New Roman"/>
          <w:sz w:val="36"/>
          <w:szCs w:val="36"/>
        </w:rPr>
      </w:pPr>
      <w:r w:rsidRPr="001F7464">
        <w:rPr>
          <w:rFonts w:ascii="Times New Roman" w:hAnsi="Times New Roman" w:cs="Times New Roman"/>
          <w:sz w:val="36"/>
          <w:szCs w:val="36"/>
        </w:rPr>
        <w:t>Acciones Estratégicas PGG</w:t>
      </w:r>
    </w:p>
    <w:p w14:paraId="1A3953A8" w14:textId="77777777" w:rsidR="000D1C46" w:rsidRPr="001F7464" w:rsidRDefault="000D1C46" w:rsidP="000D1C46">
      <w:pPr>
        <w:rPr>
          <w:rFonts w:ascii="Corbel" w:hAnsi="Corbel"/>
          <w:color w:val="000000"/>
          <w:sz w:val="32"/>
          <w:szCs w:val="32"/>
        </w:rPr>
      </w:pPr>
    </w:p>
    <w:p w14:paraId="244B021D" w14:textId="77777777" w:rsidR="000D1C46" w:rsidRPr="001F7464" w:rsidRDefault="000D1C46" w:rsidP="000D1C46">
      <w:pPr>
        <w:jc w:val="both"/>
        <w:rPr>
          <w:rFonts w:ascii="Times New Roman" w:hAnsi="Times New Roman" w:cs="Times New Roman"/>
          <w:sz w:val="36"/>
          <w:szCs w:val="36"/>
        </w:rPr>
      </w:pPr>
      <w:r w:rsidRPr="001F7464">
        <w:rPr>
          <w:rFonts w:ascii="Times New Roman" w:hAnsi="Times New Roman" w:cs="Times New Roman"/>
          <w:sz w:val="36"/>
          <w:szCs w:val="36"/>
        </w:rPr>
        <w:t>El eje de economía, competitividad y prosperidad, refleja la relación e importancia del crecimiento económico para la creación de empleo, el cual debe acompañarse de medidas que permitan la diversificación de la inversión y de los sectores productivos del país, una distribución más equitativa de los frutos del crecimiento económico y una producción que sea ambientalmente sostenible.</w:t>
      </w:r>
    </w:p>
    <w:p w14:paraId="464E3889" w14:textId="13CB755A" w:rsidR="000D1C46" w:rsidRPr="001F7464" w:rsidRDefault="000D1C46" w:rsidP="000D1C46">
      <w:pPr>
        <w:pStyle w:val="Ttulo3"/>
        <w:jc w:val="center"/>
        <w:rPr>
          <w:rFonts w:ascii="Times New Roman" w:hAnsi="Times New Roman" w:cs="Times New Roman"/>
          <w:b w:val="0"/>
          <w:bCs w:val="0"/>
          <w:sz w:val="32"/>
          <w:szCs w:val="32"/>
        </w:rPr>
      </w:pPr>
      <w:bookmarkStart w:id="3" w:name="_Toc86750716"/>
      <w:r w:rsidRPr="001F7464">
        <w:rPr>
          <w:rFonts w:ascii="Times New Roman" w:hAnsi="Times New Roman" w:cs="Times New Roman"/>
          <w:sz w:val="32"/>
          <w:szCs w:val="32"/>
        </w:rPr>
        <w:t>1</w:t>
      </w:r>
      <w:r w:rsidRPr="001F7464">
        <w:rPr>
          <w:rFonts w:ascii="Times New Roman" w:hAnsi="Times New Roman" w:cs="Times New Roman"/>
          <w:sz w:val="32"/>
          <w:szCs w:val="32"/>
        </w:rPr>
        <w:t>.1 Acciones Estratégicas del FODIGUA</w:t>
      </w:r>
      <w:bookmarkEnd w:id="3"/>
    </w:p>
    <w:p w14:paraId="41DBBD5B" w14:textId="77777777" w:rsidR="000D1C46" w:rsidRPr="001F7464" w:rsidRDefault="000D1C46" w:rsidP="000D1C46">
      <w:pPr>
        <w:jc w:val="both"/>
        <w:rPr>
          <w:rFonts w:ascii="Times New Roman" w:hAnsi="Times New Roman" w:cs="Times New Roman"/>
          <w:sz w:val="32"/>
          <w:szCs w:val="32"/>
        </w:rPr>
      </w:pPr>
    </w:p>
    <w:p w14:paraId="25FC20E1" w14:textId="77777777" w:rsidR="000D1C46" w:rsidRPr="001F7464" w:rsidRDefault="000D1C46" w:rsidP="000D1C46">
      <w:pPr>
        <w:jc w:val="both"/>
        <w:rPr>
          <w:rFonts w:ascii="Times New Roman" w:hAnsi="Times New Roman" w:cs="Times New Roman"/>
          <w:sz w:val="32"/>
          <w:szCs w:val="32"/>
        </w:rPr>
      </w:pPr>
      <w:r w:rsidRPr="001F7464">
        <w:rPr>
          <w:rFonts w:ascii="Times New Roman" w:hAnsi="Times New Roman" w:cs="Times New Roman"/>
          <w:sz w:val="32"/>
          <w:szCs w:val="32"/>
        </w:rPr>
        <w:t xml:space="preserve">Fortalecer y/o crear capacidades productivas para fomentar el empleo en las comunidades indígenas.     </w:t>
      </w:r>
    </w:p>
    <w:p w14:paraId="548622E4" w14:textId="77777777" w:rsidR="000D1C46" w:rsidRPr="001F7464" w:rsidRDefault="000D1C46" w:rsidP="000D1C46">
      <w:pPr>
        <w:jc w:val="both"/>
        <w:rPr>
          <w:rFonts w:ascii="Times New Roman" w:hAnsi="Times New Roman" w:cs="Times New Roman"/>
          <w:sz w:val="32"/>
          <w:szCs w:val="32"/>
        </w:rPr>
      </w:pPr>
      <w:r w:rsidRPr="001F7464">
        <w:rPr>
          <w:rFonts w:ascii="Times New Roman" w:hAnsi="Times New Roman" w:cs="Times New Roman"/>
          <w:sz w:val="32"/>
          <w:szCs w:val="32"/>
        </w:rPr>
        <w:t xml:space="preserve">Promover, diseñar e impulsar proyectos de desarrollo sostenible y sustentable, basado en el enfoque multicultural e intercultural de los Pueblos Indígenas. El principal propósito es elevar la calidad de vida de los Pueblos Indígenas y proyectarse hacia el fortalecimiento y promoción del desarrollo humano integral, sin olvidar la multiculturalidad e identidad cultural. </w:t>
      </w:r>
    </w:p>
    <w:p w14:paraId="38F565C9" w14:textId="77777777" w:rsidR="000D1C46" w:rsidRPr="001F7464" w:rsidRDefault="000D1C46" w:rsidP="000D1C46">
      <w:pPr>
        <w:jc w:val="both"/>
        <w:rPr>
          <w:rFonts w:ascii="Corbel" w:hAnsi="Corbel"/>
          <w:b/>
          <w:bCs/>
          <w:sz w:val="32"/>
          <w:szCs w:val="32"/>
        </w:rPr>
      </w:pPr>
    </w:p>
    <w:p w14:paraId="394EAB82" w14:textId="77777777" w:rsidR="000D1C46" w:rsidRPr="001F7464" w:rsidRDefault="000D1C46" w:rsidP="000D1C46">
      <w:pPr>
        <w:jc w:val="both"/>
        <w:rPr>
          <w:rFonts w:ascii="Times New Roman" w:eastAsia="Times New Roman" w:hAnsi="Times New Roman" w:cs="Times New Roman"/>
          <w:color w:val="000000"/>
          <w:sz w:val="32"/>
          <w:szCs w:val="32"/>
          <w:lang w:eastAsia="es-ES"/>
        </w:rPr>
      </w:pPr>
      <w:r w:rsidRPr="001F7464">
        <w:rPr>
          <w:rFonts w:ascii="Times New Roman" w:eastAsia="Times New Roman" w:hAnsi="Times New Roman" w:cs="Times New Roman"/>
          <w:color w:val="000000"/>
          <w:sz w:val="32"/>
          <w:szCs w:val="32"/>
          <w:lang w:eastAsia="es-ES"/>
        </w:rPr>
        <w:t xml:space="preserve">En este sentido el FODIGUA pretende beneficiar a 4,339 personas de 12 comunidades lingüísticas de 15 Departamentos a nivel nacional, contribuyendo al pilar </w:t>
      </w:r>
      <w:r w:rsidRPr="001F7464">
        <w:rPr>
          <w:rFonts w:ascii="Times New Roman" w:eastAsia="Times New Roman" w:hAnsi="Times New Roman" w:cs="Times New Roman"/>
          <w:b/>
          <w:bCs/>
          <w:color w:val="000000"/>
          <w:sz w:val="32"/>
          <w:szCs w:val="32"/>
          <w:lang w:eastAsia="es-ES"/>
        </w:rPr>
        <w:t xml:space="preserve">Economía, Competitividad, Prosperidad, </w:t>
      </w:r>
      <w:r w:rsidRPr="001F7464">
        <w:rPr>
          <w:rFonts w:ascii="Times New Roman" w:eastAsia="Times New Roman" w:hAnsi="Times New Roman" w:cs="Times New Roman"/>
          <w:color w:val="000000"/>
          <w:sz w:val="32"/>
          <w:szCs w:val="32"/>
          <w:lang w:eastAsia="es-ES"/>
        </w:rPr>
        <w:t xml:space="preserve">atreves del Departamento de Gestión para el buen vivir.  </w:t>
      </w:r>
    </w:p>
    <w:p w14:paraId="20526125" w14:textId="2F659AD6" w:rsidR="000D1C46" w:rsidRPr="001F7464" w:rsidRDefault="000D1C46" w:rsidP="000D1C46">
      <w:pPr>
        <w:pStyle w:val="Ttulo2"/>
        <w:spacing w:line="225" w:lineRule="auto"/>
        <w:ind w:right="3966"/>
        <w:rPr>
          <w:color w:val="0D1F3B"/>
          <w:sz w:val="32"/>
          <w:szCs w:val="32"/>
        </w:rPr>
      </w:pPr>
    </w:p>
    <w:p w14:paraId="38E505CF" w14:textId="451CA9F8" w:rsidR="000D1C46" w:rsidRPr="001F7464" w:rsidRDefault="000D1C46" w:rsidP="000D1C46">
      <w:pPr>
        <w:pStyle w:val="Ttulo2"/>
        <w:spacing w:line="225" w:lineRule="auto"/>
        <w:ind w:right="3966"/>
        <w:rPr>
          <w:color w:val="0D1F3B"/>
          <w:sz w:val="32"/>
          <w:szCs w:val="32"/>
        </w:rPr>
      </w:pPr>
    </w:p>
    <w:p w14:paraId="77B16BC7" w14:textId="0F9211F3" w:rsidR="000D1C46" w:rsidRDefault="000D1C46" w:rsidP="000D1C46">
      <w:pPr>
        <w:pStyle w:val="Ttulo2"/>
        <w:spacing w:line="225" w:lineRule="auto"/>
        <w:ind w:right="3966"/>
      </w:pPr>
    </w:p>
    <w:p w14:paraId="71C75803" w14:textId="655A6E29" w:rsidR="003B17B8" w:rsidRDefault="003B17B8" w:rsidP="000D1C46">
      <w:pPr>
        <w:pStyle w:val="Ttulo2"/>
        <w:spacing w:line="225" w:lineRule="auto"/>
        <w:ind w:right="3966"/>
      </w:pPr>
      <w:r>
        <w:rPr>
          <w:noProof/>
        </w:rPr>
        <w:lastRenderedPageBreak/>
        <w:drawing>
          <wp:anchor distT="0" distB="0" distL="0" distR="0" simplePos="0" relativeHeight="251784192" behindDoc="0" locked="0" layoutInCell="1" allowOverlap="1" wp14:anchorId="0788ABCE" wp14:editId="250ABAFE">
            <wp:simplePos x="0" y="0"/>
            <wp:positionH relativeFrom="page">
              <wp:posOffset>10550525</wp:posOffset>
            </wp:positionH>
            <wp:positionV relativeFrom="paragraph">
              <wp:posOffset>128270</wp:posOffset>
            </wp:positionV>
            <wp:extent cx="1412240" cy="1242300"/>
            <wp:effectExtent l="0" t="0" r="0" b="0"/>
            <wp:wrapNone/>
            <wp:docPr id="68" name="image20.png" descr="Noticias de Canción de Abril - Tune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png"/>
                    <pic:cNvPicPr/>
                  </pic:nvPicPr>
                  <pic:blipFill>
                    <a:blip r:embed="rId34" cstate="print"/>
                    <a:stretch>
                      <a:fillRect/>
                    </a:stretch>
                  </pic:blipFill>
                  <pic:spPr>
                    <a:xfrm>
                      <a:off x="0" y="0"/>
                      <a:ext cx="1412240" cy="1242300"/>
                    </a:xfrm>
                    <a:prstGeom prst="rect">
                      <a:avLst/>
                    </a:prstGeom>
                  </pic:spPr>
                </pic:pic>
              </a:graphicData>
            </a:graphic>
          </wp:anchor>
        </w:drawing>
      </w:r>
    </w:p>
    <w:p w14:paraId="36420B6A" w14:textId="0B6CBB4F" w:rsidR="00C47BA2" w:rsidRDefault="00C47BA2" w:rsidP="000D1C46">
      <w:pPr>
        <w:pStyle w:val="Textoindependiente"/>
        <w:tabs>
          <w:tab w:val="left" w:pos="7050"/>
        </w:tabs>
        <w:rPr>
          <w:sz w:val="20"/>
        </w:rPr>
      </w:pPr>
    </w:p>
    <w:p w14:paraId="45B1C1F1" w14:textId="69622101" w:rsidR="00C47BA2" w:rsidRDefault="00C47BA2">
      <w:pPr>
        <w:pStyle w:val="Textoindependiente"/>
        <w:rPr>
          <w:sz w:val="20"/>
        </w:rPr>
      </w:pPr>
    </w:p>
    <w:p w14:paraId="7463A658" w14:textId="14938A19" w:rsidR="001F7464" w:rsidRPr="001F7464" w:rsidRDefault="001F7464" w:rsidP="001F7464">
      <w:pPr>
        <w:pStyle w:val="Ttulo2"/>
        <w:numPr>
          <w:ilvl w:val="0"/>
          <w:numId w:val="41"/>
        </w:numPr>
        <w:rPr>
          <w:rFonts w:ascii="Times New Roman" w:hAnsi="Times New Roman" w:cs="Times New Roman"/>
          <w:b w:val="0"/>
          <w:bCs w:val="0"/>
          <w:sz w:val="32"/>
          <w:szCs w:val="32"/>
        </w:rPr>
      </w:pPr>
      <w:bookmarkStart w:id="4" w:name="_Toc86750717"/>
      <w:r w:rsidRPr="001F7464">
        <w:rPr>
          <w:rFonts w:ascii="Times New Roman" w:hAnsi="Times New Roman" w:cs="Times New Roman"/>
          <w:sz w:val="32"/>
          <w:szCs w:val="32"/>
        </w:rPr>
        <w:t>PILAR GOBERNABILIDAD Y SEGURIDAD</w:t>
      </w:r>
      <w:bookmarkEnd w:id="4"/>
    </w:p>
    <w:p w14:paraId="2DF182F8" w14:textId="77777777" w:rsidR="001F7464" w:rsidRPr="001F7464" w:rsidRDefault="001F7464" w:rsidP="001F7464">
      <w:pPr>
        <w:jc w:val="both"/>
        <w:rPr>
          <w:rFonts w:ascii="Times New Roman" w:eastAsia="Times New Roman" w:hAnsi="Times New Roman" w:cs="Times New Roman"/>
          <w:color w:val="000000"/>
          <w:sz w:val="32"/>
          <w:szCs w:val="32"/>
          <w:lang w:eastAsia="es-ES"/>
        </w:rPr>
      </w:pPr>
    </w:p>
    <w:p w14:paraId="253A2775" w14:textId="00811AED" w:rsidR="001F7464" w:rsidRPr="001F7464" w:rsidRDefault="003B17B8" w:rsidP="001F7464">
      <w:pPr>
        <w:rPr>
          <w:rFonts w:ascii="Times New Roman" w:hAnsi="Times New Roman" w:cs="Times New Roman"/>
          <w:sz w:val="32"/>
          <w:szCs w:val="32"/>
        </w:rPr>
      </w:pPr>
      <w:r>
        <w:rPr>
          <w:rFonts w:ascii="Times New Roman" w:hAnsi="Times New Roman" w:cs="Times New Roman"/>
          <w:sz w:val="32"/>
          <w:szCs w:val="32"/>
        </w:rPr>
        <w:t xml:space="preserve">                       </w:t>
      </w:r>
      <w:r w:rsidR="001F7464" w:rsidRPr="001F7464">
        <w:rPr>
          <w:rFonts w:ascii="Times New Roman" w:hAnsi="Times New Roman" w:cs="Times New Roman"/>
          <w:sz w:val="32"/>
          <w:szCs w:val="32"/>
        </w:rPr>
        <w:t>Acciones Estratégicas PGG</w:t>
      </w:r>
    </w:p>
    <w:p w14:paraId="4308724B" w14:textId="77777777" w:rsidR="001F7464" w:rsidRPr="001F7464" w:rsidRDefault="001F7464" w:rsidP="001F7464">
      <w:pPr>
        <w:jc w:val="both"/>
        <w:rPr>
          <w:rFonts w:ascii="Times New Roman" w:eastAsia="Times New Roman" w:hAnsi="Times New Roman" w:cs="Times New Roman"/>
          <w:color w:val="000000"/>
          <w:sz w:val="32"/>
          <w:szCs w:val="32"/>
          <w:lang w:eastAsia="es-ES"/>
        </w:rPr>
      </w:pPr>
    </w:p>
    <w:p w14:paraId="36158954" w14:textId="29331EB6" w:rsidR="001F7464" w:rsidRPr="001F7464" w:rsidRDefault="003B17B8" w:rsidP="001F7464">
      <w:pPr>
        <w:rPr>
          <w:rFonts w:ascii="Times New Roman" w:hAnsi="Times New Roman" w:cs="Times New Roman"/>
          <w:sz w:val="32"/>
          <w:szCs w:val="32"/>
        </w:rPr>
      </w:pPr>
      <w:r>
        <w:rPr>
          <w:rFonts w:ascii="Times New Roman" w:hAnsi="Times New Roman" w:cs="Times New Roman"/>
          <w:sz w:val="32"/>
          <w:szCs w:val="32"/>
        </w:rPr>
        <w:t xml:space="preserve">      </w:t>
      </w:r>
      <w:r w:rsidR="001F7464" w:rsidRPr="001F7464">
        <w:rPr>
          <w:rFonts w:ascii="Times New Roman" w:hAnsi="Times New Roman" w:cs="Times New Roman"/>
          <w:sz w:val="32"/>
          <w:szCs w:val="32"/>
        </w:rPr>
        <w:t>Mejorar la gobernabilidad del país para una convivencia en paz y armonía que permita la inversión y el empleo.</w:t>
      </w:r>
    </w:p>
    <w:p w14:paraId="73422C6F" w14:textId="77777777" w:rsidR="001F7464" w:rsidRPr="001F7464" w:rsidRDefault="001F7464" w:rsidP="001F7464">
      <w:pPr>
        <w:rPr>
          <w:rFonts w:ascii="Times New Roman" w:hAnsi="Times New Roman" w:cs="Times New Roman"/>
          <w:sz w:val="32"/>
          <w:szCs w:val="32"/>
        </w:rPr>
      </w:pPr>
    </w:p>
    <w:p w14:paraId="4CAFA51F" w14:textId="0E08D447" w:rsidR="001F7464" w:rsidRPr="001F7464" w:rsidRDefault="003B17B8" w:rsidP="001F7464">
      <w:pPr>
        <w:pStyle w:val="Ttulo3"/>
        <w:jc w:val="center"/>
        <w:rPr>
          <w:rFonts w:ascii="Times New Roman" w:hAnsi="Times New Roman" w:cs="Times New Roman"/>
          <w:b w:val="0"/>
          <w:bCs w:val="0"/>
          <w:sz w:val="32"/>
          <w:szCs w:val="32"/>
        </w:rPr>
      </w:pPr>
      <w:bookmarkStart w:id="5" w:name="_Toc86750718"/>
      <w:r>
        <w:rPr>
          <w:rFonts w:ascii="Times New Roman" w:hAnsi="Times New Roman" w:cs="Times New Roman"/>
          <w:sz w:val="32"/>
          <w:szCs w:val="32"/>
        </w:rPr>
        <w:t>2</w:t>
      </w:r>
      <w:r w:rsidR="001F7464" w:rsidRPr="001F7464">
        <w:rPr>
          <w:rFonts w:ascii="Times New Roman" w:hAnsi="Times New Roman" w:cs="Times New Roman"/>
          <w:sz w:val="32"/>
          <w:szCs w:val="32"/>
        </w:rPr>
        <w:t>.1 Acciones Estratégicas del FODIGUA</w:t>
      </w:r>
      <w:bookmarkEnd w:id="5"/>
    </w:p>
    <w:p w14:paraId="095E676A" w14:textId="77777777" w:rsidR="001F7464" w:rsidRPr="001F7464" w:rsidRDefault="001F7464" w:rsidP="001F7464">
      <w:pPr>
        <w:jc w:val="both"/>
        <w:rPr>
          <w:rFonts w:ascii="Times New Roman" w:eastAsia="Times New Roman" w:hAnsi="Times New Roman" w:cs="Times New Roman"/>
          <w:color w:val="000000"/>
          <w:sz w:val="32"/>
          <w:szCs w:val="32"/>
          <w:lang w:eastAsia="es-ES"/>
        </w:rPr>
      </w:pPr>
    </w:p>
    <w:p w14:paraId="05B1F61F" w14:textId="77777777" w:rsidR="001F7464" w:rsidRPr="001F7464" w:rsidRDefault="001F7464" w:rsidP="001F7464">
      <w:pPr>
        <w:rPr>
          <w:rFonts w:ascii="Times New Roman" w:hAnsi="Times New Roman" w:cs="Times New Roman"/>
          <w:sz w:val="32"/>
          <w:szCs w:val="32"/>
        </w:rPr>
      </w:pPr>
      <w:r w:rsidRPr="001F7464">
        <w:rPr>
          <w:rFonts w:ascii="Times New Roman" w:hAnsi="Times New Roman" w:cs="Times New Roman"/>
          <w:sz w:val="32"/>
          <w:szCs w:val="32"/>
        </w:rPr>
        <w:t>Fortalecer las capacidades y empoderamiento de la Población Indígena, para el ejercicio pleno de sus derechos, el diálogo y la incidencia política para la construcción del Estado Plural e incluyente.</w:t>
      </w:r>
    </w:p>
    <w:p w14:paraId="173BC7F9" w14:textId="175D120C" w:rsidR="001F7464" w:rsidRPr="001F7464" w:rsidRDefault="001F7464" w:rsidP="001F7464">
      <w:pPr>
        <w:jc w:val="both"/>
        <w:rPr>
          <w:rFonts w:ascii="Times New Roman" w:eastAsia="Times New Roman" w:hAnsi="Times New Roman" w:cs="Times New Roman"/>
          <w:color w:val="000000"/>
          <w:sz w:val="32"/>
          <w:szCs w:val="32"/>
          <w:lang w:eastAsia="es-ES"/>
        </w:rPr>
      </w:pPr>
      <w:r w:rsidRPr="001F7464">
        <w:rPr>
          <w:rFonts w:ascii="Times New Roman" w:eastAsia="Times New Roman" w:hAnsi="Times New Roman" w:cs="Times New Roman"/>
          <w:color w:val="000000"/>
          <w:sz w:val="32"/>
          <w:szCs w:val="32"/>
          <w:lang w:eastAsia="es-ES"/>
        </w:rPr>
        <w:t xml:space="preserve">En este sentido el FODIGUA pretende beneficiar a </w:t>
      </w:r>
      <w:r w:rsidR="003B17B8">
        <w:rPr>
          <w:rFonts w:ascii="Times New Roman" w:eastAsia="Times New Roman" w:hAnsi="Times New Roman" w:cs="Times New Roman"/>
          <w:color w:val="000000"/>
          <w:sz w:val="32"/>
          <w:szCs w:val="32"/>
          <w:lang w:eastAsia="es-ES"/>
        </w:rPr>
        <w:t>1,798</w:t>
      </w:r>
      <w:r w:rsidRPr="001F7464">
        <w:rPr>
          <w:rFonts w:ascii="Times New Roman" w:eastAsia="Times New Roman" w:hAnsi="Times New Roman" w:cs="Times New Roman"/>
          <w:color w:val="000000"/>
          <w:sz w:val="32"/>
          <w:szCs w:val="32"/>
          <w:lang w:eastAsia="es-ES"/>
        </w:rPr>
        <w:t xml:space="preserve"> personas de varias comunidades lingüísticas de las 4 regiones a nivel nacional, contribuyendo al pilar </w:t>
      </w:r>
      <w:r w:rsidRPr="001F7464">
        <w:rPr>
          <w:rFonts w:ascii="Times New Roman" w:eastAsia="Times New Roman" w:hAnsi="Times New Roman" w:cs="Times New Roman"/>
          <w:b/>
          <w:bCs/>
          <w:color w:val="000000"/>
          <w:sz w:val="32"/>
          <w:szCs w:val="32"/>
          <w:lang w:eastAsia="es-ES"/>
        </w:rPr>
        <w:t xml:space="preserve">Gobernabilidad y Seguridad, </w:t>
      </w:r>
      <w:r w:rsidRPr="001F7464">
        <w:rPr>
          <w:rFonts w:ascii="Times New Roman" w:eastAsia="Times New Roman" w:hAnsi="Times New Roman" w:cs="Times New Roman"/>
          <w:color w:val="000000"/>
          <w:sz w:val="32"/>
          <w:szCs w:val="32"/>
          <w:lang w:eastAsia="es-ES"/>
        </w:rPr>
        <w:t xml:space="preserve">atreves del Departamento de Política para la Incidencia. </w:t>
      </w:r>
    </w:p>
    <w:p w14:paraId="6B736496" w14:textId="77777777" w:rsidR="001F7464" w:rsidRPr="001F7464" w:rsidRDefault="001F7464" w:rsidP="001F7464">
      <w:pPr>
        <w:jc w:val="both"/>
        <w:rPr>
          <w:rFonts w:ascii="Times New Roman" w:eastAsia="Times New Roman" w:hAnsi="Times New Roman" w:cs="Times New Roman"/>
          <w:color w:val="000000"/>
          <w:sz w:val="32"/>
          <w:szCs w:val="32"/>
          <w:lang w:eastAsia="es-ES"/>
        </w:rPr>
      </w:pPr>
    </w:p>
    <w:p w14:paraId="44E6B31F" w14:textId="146CD503" w:rsidR="001F7464" w:rsidRPr="001F7464" w:rsidRDefault="001F7464" w:rsidP="001F7464">
      <w:pPr>
        <w:jc w:val="both"/>
        <w:rPr>
          <w:rFonts w:ascii="Times New Roman" w:eastAsia="Times New Roman" w:hAnsi="Times New Roman" w:cs="Times New Roman"/>
          <w:color w:val="000000"/>
          <w:sz w:val="32"/>
          <w:szCs w:val="32"/>
          <w:lang w:eastAsia="es-ES"/>
        </w:rPr>
      </w:pPr>
      <w:r w:rsidRPr="001F7464">
        <w:rPr>
          <w:rFonts w:ascii="Times New Roman" w:eastAsia="Times New Roman" w:hAnsi="Times New Roman" w:cs="Times New Roman"/>
          <w:color w:val="000000"/>
          <w:sz w:val="32"/>
          <w:szCs w:val="32"/>
          <w:lang w:eastAsia="es-ES"/>
        </w:rPr>
        <w:t xml:space="preserve">La metodología es realizar </w:t>
      </w:r>
      <w:r w:rsidR="003B17B8">
        <w:rPr>
          <w:rFonts w:ascii="Times New Roman" w:eastAsia="Times New Roman" w:hAnsi="Times New Roman" w:cs="Times New Roman"/>
          <w:color w:val="000000"/>
          <w:sz w:val="32"/>
          <w:szCs w:val="32"/>
          <w:lang w:eastAsia="es-ES"/>
        </w:rPr>
        <w:t>1</w:t>
      </w:r>
      <w:r w:rsidRPr="001F7464">
        <w:rPr>
          <w:rFonts w:ascii="Times New Roman" w:eastAsia="Times New Roman" w:hAnsi="Times New Roman" w:cs="Times New Roman"/>
          <w:color w:val="000000"/>
          <w:sz w:val="32"/>
          <w:szCs w:val="32"/>
          <w:lang w:eastAsia="es-ES"/>
        </w:rPr>
        <w:t>4 encuentros con Autoridades Indígenas y Ancestrales de diferentes comunidades y de las 4 regiones del país, así mismo se realizarán 4 encuentros de comadronas en conjunto con el movimiento NIM ALAXIK en varios puntos del país, para la identificación de necesidades y socialización del accionar del FODIGUA</w:t>
      </w:r>
      <w:r w:rsidR="003B17B8">
        <w:rPr>
          <w:rFonts w:ascii="Times New Roman" w:eastAsia="Times New Roman" w:hAnsi="Times New Roman" w:cs="Times New Roman"/>
          <w:color w:val="000000"/>
          <w:sz w:val="32"/>
          <w:szCs w:val="32"/>
          <w:lang w:eastAsia="es-ES"/>
        </w:rPr>
        <w:t xml:space="preserve"> y 4 encuentros con juventud para cumplir con el </w:t>
      </w:r>
      <w:proofErr w:type="spellStart"/>
      <w:r w:rsidR="003B17B8">
        <w:rPr>
          <w:rFonts w:ascii="Times New Roman" w:eastAsia="Times New Roman" w:hAnsi="Times New Roman" w:cs="Times New Roman"/>
          <w:color w:val="000000"/>
          <w:sz w:val="32"/>
          <w:szCs w:val="32"/>
          <w:lang w:eastAsia="es-ES"/>
        </w:rPr>
        <w:t>pla</w:t>
      </w:r>
      <w:proofErr w:type="spellEnd"/>
      <w:r w:rsidR="003B17B8">
        <w:rPr>
          <w:rFonts w:ascii="Times New Roman" w:eastAsia="Times New Roman" w:hAnsi="Times New Roman" w:cs="Times New Roman"/>
          <w:color w:val="000000"/>
          <w:sz w:val="32"/>
          <w:szCs w:val="32"/>
          <w:lang w:eastAsia="es-ES"/>
        </w:rPr>
        <w:t xml:space="preserve"> abriendo caminos. </w:t>
      </w:r>
    </w:p>
    <w:p w14:paraId="61728400" w14:textId="77777777" w:rsidR="001F7464" w:rsidRPr="001F7464" w:rsidRDefault="001F7464" w:rsidP="001F7464">
      <w:pPr>
        <w:jc w:val="both"/>
        <w:rPr>
          <w:rFonts w:ascii="Times New Roman" w:eastAsia="Times New Roman" w:hAnsi="Times New Roman" w:cs="Times New Roman"/>
          <w:color w:val="000000"/>
          <w:sz w:val="32"/>
          <w:szCs w:val="32"/>
          <w:lang w:eastAsia="es-ES"/>
        </w:rPr>
      </w:pPr>
      <w:r w:rsidRPr="001F7464">
        <w:rPr>
          <w:rFonts w:ascii="Times New Roman" w:eastAsia="Times New Roman" w:hAnsi="Times New Roman" w:cs="Times New Roman"/>
          <w:color w:val="000000"/>
          <w:sz w:val="32"/>
          <w:szCs w:val="32"/>
          <w:lang w:eastAsia="es-ES"/>
        </w:rPr>
        <w:t xml:space="preserve"> </w:t>
      </w:r>
    </w:p>
    <w:p w14:paraId="13E78399" w14:textId="33B02E3E" w:rsidR="00C47BA2" w:rsidRDefault="00C47BA2">
      <w:pPr>
        <w:pStyle w:val="Textoindependiente"/>
        <w:rPr>
          <w:sz w:val="20"/>
        </w:rPr>
      </w:pPr>
    </w:p>
    <w:p w14:paraId="08EADA11" w14:textId="34BC73FA" w:rsidR="00C47BA2" w:rsidRDefault="00C47BA2">
      <w:pPr>
        <w:pStyle w:val="Textoindependiente"/>
        <w:rPr>
          <w:sz w:val="20"/>
        </w:rPr>
      </w:pPr>
    </w:p>
    <w:p w14:paraId="3CBA0155" w14:textId="46D1E69B" w:rsidR="00C47BA2" w:rsidRDefault="00C47BA2">
      <w:pPr>
        <w:pStyle w:val="Textoindependiente"/>
        <w:rPr>
          <w:sz w:val="20"/>
        </w:rPr>
      </w:pPr>
    </w:p>
    <w:p w14:paraId="7D88A225" w14:textId="6C6D02C9" w:rsidR="00C47BA2" w:rsidRDefault="00C47BA2">
      <w:pPr>
        <w:pStyle w:val="Textoindependiente"/>
        <w:rPr>
          <w:sz w:val="20"/>
        </w:rPr>
      </w:pPr>
    </w:p>
    <w:p w14:paraId="2D10D268" w14:textId="79649D25" w:rsidR="00E202C4" w:rsidRDefault="00E202C4">
      <w:pPr>
        <w:pStyle w:val="Textoindependiente"/>
        <w:rPr>
          <w:sz w:val="20"/>
        </w:rPr>
      </w:pPr>
    </w:p>
    <w:p w14:paraId="23ED8B94" w14:textId="6B107F69" w:rsidR="00E202C4" w:rsidRDefault="00E202C4">
      <w:pPr>
        <w:pStyle w:val="Textoindependiente"/>
        <w:rPr>
          <w:sz w:val="20"/>
        </w:rPr>
      </w:pPr>
    </w:p>
    <w:p w14:paraId="72F4C665" w14:textId="336BF638" w:rsidR="00E202C4" w:rsidRDefault="00E202C4">
      <w:pPr>
        <w:pStyle w:val="Textoindependiente"/>
        <w:rPr>
          <w:sz w:val="20"/>
        </w:rPr>
      </w:pPr>
    </w:p>
    <w:p w14:paraId="4FD1A0FA" w14:textId="38198078" w:rsidR="00E202C4" w:rsidRDefault="00E202C4">
      <w:pPr>
        <w:pStyle w:val="Textoindependiente"/>
        <w:rPr>
          <w:sz w:val="20"/>
        </w:rPr>
      </w:pPr>
    </w:p>
    <w:p w14:paraId="456259C7" w14:textId="691B0D7E" w:rsidR="00E202C4" w:rsidRDefault="00E202C4">
      <w:pPr>
        <w:pStyle w:val="Textoindependiente"/>
        <w:rPr>
          <w:sz w:val="20"/>
        </w:rPr>
      </w:pPr>
    </w:p>
    <w:p w14:paraId="4DE191AF" w14:textId="619ECA87" w:rsidR="00E202C4" w:rsidRDefault="00E202C4">
      <w:pPr>
        <w:pStyle w:val="Textoindependiente"/>
        <w:rPr>
          <w:sz w:val="20"/>
        </w:rPr>
      </w:pPr>
    </w:p>
    <w:p w14:paraId="23CC82B9" w14:textId="77BFB956" w:rsidR="00E202C4" w:rsidRDefault="00E202C4">
      <w:pPr>
        <w:pStyle w:val="Textoindependiente"/>
        <w:rPr>
          <w:sz w:val="20"/>
        </w:rPr>
      </w:pPr>
    </w:p>
    <w:p w14:paraId="1136190C" w14:textId="636B9E20" w:rsidR="00E202C4" w:rsidRDefault="00E202C4">
      <w:pPr>
        <w:pStyle w:val="Textoindependiente"/>
        <w:rPr>
          <w:sz w:val="20"/>
        </w:rPr>
      </w:pPr>
    </w:p>
    <w:p w14:paraId="329E1761" w14:textId="75F3B156" w:rsidR="00E202C4" w:rsidRDefault="00E202C4">
      <w:pPr>
        <w:pStyle w:val="Textoindependiente"/>
        <w:rPr>
          <w:sz w:val="20"/>
        </w:rPr>
      </w:pPr>
    </w:p>
    <w:p w14:paraId="20E72CED" w14:textId="5FB33D2A" w:rsidR="00E202C4" w:rsidRDefault="00E202C4">
      <w:pPr>
        <w:pStyle w:val="Textoindependiente"/>
        <w:rPr>
          <w:sz w:val="20"/>
        </w:rPr>
      </w:pPr>
    </w:p>
    <w:p w14:paraId="7A3E4F84" w14:textId="437D844C" w:rsidR="00E202C4" w:rsidRDefault="00E202C4">
      <w:pPr>
        <w:pStyle w:val="Textoindependiente"/>
        <w:rPr>
          <w:sz w:val="20"/>
        </w:rPr>
      </w:pPr>
    </w:p>
    <w:p w14:paraId="6B8C1AC6" w14:textId="78EC1E47" w:rsidR="00E202C4" w:rsidRDefault="00E202C4">
      <w:pPr>
        <w:pStyle w:val="Textoindependiente"/>
        <w:rPr>
          <w:sz w:val="20"/>
        </w:rPr>
      </w:pPr>
    </w:p>
    <w:p w14:paraId="15528FD8" w14:textId="1B65034C" w:rsidR="00E202C4" w:rsidRDefault="00E202C4">
      <w:pPr>
        <w:pStyle w:val="Textoindependiente"/>
        <w:rPr>
          <w:sz w:val="20"/>
        </w:rPr>
      </w:pPr>
    </w:p>
    <w:p w14:paraId="0D3C4C6F" w14:textId="5D4CFF49" w:rsidR="00E202C4" w:rsidRDefault="00E202C4">
      <w:pPr>
        <w:pStyle w:val="Textoindependiente"/>
        <w:rPr>
          <w:sz w:val="20"/>
        </w:rPr>
      </w:pPr>
    </w:p>
    <w:p w14:paraId="6DEA7FDD" w14:textId="58383426" w:rsidR="00E202C4" w:rsidRDefault="00E202C4">
      <w:pPr>
        <w:pStyle w:val="Textoindependiente"/>
        <w:rPr>
          <w:sz w:val="20"/>
        </w:rPr>
      </w:pPr>
    </w:p>
    <w:p w14:paraId="7F35812C" w14:textId="42A9805A" w:rsidR="00E202C4" w:rsidRDefault="00E202C4">
      <w:pPr>
        <w:pStyle w:val="Textoindependiente"/>
        <w:rPr>
          <w:sz w:val="20"/>
        </w:rPr>
      </w:pPr>
    </w:p>
    <w:p w14:paraId="7BADD0D6" w14:textId="5631A145" w:rsidR="00E202C4" w:rsidRDefault="00E202C4">
      <w:pPr>
        <w:pStyle w:val="Textoindependiente"/>
        <w:rPr>
          <w:sz w:val="20"/>
        </w:rPr>
      </w:pPr>
    </w:p>
    <w:p w14:paraId="4904B3E6" w14:textId="5476649B" w:rsidR="00E202C4" w:rsidRDefault="00E202C4">
      <w:pPr>
        <w:pStyle w:val="Textoindependiente"/>
        <w:rPr>
          <w:sz w:val="20"/>
        </w:rPr>
      </w:pPr>
    </w:p>
    <w:p w14:paraId="5CFE7748" w14:textId="2932F15B" w:rsidR="00E202C4" w:rsidRDefault="00E202C4">
      <w:pPr>
        <w:pStyle w:val="Textoindependiente"/>
        <w:rPr>
          <w:sz w:val="20"/>
        </w:rPr>
      </w:pPr>
    </w:p>
    <w:p w14:paraId="2261EEA0" w14:textId="220C3D4E" w:rsidR="00E202C4" w:rsidRDefault="00E202C4">
      <w:pPr>
        <w:pStyle w:val="Textoindependiente"/>
        <w:rPr>
          <w:sz w:val="20"/>
        </w:rPr>
      </w:pPr>
    </w:p>
    <w:p w14:paraId="4A989042" w14:textId="59E31349" w:rsidR="00E202C4" w:rsidRDefault="00E202C4">
      <w:pPr>
        <w:pStyle w:val="Textoindependiente"/>
        <w:rPr>
          <w:sz w:val="20"/>
        </w:rPr>
      </w:pPr>
    </w:p>
    <w:p w14:paraId="7767B327" w14:textId="6050E4FD" w:rsidR="00E202C4" w:rsidRDefault="00E202C4">
      <w:pPr>
        <w:pStyle w:val="Textoindependiente"/>
        <w:rPr>
          <w:sz w:val="20"/>
        </w:rPr>
      </w:pPr>
    </w:p>
    <w:p w14:paraId="1A6DA7A3" w14:textId="7BC4D700" w:rsidR="00E202C4" w:rsidRDefault="00E202C4">
      <w:pPr>
        <w:pStyle w:val="Textoindependiente"/>
        <w:rPr>
          <w:sz w:val="20"/>
        </w:rPr>
      </w:pPr>
    </w:p>
    <w:p w14:paraId="49792372" w14:textId="47519D69" w:rsidR="00E202C4" w:rsidRDefault="00E202C4">
      <w:pPr>
        <w:pStyle w:val="Textoindependiente"/>
        <w:rPr>
          <w:sz w:val="20"/>
        </w:rPr>
      </w:pPr>
    </w:p>
    <w:p w14:paraId="2110AC8C" w14:textId="17B843D0" w:rsidR="00E202C4" w:rsidRDefault="00E202C4">
      <w:pPr>
        <w:pStyle w:val="Textoindependiente"/>
        <w:rPr>
          <w:sz w:val="20"/>
        </w:rPr>
      </w:pPr>
    </w:p>
    <w:p w14:paraId="130E4AF2" w14:textId="265DEB3A" w:rsidR="00E202C4" w:rsidRDefault="00E202C4">
      <w:pPr>
        <w:pStyle w:val="Textoindependiente"/>
        <w:rPr>
          <w:sz w:val="20"/>
        </w:rPr>
      </w:pPr>
    </w:p>
    <w:p w14:paraId="7C15C438" w14:textId="6A15825D" w:rsidR="00E202C4" w:rsidRDefault="00E202C4">
      <w:pPr>
        <w:pStyle w:val="Textoindependiente"/>
        <w:rPr>
          <w:sz w:val="20"/>
        </w:rPr>
      </w:pPr>
    </w:p>
    <w:p w14:paraId="56372AE3" w14:textId="1D751F08" w:rsidR="00E202C4" w:rsidRDefault="00E202C4">
      <w:pPr>
        <w:pStyle w:val="Textoindependiente"/>
        <w:rPr>
          <w:sz w:val="20"/>
        </w:rPr>
      </w:pPr>
    </w:p>
    <w:p w14:paraId="31344435" w14:textId="3D2977FA" w:rsidR="00E202C4" w:rsidRDefault="00E202C4">
      <w:pPr>
        <w:pStyle w:val="Textoindependiente"/>
        <w:rPr>
          <w:sz w:val="20"/>
        </w:rPr>
      </w:pPr>
    </w:p>
    <w:p w14:paraId="7AEC79AC" w14:textId="5D04C31A" w:rsidR="00E202C4" w:rsidRDefault="00E202C4">
      <w:pPr>
        <w:pStyle w:val="Textoindependiente"/>
        <w:rPr>
          <w:sz w:val="20"/>
        </w:rPr>
      </w:pPr>
    </w:p>
    <w:p w14:paraId="1ABDB3F5" w14:textId="7AAD8CFA" w:rsidR="00E202C4" w:rsidRDefault="00E202C4">
      <w:pPr>
        <w:pStyle w:val="Textoindependiente"/>
        <w:rPr>
          <w:sz w:val="20"/>
        </w:rPr>
      </w:pPr>
    </w:p>
    <w:p w14:paraId="6F063DE4" w14:textId="5D814365" w:rsidR="00E202C4" w:rsidRDefault="00E202C4">
      <w:pPr>
        <w:pStyle w:val="Textoindependiente"/>
        <w:rPr>
          <w:sz w:val="20"/>
        </w:rPr>
      </w:pPr>
    </w:p>
    <w:p w14:paraId="4303655D" w14:textId="74547B4C" w:rsidR="00E202C4" w:rsidRDefault="00E202C4">
      <w:pPr>
        <w:pStyle w:val="Textoindependiente"/>
        <w:rPr>
          <w:sz w:val="20"/>
        </w:rPr>
      </w:pPr>
    </w:p>
    <w:p w14:paraId="680AFCA1" w14:textId="088AAD98" w:rsidR="00E202C4" w:rsidRDefault="00E202C4">
      <w:pPr>
        <w:pStyle w:val="Textoindependiente"/>
        <w:rPr>
          <w:sz w:val="20"/>
        </w:rPr>
      </w:pPr>
    </w:p>
    <w:p w14:paraId="4B32526C" w14:textId="6490C788" w:rsidR="00E202C4" w:rsidRDefault="00E202C4">
      <w:pPr>
        <w:pStyle w:val="Textoindependiente"/>
        <w:rPr>
          <w:sz w:val="20"/>
        </w:rPr>
      </w:pPr>
    </w:p>
    <w:p w14:paraId="2143A57E" w14:textId="3B309AA1" w:rsidR="00E202C4" w:rsidRDefault="00E202C4">
      <w:pPr>
        <w:pStyle w:val="Textoindependiente"/>
        <w:rPr>
          <w:sz w:val="20"/>
        </w:rPr>
      </w:pPr>
    </w:p>
    <w:p w14:paraId="6B7BB92F" w14:textId="5E842BD2" w:rsidR="00C47BA2" w:rsidRDefault="00E202C4">
      <w:pPr>
        <w:pStyle w:val="Textoindependiente"/>
        <w:rPr>
          <w:sz w:val="20"/>
        </w:rPr>
      </w:pPr>
      <w:r>
        <w:rPr>
          <w:noProof/>
        </w:rPr>
        <w:drawing>
          <wp:anchor distT="0" distB="0" distL="0" distR="0" simplePos="0" relativeHeight="251770880" behindDoc="1" locked="0" layoutInCell="1" allowOverlap="1" wp14:anchorId="1CF43CCC" wp14:editId="3E008080">
            <wp:simplePos x="0" y="0"/>
            <wp:positionH relativeFrom="page">
              <wp:posOffset>-40640</wp:posOffset>
            </wp:positionH>
            <wp:positionV relativeFrom="page">
              <wp:posOffset>-13335</wp:posOffset>
            </wp:positionV>
            <wp:extent cx="12191999" cy="6857997"/>
            <wp:effectExtent l="0" t="0" r="0" b="0"/>
            <wp:wrapNone/>
            <wp:docPr id="6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jpeg"/>
                    <pic:cNvPicPr/>
                  </pic:nvPicPr>
                  <pic:blipFill>
                    <a:blip r:embed="rId10" cstate="print"/>
                    <a:stretch>
                      <a:fillRect/>
                    </a:stretch>
                  </pic:blipFill>
                  <pic:spPr>
                    <a:xfrm>
                      <a:off x="0" y="0"/>
                      <a:ext cx="12191999" cy="6857997"/>
                    </a:xfrm>
                    <a:prstGeom prst="rect">
                      <a:avLst/>
                    </a:prstGeom>
                  </pic:spPr>
                </pic:pic>
              </a:graphicData>
            </a:graphic>
          </wp:anchor>
        </w:drawing>
      </w:r>
      <w:r w:rsidR="002A6C38">
        <w:rPr>
          <w:noProof/>
          <w:sz w:val="20"/>
        </w:rPr>
        <w:pict w14:anchorId="1CA94965">
          <v:rect id="_x0000_s1179" style="position:absolute;margin-left:796.55pt;margin-top:0;width:381.75pt;height:67.5pt;z-index:251755520;mso-position-horizontal:right;mso-position-horizontal-relative:margin;mso-position-vertical:center;mso-position-vertical-relative:margin" filled="f" stroked="f">
            <v:textbox>
              <w:txbxContent>
                <w:p w14:paraId="02735F02" w14:textId="724C46F0" w:rsidR="002A6C38" w:rsidRDefault="00E202C4">
                  <w:pPr>
                    <w:rPr>
                      <w:color w:val="FFFFFF" w:themeColor="background1"/>
                      <w:sz w:val="144"/>
                      <w:szCs w:val="144"/>
                      <w:lang w:val="es-GT"/>
                    </w:rPr>
                  </w:pPr>
                  <w:r w:rsidRPr="002A6C38">
                    <w:rPr>
                      <w:color w:val="FFFFFF" w:themeColor="background1"/>
                      <w:sz w:val="96"/>
                      <w:szCs w:val="96"/>
                      <w:lang w:val="es-GT"/>
                    </w:rPr>
                    <w:t>GRACIAS</w:t>
                  </w:r>
                  <w:r w:rsidR="002A6C38">
                    <w:rPr>
                      <w:color w:val="FFFFFF" w:themeColor="background1"/>
                      <w:sz w:val="96"/>
                      <w:szCs w:val="96"/>
                      <w:lang w:val="es-GT"/>
                    </w:rPr>
                    <w:t>….</w:t>
                  </w:r>
                  <w:r w:rsidR="002A6C38">
                    <w:rPr>
                      <w:color w:val="FFFFFF" w:themeColor="background1"/>
                      <w:sz w:val="144"/>
                      <w:szCs w:val="144"/>
                      <w:lang w:val="es-GT"/>
                    </w:rPr>
                    <w:t xml:space="preserve">     </w:t>
                  </w:r>
                </w:p>
                <w:p w14:paraId="6AE3257F" w14:textId="4F296779" w:rsidR="00E202C4" w:rsidRPr="002A6C38" w:rsidRDefault="00E202C4">
                  <w:pPr>
                    <w:rPr>
                      <w:color w:val="FFFFFF" w:themeColor="background1"/>
                      <w:sz w:val="340"/>
                      <w:szCs w:val="340"/>
                      <w:lang w:val="es-GT"/>
                    </w:rPr>
                  </w:pPr>
                  <w:r w:rsidRPr="002A6C38">
                    <w:rPr>
                      <w:color w:val="FFFFFF" w:themeColor="background1"/>
                      <w:sz w:val="144"/>
                      <w:szCs w:val="144"/>
                      <w:lang w:val="es-GT"/>
                    </w:rPr>
                    <w:t xml:space="preserve"> ……</w:t>
                  </w:r>
                </w:p>
              </w:txbxContent>
            </v:textbox>
            <w10:wrap type="square" anchorx="margin" anchory="margin"/>
          </v:rect>
        </w:pict>
      </w:r>
    </w:p>
    <w:p w14:paraId="29B2DAF9" w14:textId="4D87490A" w:rsidR="00C47BA2" w:rsidRDefault="00C47BA2">
      <w:pPr>
        <w:pStyle w:val="Textoindependiente"/>
        <w:rPr>
          <w:sz w:val="20"/>
        </w:rPr>
      </w:pPr>
    </w:p>
    <w:p w14:paraId="5A09E284" w14:textId="4843D2A5" w:rsidR="00C47BA2" w:rsidRDefault="00C47BA2">
      <w:pPr>
        <w:pStyle w:val="Textoindependiente"/>
        <w:rPr>
          <w:sz w:val="20"/>
        </w:rPr>
      </w:pPr>
    </w:p>
    <w:p w14:paraId="6CF4E4F9" w14:textId="0A0106EB" w:rsidR="00C47BA2" w:rsidRDefault="00C47BA2">
      <w:pPr>
        <w:pStyle w:val="Textoindependiente"/>
        <w:rPr>
          <w:sz w:val="20"/>
        </w:rPr>
      </w:pPr>
    </w:p>
    <w:p w14:paraId="64730C8F" w14:textId="2CB5A3B7" w:rsidR="00C47BA2" w:rsidRDefault="00C47BA2">
      <w:pPr>
        <w:pStyle w:val="Textoindependiente"/>
        <w:rPr>
          <w:sz w:val="20"/>
        </w:rPr>
      </w:pPr>
    </w:p>
    <w:p w14:paraId="4F566E2F" w14:textId="41CDDE96" w:rsidR="00C47BA2" w:rsidRDefault="00C47BA2">
      <w:pPr>
        <w:pStyle w:val="Textoindependiente"/>
        <w:rPr>
          <w:sz w:val="20"/>
        </w:rPr>
      </w:pPr>
    </w:p>
    <w:p w14:paraId="11E0EE59" w14:textId="7D24753D" w:rsidR="00C47BA2" w:rsidRDefault="00C47BA2">
      <w:pPr>
        <w:pStyle w:val="Textoindependiente"/>
        <w:rPr>
          <w:sz w:val="20"/>
        </w:rPr>
      </w:pPr>
    </w:p>
    <w:p w14:paraId="7AB2AC1A" w14:textId="338166E5" w:rsidR="00C47BA2" w:rsidRDefault="00C47BA2">
      <w:pPr>
        <w:pStyle w:val="Textoindependiente"/>
        <w:rPr>
          <w:sz w:val="20"/>
        </w:rPr>
      </w:pPr>
    </w:p>
    <w:p w14:paraId="4B38AFB4" w14:textId="77777777" w:rsidR="00C47BA2" w:rsidRDefault="00C47BA2">
      <w:pPr>
        <w:pStyle w:val="Textoindependiente"/>
        <w:rPr>
          <w:sz w:val="20"/>
        </w:rPr>
      </w:pPr>
    </w:p>
    <w:sectPr w:rsidR="00C47BA2" w:rsidSect="008640B4">
      <w:pgSz w:w="19200" w:h="10800" w:orient="landscape"/>
      <w:pgMar w:top="0" w:right="1906" w:bottom="0" w:left="1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F7125"/>
    <w:multiLevelType w:val="hybridMultilevel"/>
    <w:tmpl w:val="0846E02E"/>
    <w:lvl w:ilvl="0" w:tplc="5D7A9DCC">
      <w:start w:val="1"/>
      <w:numFmt w:val="upperLetter"/>
      <w:lvlText w:val="%1."/>
      <w:lvlJc w:val="left"/>
      <w:pPr>
        <w:ind w:left="1080" w:hanging="360"/>
      </w:pPr>
      <w:rPr>
        <w:rFonts w:hint="default"/>
        <w:b/>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 w15:restartNumberingAfterBreak="0">
    <w:nsid w:val="09BD5448"/>
    <w:multiLevelType w:val="hybridMultilevel"/>
    <w:tmpl w:val="B87613F2"/>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A871457"/>
    <w:multiLevelType w:val="hybridMultilevel"/>
    <w:tmpl w:val="F4308A96"/>
    <w:lvl w:ilvl="0" w:tplc="2220A3B2">
      <w:start w:val="1"/>
      <w:numFmt w:val="lowerLetter"/>
      <w:lvlText w:val="%1."/>
      <w:lvlJc w:val="left"/>
      <w:pPr>
        <w:ind w:left="8525" w:hanging="540"/>
      </w:pPr>
      <w:rPr>
        <w:rFonts w:ascii="Arial" w:eastAsia="Arial" w:hAnsi="Arial" w:cs="Arial" w:hint="default"/>
        <w:spacing w:val="-2"/>
        <w:w w:val="100"/>
        <w:sz w:val="36"/>
        <w:szCs w:val="36"/>
        <w:lang w:val="es-ES" w:eastAsia="en-US" w:bidi="ar-SA"/>
      </w:rPr>
    </w:lvl>
    <w:lvl w:ilvl="1" w:tplc="6F081822">
      <w:numFmt w:val="bullet"/>
      <w:lvlText w:val="•"/>
      <w:lvlJc w:val="left"/>
      <w:pPr>
        <w:ind w:left="9566" w:hanging="540"/>
      </w:pPr>
      <w:rPr>
        <w:rFonts w:hint="default"/>
        <w:lang w:val="es-ES" w:eastAsia="en-US" w:bidi="ar-SA"/>
      </w:rPr>
    </w:lvl>
    <w:lvl w:ilvl="2" w:tplc="2EEC8E2A">
      <w:numFmt w:val="bullet"/>
      <w:lvlText w:val="•"/>
      <w:lvlJc w:val="left"/>
      <w:pPr>
        <w:ind w:left="10612" w:hanging="540"/>
      </w:pPr>
      <w:rPr>
        <w:rFonts w:hint="default"/>
        <w:lang w:val="es-ES" w:eastAsia="en-US" w:bidi="ar-SA"/>
      </w:rPr>
    </w:lvl>
    <w:lvl w:ilvl="3" w:tplc="4AC26626">
      <w:numFmt w:val="bullet"/>
      <w:lvlText w:val="•"/>
      <w:lvlJc w:val="left"/>
      <w:pPr>
        <w:ind w:left="11658" w:hanging="540"/>
      </w:pPr>
      <w:rPr>
        <w:rFonts w:hint="default"/>
        <w:lang w:val="es-ES" w:eastAsia="en-US" w:bidi="ar-SA"/>
      </w:rPr>
    </w:lvl>
    <w:lvl w:ilvl="4" w:tplc="3EC0C5BA">
      <w:numFmt w:val="bullet"/>
      <w:lvlText w:val="•"/>
      <w:lvlJc w:val="left"/>
      <w:pPr>
        <w:ind w:left="12704" w:hanging="540"/>
      </w:pPr>
      <w:rPr>
        <w:rFonts w:hint="default"/>
        <w:lang w:val="es-ES" w:eastAsia="en-US" w:bidi="ar-SA"/>
      </w:rPr>
    </w:lvl>
    <w:lvl w:ilvl="5" w:tplc="25AEEEBC">
      <w:numFmt w:val="bullet"/>
      <w:lvlText w:val="•"/>
      <w:lvlJc w:val="left"/>
      <w:pPr>
        <w:ind w:left="13750" w:hanging="540"/>
      </w:pPr>
      <w:rPr>
        <w:rFonts w:hint="default"/>
        <w:lang w:val="es-ES" w:eastAsia="en-US" w:bidi="ar-SA"/>
      </w:rPr>
    </w:lvl>
    <w:lvl w:ilvl="6" w:tplc="45ECE5B0">
      <w:numFmt w:val="bullet"/>
      <w:lvlText w:val="•"/>
      <w:lvlJc w:val="left"/>
      <w:pPr>
        <w:ind w:left="14796" w:hanging="540"/>
      </w:pPr>
      <w:rPr>
        <w:rFonts w:hint="default"/>
        <w:lang w:val="es-ES" w:eastAsia="en-US" w:bidi="ar-SA"/>
      </w:rPr>
    </w:lvl>
    <w:lvl w:ilvl="7" w:tplc="479A6080">
      <w:numFmt w:val="bullet"/>
      <w:lvlText w:val="•"/>
      <w:lvlJc w:val="left"/>
      <w:pPr>
        <w:ind w:left="15842" w:hanging="540"/>
      </w:pPr>
      <w:rPr>
        <w:rFonts w:hint="default"/>
        <w:lang w:val="es-ES" w:eastAsia="en-US" w:bidi="ar-SA"/>
      </w:rPr>
    </w:lvl>
    <w:lvl w:ilvl="8" w:tplc="A9360DC4">
      <w:numFmt w:val="bullet"/>
      <w:lvlText w:val="•"/>
      <w:lvlJc w:val="left"/>
      <w:pPr>
        <w:ind w:left="16888" w:hanging="540"/>
      </w:pPr>
      <w:rPr>
        <w:rFonts w:hint="default"/>
        <w:lang w:val="es-ES" w:eastAsia="en-US" w:bidi="ar-SA"/>
      </w:rPr>
    </w:lvl>
  </w:abstractNum>
  <w:abstractNum w:abstractNumId="3" w15:restartNumberingAfterBreak="0">
    <w:nsid w:val="10A41EC6"/>
    <w:multiLevelType w:val="hybridMultilevel"/>
    <w:tmpl w:val="C87498FA"/>
    <w:lvl w:ilvl="0" w:tplc="FFFFFFFF">
      <w:start w:val="1"/>
      <w:numFmt w:val="lowerLetter"/>
      <w:lvlText w:val="%1."/>
      <w:lvlJc w:val="left"/>
      <w:pPr>
        <w:ind w:left="1778" w:hanging="360"/>
      </w:pPr>
      <w:rPr>
        <w:b/>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 w15:restartNumberingAfterBreak="0">
    <w:nsid w:val="13ED1089"/>
    <w:multiLevelType w:val="hybridMultilevel"/>
    <w:tmpl w:val="1952A0AE"/>
    <w:lvl w:ilvl="0" w:tplc="5B44B960">
      <w:start w:val="1"/>
      <w:numFmt w:val="bullet"/>
      <w:lvlText w:val=""/>
      <w:lvlJc w:val="left"/>
      <w:pPr>
        <w:ind w:left="1446" w:hanging="360"/>
      </w:pPr>
      <w:rPr>
        <w:rFonts w:ascii="Wingdings" w:hAnsi="Wingdings" w:hint="default"/>
        <w:color w:val="4F81BD" w:themeColor="accent1"/>
        <w:sz w:val="44"/>
        <w:szCs w:val="44"/>
      </w:rPr>
    </w:lvl>
    <w:lvl w:ilvl="1" w:tplc="100A0003" w:tentative="1">
      <w:start w:val="1"/>
      <w:numFmt w:val="bullet"/>
      <w:lvlText w:val="o"/>
      <w:lvlJc w:val="left"/>
      <w:pPr>
        <w:ind w:left="2166" w:hanging="360"/>
      </w:pPr>
      <w:rPr>
        <w:rFonts w:ascii="Courier New" w:hAnsi="Courier New" w:cs="Courier New" w:hint="default"/>
      </w:rPr>
    </w:lvl>
    <w:lvl w:ilvl="2" w:tplc="100A0005" w:tentative="1">
      <w:start w:val="1"/>
      <w:numFmt w:val="bullet"/>
      <w:lvlText w:val=""/>
      <w:lvlJc w:val="left"/>
      <w:pPr>
        <w:ind w:left="2886" w:hanging="360"/>
      </w:pPr>
      <w:rPr>
        <w:rFonts w:ascii="Wingdings" w:hAnsi="Wingdings" w:hint="default"/>
      </w:rPr>
    </w:lvl>
    <w:lvl w:ilvl="3" w:tplc="100A0001" w:tentative="1">
      <w:start w:val="1"/>
      <w:numFmt w:val="bullet"/>
      <w:lvlText w:val=""/>
      <w:lvlJc w:val="left"/>
      <w:pPr>
        <w:ind w:left="3606" w:hanging="360"/>
      </w:pPr>
      <w:rPr>
        <w:rFonts w:ascii="Symbol" w:hAnsi="Symbol" w:hint="default"/>
      </w:rPr>
    </w:lvl>
    <w:lvl w:ilvl="4" w:tplc="100A0003" w:tentative="1">
      <w:start w:val="1"/>
      <w:numFmt w:val="bullet"/>
      <w:lvlText w:val="o"/>
      <w:lvlJc w:val="left"/>
      <w:pPr>
        <w:ind w:left="4326" w:hanging="360"/>
      </w:pPr>
      <w:rPr>
        <w:rFonts w:ascii="Courier New" w:hAnsi="Courier New" w:cs="Courier New" w:hint="default"/>
      </w:rPr>
    </w:lvl>
    <w:lvl w:ilvl="5" w:tplc="100A0005" w:tentative="1">
      <w:start w:val="1"/>
      <w:numFmt w:val="bullet"/>
      <w:lvlText w:val=""/>
      <w:lvlJc w:val="left"/>
      <w:pPr>
        <w:ind w:left="5046" w:hanging="360"/>
      </w:pPr>
      <w:rPr>
        <w:rFonts w:ascii="Wingdings" w:hAnsi="Wingdings" w:hint="default"/>
      </w:rPr>
    </w:lvl>
    <w:lvl w:ilvl="6" w:tplc="100A0001" w:tentative="1">
      <w:start w:val="1"/>
      <w:numFmt w:val="bullet"/>
      <w:lvlText w:val=""/>
      <w:lvlJc w:val="left"/>
      <w:pPr>
        <w:ind w:left="5766" w:hanging="360"/>
      </w:pPr>
      <w:rPr>
        <w:rFonts w:ascii="Symbol" w:hAnsi="Symbol" w:hint="default"/>
      </w:rPr>
    </w:lvl>
    <w:lvl w:ilvl="7" w:tplc="100A0003" w:tentative="1">
      <w:start w:val="1"/>
      <w:numFmt w:val="bullet"/>
      <w:lvlText w:val="o"/>
      <w:lvlJc w:val="left"/>
      <w:pPr>
        <w:ind w:left="6486" w:hanging="360"/>
      </w:pPr>
      <w:rPr>
        <w:rFonts w:ascii="Courier New" w:hAnsi="Courier New" w:cs="Courier New" w:hint="default"/>
      </w:rPr>
    </w:lvl>
    <w:lvl w:ilvl="8" w:tplc="100A0005" w:tentative="1">
      <w:start w:val="1"/>
      <w:numFmt w:val="bullet"/>
      <w:lvlText w:val=""/>
      <w:lvlJc w:val="left"/>
      <w:pPr>
        <w:ind w:left="7206" w:hanging="360"/>
      </w:pPr>
      <w:rPr>
        <w:rFonts w:ascii="Wingdings" w:hAnsi="Wingdings" w:hint="default"/>
      </w:rPr>
    </w:lvl>
  </w:abstractNum>
  <w:abstractNum w:abstractNumId="5" w15:restartNumberingAfterBreak="0">
    <w:nsid w:val="15C72EB3"/>
    <w:multiLevelType w:val="hybridMultilevel"/>
    <w:tmpl w:val="91A4D3FA"/>
    <w:lvl w:ilvl="0" w:tplc="83D27EA8">
      <w:start w:val="1"/>
      <w:numFmt w:val="decimal"/>
      <w:lvlText w:val="%1."/>
      <w:lvlJc w:val="left"/>
      <w:pPr>
        <w:ind w:left="928" w:hanging="360"/>
      </w:pPr>
      <w:rPr>
        <w:rFonts w:hint="default"/>
      </w:rPr>
    </w:lvl>
    <w:lvl w:ilvl="1" w:tplc="100A0019" w:tentative="1">
      <w:start w:val="1"/>
      <w:numFmt w:val="lowerLetter"/>
      <w:lvlText w:val="%2."/>
      <w:lvlJc w:val="left"/>
      <w:pPr>
        <w:ind w:left="1648" w:hanging="360"/>
      </w:pPr>
    </w:lvl>
    <w:lvl w:ilvl="2" w:tplc="100A001B" w:tentative="1">
      <w:start w:val="1"/>
      <w:numFmt w:val="lowerRoman"/>
      <w:lvlText w:val="%3."/>
      <w:lvlJc w:val="right"/>
      <w:pPr>
        <w:ind w:left="2368" w:hanging="180"/>
      </w:pPr>
    </w:lvl>
    <w:lvl w:ilvl="3" w:tplc="100A000F" w:tentative="1">
      <w:start w:val="1"/>
      <w:numFmt w:val="decimal"/>
      <w:lvlText w:val="%4."/>
      <w:lvlJc w:val="left"/>
      <w:pPr>
        <w:ind w:left="3088" w:hanging="360"/>
      </w:pPr>
    </w:lvl>
    <w:lvl w:ilvl="4" w:tplc="100A0019" w:tentative="1">
      <w:start w:val="1"/>
      <w:numFmt w:val="lowerLetter"/>
      <w:lvlText w:val="%5."/>
      <w:lvlJc w:val="left"/>
      <w:pPr>
        <w:ind w:left="3808" w:hanging="360"/>
      </w:pPr>
    </w:lvl>
    <w:lvl w:ilvl="5" w:tplc="100A001B" w:tentative="1">
      <w:start w:val="1"/>
      <w:numFmt w:val="lowerRoman"/>
      <w:lvlText w:val="%6."/>
      <w:lvlJc w:val="right"/>
      <w:pPr>
        <w:ind w:left="4528" w:hanging="180"/>
      </w:pPr>
    </w:lvl>
    <w:lvl w:ilvl="6" w:tplc="100A000F" w:tentative="1">
      <w:start w:val="1"/>
      <w:numFmt w:val="decimal"/>
      <w:lvlText w:val="%7."/>
      <w:lvlJc w:val="left"/>
      <w:pPr>
        <w:ind w:left="5248" w:hanging="360"/>
      </w:pPr>
    </w:lvl>
    <w:lvl w:ilvl="7" w:tplc="100A0019" w:tentative="1">
      <w:start w:val="1"/>
      <w:numFmt w:val="lowerLetter"/>
      <w:lvlText w:val="%8."/>
      <w:lvlJc w:val="left"/>
      <w:pPr>
        <w:ind w:left="5968" w:hanging="360"/>
      </w:pPr>
    </w:lvl>
    <w:lvl w:ilvl="8" w:tplc="100A001B" w:tentative="1">
      <w:start w:val="1"/>
      <w:numFmt w:val="lowerRoman"/>
      <w:lvlText w:val="%9."/>
      <w:lvlJc w:val="right"/>
      <w:pPr>
        <w:ind w:left="6688" w:hanging="180"/>
      </w:pPr>
    </w:lvl>
  </w:abstractNum>
  <w:abstractNum w:abstractNumId="6" w15:restartNumberingAfterBreak="0">
    <w:nsid w:val="174868DA"/>
    <w:multiLevelType w:val="hybridMultilevel"/>
    <w:tmpl w:val="BDB2F332"/>
    <w:lvl w:ilvl="0" w:tplc="1BCA69EA">
      <w:start w:val="1"/>
      <w:numFmt w:val="upperLetter"/>
      <w:lvlText w:val="%1."/>
      <w:lvlJc w:val="left"/>
      <w:pPr>
        <w:ind w:left="1440" w:hanging="360"/>
      </w:pPr>
      <w:rPr>
        <w:rFonts w:hint="default"/>
        <w:b/>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7" w15:restartNumberingAfterBreak="0">
    <w:nsid w:val="1BE97ADF"/>
    <w:multiLevelType w:val="hybridMultilevel"/>
    <w:tmpl w:val="C87498FA"/>
    <w:lvl w:ilvl="0" w:tplc="FFFFFFFF">
      <w:start w:val="1"/>
      <w:numFmt w:val="lowerLetter"/>
      <w:lvlText w:val="%1."/>
      <w:lvlJc w:val="left"/>
      <w:pPr>
        <w:ind w:left="1778" w:hanging="360"/>
      </w:pPr>
      <w:rPr>
        <w:b/>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8" w15:restartNumberingAfterBreak="0">
    <w:nsid w:val="1FB17151"/>
    <w:multiLevelType w:val="hybridMultilevel"/>
    <w:tmpl w:val="2F2AB35A"/>
    <w:lvl w:ilvl="0" w:tplc="D3BC8FF4">
      <w:start w:val="1"/>
      <w:numFmt w:val="lowerLetter"/>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23250992"/>
    <w:multiLevelType w:val="hybridMultilevel"/>
    <w:tmpl w:val="43DCA714"/>
    <w:lvl w:ilvl="0" w:tplc="100A0017">
      <w:start w:val="1"/>
      <w:numFmt w:val="lowerLetter"/>
      <w:lvlText w:val="%1)"/>
      <w:lvlJc w:val="left"/>
      <w:pPr>
        <w:ind w:left="720" w:hanging="360"/>
      </w:pPr>
      <w:rPr>
        <w:rFonts w:hint="default"/>
        <w:b/>
        <w:sz w:val="2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25B7179C"/>
    <w:multiLevelType w:val="hybridMultilevel"/>
    <w:tmpl w:val="C87498FA"/>
    <w:lvl w:ilvl="0" w:tplc="FFFFFFFF">
      <w:start w:val="1"/>
      <w:numFmt w:val="lowerLetter"/>
      <w:lvlText w:val="%1."/>
      <w:lvlJc w:val="left"/>
      <w:pPr>
        <w:ind w:left="1778" w:hanging="360"/>
      </w:pPr>
      <w:rPr>
        <w:b/>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1" w15:restartNumberingAfterBreak="0">
    <w:nsid w:val="268915D7"/>
    <w:multiLevelType w:val="hybridMultilevel"/>
    <w:tmpl w:val="CABAC234"/>
    <w:lvl w:ilvl="0" w:tplc="5B44B960">
      <w:start w:val="1"/>
      <w:numFmt w:val="bullet"/>
      <w:lvlText w:val=""/>
      <w:lvlJc w:val="left"/>
      <w:pPr>
        <w:ind w:left="720" w:hanging="360"/>
      </w:pPr>
      <w:rPr>
        <w:rFonts w:ascii="Wingdings" w:hAnsi="Wingdings" w:hint="default"/>
        <w:color w:val="4F81BD" w:themeColor="accent1"/>
        <w:sz w:val="44"/>
        <w:szCs w:val="44"/>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28E20F95"/>
    <w:multiLevelType w:val="hybridMultilevel"/>
    <w:tmpl w:val="E506B11C"/>
    <w:lvl w:ilvl="0" w:tplc="F6EA0E14">
      <w:start w:val="1"/>
      <w:numFmt w:val="lowerLetter"/>
      <w:lvlText w:val="%1."/>
      <w:lvlJc w:val="left"/>
      <w:pPr>
        <w:ind w:left="2436" w:hanging="720"/>
      </w:pPr>
      <w:rPr>
        <w:rFonts w:ascii="Arial" w:eastAsia="Arial" w:hAnsi="Arial" w:cs="Arial" w:hint="default"/>
        <w:spacing w:val="-2"/>
        <w:w w:val="99"/>
        <w:sz w:val="36"/>
        <w:szCs w:val="36"/>
        <w:lang w:val="es-ES" w:eastAsia="en-US" w:bidi="ar-SA"/>
      </w:rPr>
    </w:lvl>
    <w:lvl w:ilvl="1" w:tplc="9364CAEA">
      <w:start w:val="1"/>
      <w:numFmt w:val="lowerLetter"/>
      <w:lvlText w:val="%2."/>
      <w:lvlJc w:val="left"/>
      <w:pPr>
        <w:ind w:left="8525" w:hanging="540"/>
      </w:pPr>
      <w:rPr>
        <w:rFonts w:ascii="Arial" w:eastAsia="Arial" w:hAnsi="Arial" w:cs="Arial" w:hint="default"/>
        <w:spacing w:val="-2"/>
        <w:w w:val="100"/>
        <w:sz w:val="36"/>
        <w:szCs w:val="36"/>
        <w:lang w:val="es-ES" w:eastAsia="en-US" w:bidi="ar-SA"/>
      </w:rPr>
    </w:lvl>
    <w:lvl w:ilvl="2" w:tplc="1FEC2C0C">
      <w:numFmt w:val="bullet"/>
      <w:lvlText w:val="•"/>
      <w:lvlJc w:val="left"/>
      <w:pPr>
        <w:ind w:left="8985" w:hanging="540"/>
      </w:pPr>
      <w:rPr>
        <w:rFonts w:hint="default"/>
        <w:lang w:val="es-ES" w:eastAsia="en-US" w:bidi="ar-SA"/>
      </w:rPr>
    </w:lvl>
    <w:lvl w:ilvl="3" w:tplc="2586EFCE">
      <w:numFmt w:val="bullet"/>
      <w:lvlText w:val="•"/>
      <w:lvlJc w:val="left"/>
      <w:pPr>
        <w:ind w:left="9451" w:hanging="540"/>
      </w:pPr>
      <w:rPr>
        <w:rFonts w:hint="default"/>
        <w:lang w:val="es-ES" w:eastAsia="en-US" w:bidi="ar-SA"/>
      </w:rPr>
    </w:lvl>
    <w:lvl w:ilvl="4" w:tplc="320A12FC">
      <w:numFmt w:val="bullet"/>
      <w:lvlText w:val="•"/>
      <w:lvlJc w:val="left"/>
      <w:pPr>
        <w:ind w:left="9917" w:hanging="540"/>
      </w:pPr>
      <w:rPr>
        <w:rFonts w:hint="default"/>
        <w:lang w:val="es-ES" w:eastAsia="en-US" w:bidi="ar-SA"/>
      </w:rPr>
    </w:lvl>
    <w:lvl w:ilvl="5" w:tplc="B51A13DE">
      <w:numFmt w:val="bullet"/>
      <w:lvlText w:val="•"/>
      <w:lvlJc w:val="left"/>
      <w:pPr>
        <w:ind w:left="10382" w:hanging="540"/>
      </w:pPr>
      <w:rPr>
        <w:rFonts w:hint="default"/>
        <w:lang w:val="es-ES" w:eastAsia="en-US" w:bidi="ar-SA"/>
      </w:rPr>
    </w:lvl>
    <w:lvl w:ilvl="6" w:tplc="708E7AEE">
      <w:numFmt w:val="bullet"/>
      <w:lvlText w:val="•"/>
      <w:lvlJc w:val="left"/>
      <w:pPr>
        <w:ind w:left="10848" w:hanging="540"/>
      </w:pPr>
      <w:rPr>
        <w:rFonts w:hint="default"/>
        <w:lang w:val="es-ES" w:eastAsia="en-US" w:bidi="ar-SA"/>
      </w:rPr>
    </w:lvl>
    <w:lvl w:ilvl="7" w:tplc="919ECE8C">
      <w:numFmt w:val="bullet"/>
      <w:lvlText w:val="•"/>
      <w:lvlJc w:val="left"/>
      <w:pPr>
        <w:ind w:left="11314" w:hanging="540"/>
      </w:pPr>
      <w:rPr>
        <w:rFonts w:hint="default"/>
        <w:lang w:val="es-ES" w:eastAsia="en-US" w:bidi="ar-SA"/>
      </w:rPr>
    </w:lvl>
    <w:lvl w:ilvl="8" w:tplc="4C8ADBBC">
      <w:numFmt w:val="bullet"/>
      <w:lvlText w:val="•"/>
      <w:lvlJc w:val="left"/>
      <w:pPr>
        <w:ind w:left="11780" w:hanging="540"/>
      </w:pPr>
      <w:rPr>
        <w:rFonts w:hint="default"/>
        <w:lang w:val="es-ES" w:eastAsia="en-US" w:bidi="ar-SA"/>
      </w:rPr>
    </w:lvl>
  </w:abstractNum>
  <w:abstractNum w:abstractNumId="13" w15:restartNumberingAfterBreak="0">
    <w:nsid w:val="2A0A70FF"/>
    <w:multiLevelType w:val="hybridMultilevel"/>
    <w:tmpl w:val="7286196C"/>
    <w:lvl w:ilvl="0" w:tplc="83108ABC">
      <w:start w:val="1"/>
      <w:numFmt w:val="lowerLetter"/>
      <w:lvlText w:val="%1."/>
      <w:lvlJc w:val="left"/>
      <w:pPr>
        <w:ind w:left="2436" w:hanging="720"/>
      </w:pPr>
      <w:rPr>
        <w:rFonts w:ascii="Arial" w:eastAsia="Arial" w:hAnsi="Arial" w:cs="Arial" w:hint="default"/>
        <w:spacing w:val="-2"/>
        <w:w w:val="99"/>
        <w:sz w:val="36"/>
        <w:szCs w:val="36"/>
        <w:lang w:val="es-ES" w:eastAsia="en-US" w:bidi="ar-SA"/>
      </w:rPr>
    </w:lvl>
    <w:lvl w:ilvl="1" w:tplc="EA149084">
      <w:start w:val="1"/>
      <w:numFmt w:val="lowerLetter"/>
      <w:lvlText w:val="%2."/>
      <w:lvlJc w:val="left"/>
      <w:pPr>
        <w:ind w:left="8525" w:hanging="540"/>
      </w:pPr>
      <w:rPr>
        <w:rFonts w:ascii="Arial" w:eastAsia="Arial" w:hAnsi="Arial" w:cs="Arial" w:hint="default"/>
        <w:spacing w:val="-2"/>
        <w:w w:val="100"/>
        <w:sz w:val="36"/>
        <w:szCs w:val="36"/>
        <w:lang w:val="es-ES" w:eastAsia="en-US" w:bidi="ar-SA"/>
      </w:rPr>
    </w:lvl>
    <w:lvl w:ilvl="2" w:tplc="A6882222">
      <w:numFmt w:val="bullet"/>
      <w:lvlText w:val="•"/>
      <w:lvlJc w:val="left"/>
      <w:pPr>
        <w:ind w:left="8985" w:hanging="540"/>
      </w:pPr>
      <w:rPr>
        <w:rFonts w:hint="default"/>
        <w:lang w:val="es-ES" w:eastAsia="en-US" w:bidi="ar-SA"/>
      </w:rPr>
    </w:lvl>
    <w:lvl w:ilvl="3" w:tplc="C3760186">
      <w:numFmt w:val="bullet"/>
      <w:lvlText w:val="•"/>
      <w:lvlJc w:val="left"/>
      <w:pPr>
        <w:ind w:left="9451" w:hanging="540"/>
      </w:pPr>
      <w:rPr>
        <w:rFonts w:hint="default"/>
        <w:lang w:val="es-ES" w:eastAsia="en-US" w:bidi="ar-SA"/>
      </w:rPr>
    </w:lvl>
    <w:lvl w:ilvl="4" w:tplc="AA424728">
      <w:numFmt w:val="bullet"/>
      <w:lvlText w:val="•"/>
      <w:lvlJc w:val="left"/>
      <w:pPr>
        <w:ind w:left="9917" w:hanging="540"/>
      </w:pPr>
      <w:rPr>
        <w:rFonts w:hint="default"/>
        <w:lang w:val="es-ES" w:eastAsia="en-US" w:bidi="ar-SA"/>
      </w:rPr>
    </w:lvl>
    <w:lvl w:ilvl="5" w:tplc="2ADED528">
      <w:numFmt w:val="bullet"/>
      <w:lvlText w:val="•"/>
      <w:lvlJc w:val="left"/>
      <w:pPr>
        <w:ind w:left="10382" w:hanging="540"/>
      </w:pPr>
      <w:rPr>
        <w:rFonts w:hint="default"/>
        <w:lang w:val="es-ES" w:eastAsia="en-US" w:bidi="ar-SA"/>
      </w:rPr>
    </w:lvl>
    <w:lvl w:ilvl="6" w:tplc="0B10AB2A">
      <w:numFmt w:val="bullet"/>
      <w:lvlText w:val="•"/>
      <w:lvlJc w:val="left"/>
      <w:pPr>
        <w:ind w:left="10848" w:hanging="540"/>
      </w:pPr>
      <w:rPr>
        <w:rFonts w:hint="default"/>
        <w:lang w:val="es-ES" w:eastAsia="en-US" w:bidi="ar-SA"/>
      </w:rPr>
    </w:lvl>
    <w:lvl w:ilvl="7" w:tplc="D508322A">
      <w:numFmt w:val="bullet"/>
      <w:lvlText w:val="•"/>
      <w:lvlJc w:val="left"/>
      <w:pPr>
        <w:ind w:left="11314" w:hanging="540"/>
      </w:pPr>
      <w:rPr>
        <w:rFonts w:hint="default"/>
        <w:lang w:val="es-ES" w:eastAsia="en-US" w:bidi="ar-SA"/>
      </w:rPr>
    </w:lvl>
    <w:lvl w:ilvl="8" w:tplc="BD560E34">
      <w:numFmt w:val="bullet"/>
      <w:lvlText w:val="•"/>
      <w:lvlJc w:val="left"/>
      <w:pPr>
        <w:ind w:left="11780" w:hanging="540"/>
      </w:pPr>
      <w:rPr>
        <w:rFonts w:hint="default"/>
        <w:lang w:val="es-ES" w:eastAsia="en-US" w:bidi="ar-SA"/>
      </w:rPr>
    </w:lvl>
  </w:abstractNum>
  <w:abstractNum w:abstractNumId="14" w15:restartNumberingAfterBreak="0">
    <w:nsid w:val="2ACB6A5A"/>
    <w:multiLevelType w:val="hybridMultilevel"/>
    <w:tmpl w:val="C87498FA"/>
    <w:lvl w:ilvl="0" w:tplc="100A0019">
      <w:start w:val="1"/>
      <w:numFmt w:val="lowerLetter"/>
      <w:lvlText w:val="%1."/>
      <w:lvlJc w:val="left"/>
      <w:pPr>
        <w:ind w:left="1778" w:hanging="360"/>
      </w:pPr>
      <w:rPr>
        <w:b/>
      </w:rPr>
    </w:lvl>
    <w:lvl w:ilvl="1" w:tplc="100A0019" w:tentative="1">
      <w:start w:val="1"/>
      <w:numFmt w:val="lowerLetter"/>
      <w:lvlText w:val="%2."/>
      <w:lvlJc w:val="left"/>
      <w:pPr>
        <w:ind w:left="2520" w:hanging="360"/>
      </w:pPr>
    </w:lvl>
    <w:lvl w:ilvl="2" w:tplc="100A001B" w:tentative="1">
      <w:start w:val="1"/>
      <w:numFmt w:val="lowerRoman"/>
      <w:lvlText w:val="%3."/>
      <w:lvlJc w:val="right"/>
      <w:pPr>
        <w:ind w:left="3240" w:hanging="180"/>
      </w:pPr>
    </w:lvl>
    <w:lvl w:ilvl="3" w:tplc="100A000F" w:tentative="1">
      <w:start w:val="1"/>
      <w:numFmt w:val="decimal"/>
      <w:lvlText w:val="%4."/>
      <w:lvlJc w:val="left"/>
      <w:pPr>
        <w:ind w:left="3960" w:hanging="360"/>
      </w:pPr>
    </w:lvl>
    <w:lvl w:ilvl="4" w:tplc="100A0019" w:tentative="1">
      <w:start w:val="1"/>
      <w:numFmt w:val="lowerLetter"/>
      <w:lvlText w:val="%5."/>
      <w:lvlJc w:val="left"/>
      <w:pPr>
        <w:ind w:left="4680" w:hanging="360"/>
      </w:pPr>
    </w:lvl>
    <w:lvl w:ilvl="5" w:tplc="100A001B" w:tentative="1">
      <w:start w:val="1"/>
      <w:numFmt w:val="lowerRoman"/>
      <w:lvlText w:val="%6."/>
      <w:lvlJc w:val="right"/>
      <w:pPr>
        <w:ind w:left="5400" w:hanging="180"/>
      </w:pPr>
    </w:lvl>
    <w:lvl w:ilvl="6" w:tplc="100A000F" w:tentative="1">
      <w:start w:val="1"/>
      <w:numFmt w:val="decimal"/>
      <w:lvlText w:val="%7."/>
      <w:lvlJc w:val="left"/>
      <w:pPr>
        <w:ind w:left="6120" w:hanging="360"/>
      </w:pPr>
    </w:lvl>
    <w:lvl w:ilvl="7" w:tplc="100A0019" w:tentative="1">
      <w:start w:val="1"/>
      <w:numFmt w:val="lowerLetter"/>
      <w:lvlText w:val="%8."/>
      <w:lvlJc w:val="left"/>
      <w:pPr>
        <w:ind w:left="6840" w:hanging="360"/>
      </w:pPr>
    </w:lvl>
    <w:lvl w:ilvl="8" w:tplc="100A001B" w:tentative="1">
      <w:start w:val="1"/>
      <w:numFmt w:val="lowerRoman"/>
      <w:lvlText w:val="%9."/>
      <w:lvlJc w:val="right"/>
      <w:pPr>
        <w:ind w:left="7560" w:hanging="180"/>
      </w:pPr>
    </w:lvl>
  </w:abstractNum>
  <w:abstractNum w:abstractNumId="15" w15:restartNumberingAfterBreak="0">
    <w:nsid w:val="2AE42420"/>
    <w:multiLevelType w:val="hybridMultilevel"/>
    <w:tmpl w:val="292E52AC"/>
    <w:lvl w:ilvl="0" w:tplc="26A4E4FC">
      <w:start w:val="1"/>
      <w:numFmt w:val="lowerLetter"/>
      <w:lvlText w:val="%1."/>
      <w:lvlJc w:val="left"/>
      <w:pPr>
        <w:ind w:left="1080" w:hanging="360"/>
      </w:pPr>
      <w:rPr>
        <w:rFonts w:hint="default"/>
        <w:b/>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6" w15:restartNumberingAfterBreak="0">
    <w:nsid w:val="2AE55CD4"/>
    <w:multiLevelType w:val="hybridMultilevel"/>
    <w:tmpl w:val="EC727A48"/>
    <w:lvl w:ilvl="0" w:tplc="5B44B960">
      <w:start w:val="1"/>
      <w:numFmt w:val="bullet"/>
      <w:lvlText w:val=""/>
      <w:lvlJc w:val="left"/>
      <w:pPr>
        <w:ind w:left="1778" w:hanging="360"/>
      </w:pPr>
      <w:rPr>
        <w:rFonts w:ascii="Wingdings" w:hAnsi="Wingdings" w:hint="default"/>
        <w:color w:val="4F81BD" w:themeColor="accent1"/>
        <w:sz w:val="44"/>
        <w:szCs w:val="44"/>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 w15:restartNumberingAfterBreak="0">
    <w:nsid w:val="2C1D071A"/>
    <w:multiLevelType w:val="hybridMultilevel"/>
    <w:tmpl w:val="CCD0D07A"/>
    <w:lvl w:ilvl="0" w:tplc="578AA606">
      <w:start w:val="1"/>
      <w:numFmt w:val="lowerLetter"/>
      <w:lvlText w:val="%1."/>
      <w:lvlJc w:val="left"/>
      <w:pPr>
        <w:ind w:left="1440" w:hanging="360"/>
      </w:pPr>
      <w:rPr>
        <w:rFonts w:hint="default"/>
        <w:b/>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18" w15:restartNumberingAfterBreak="0">
    <w:nsid w:val="2CB90103"/>
    <w:multiLevelType w:val="hybridMultilevel"/>
    <w:tmpl w:val="07F80F72"/>
    <w:lvl w:ilvl="0" w:tplc="F586CC6E">
      <w:start w:val="1"/>
      <w:numFmt w:val="lowerLetter"/>
      <w:lvlText w:val="%1."/>
      <w:lvlJc w:val="left"/>
      <w:pPr>
        <w:ind w:left="896" w:hanging="720"/>
      </w:pPr>
      <w:rPr>
        <w:rFonts w:ascii="Arial" w:eastAsia="Arial" w:hAnsi="Arial" w:cs="Arial" w:hint="default"/>
        <w:spacing w:val="-2"/>
        <w:w w:val="99"/>
        <w:sz w:val="36"/>
        <w:szCs w:val="36"/>
        <w:lang w:val="es-ES" w:eastAsia="en-US" w:bidi="ar-SA"/>
      </w:rPr>
    </w:lvl>
    <w:lvl w:ilvl="1" w:tplc="23E0C188">
      <w:start w:val="1"/>
      <w:numFmt w:val="lowerLetter"/>
      <w:lvlText w:val="%2."/>
      <w:lvlJc w:val="left"/>
      <w:pPr>
        <w:ind w:left="8525" w:hanging="540"/>
      </w:pPr>
      <w:rPr>
        <w:rFonts w:ascii="Arial" w:eastAsia="Arial" w:hAnsi="Arial" w:cs="Arial" w:hint="default"/>
        <w:spacing w:val="-2"/>
        <w:w w:val="100"/>
        <w:sz w:val="36"/>
        <w:szCs w:val="36"/>
        <w:lang w:val="es-ES" w:eastAsia="en-US" w:bidi="ar-SA"/>
      </w:rPr>
    </w:lvl>
    <w:lvl w:ilvl="2" w:tplc="29400A1A">
      <w:numFmt w:val="bullet"/>
      <w:lvlText w:val="•"/>
      <w:lvlJc w:val="left"/>
      <w:pPr>
        <w:ind w:left="8228" w:hanging="540"/>
      </w:pPr>
      <w:rPr>
        <w:rFonts w:hint="default"/>
        <w:lang w:val="es-ES" w:eastAsia="en-US" w:bidi="ar-SA"/>
      </w:rPr>
    </w:lvl>
    <w:lvl w:ilvl="3" w:tplc="EADEE376">
      <w:numFmt w:val="bullet"/>
      <w:lvlText w:val="•"/>
      <w:lvlJc w:val="left"/>
      <w:pPr>
        <w:ind w:left="7936" w:hanging="540"/>
      </w:pPr>
      <w:rPr>
        <w:rFonts w:hint="default"/>
        <w:lang w:val="es-ES" w:eastAsia="en-US" w:bidi="ar-SA"/>
      </w:rPr>
    </w:lvl>
    <w:lvl w:ilvl="4" w:tplc="ACC8F832">
      <w:numFmt w:val="bullet"/>
      <w:lvlText w:val="•"/>
      <w:lvlJc w:val="left"/>
      <w:pPr>
        <w:ind w:left="7644" w:hanging="540"/>
      </w:pPr>
      <w:rPr>
        <w:rFonts w:hint="default"/>
        <w:lang w:val="es-ES" w:eastAsia="en-US" w:bidi="ar-SA"/>
      </w:rPr>
    </w:lvl>
    <w:lvl w:ilvl="5" w:tplc="267267A8">
      <w:numFmt w:val="bullet"/>
      <w:lvlText w:val="•"/>
      <w:lvlJc w:val="left"/>
      <w:pPr>
        <w:ind w:left="7352" w:hanging="540"/>
      </w:pPr>
      <w:rPr>
        <w:rFonts w:hint="default"/>
        <w:lang w:val="es-ES" w:eastAsia="en-US" w:bidi="ar-SA"/>
      </w:rPr>
    </w:lvl>
    <w:lvl w:ilvl="6" w:tplc="0CC8C800">
      <w:numFmt w:val="bullet"/>
      <w:lvlText w:val="•"/>
      <w:lvlJc w:val="left"/>
      <w:pPr>
        <w:ind w:left="7060" w:hanging="540"/>
      </w:pPr>
      <w:rPr>
        <w:rFonts w:hint="default"/>
        <w:lang w:val="es-ES" w:eastAsia="en-US" w:bidi="ar-SA"/>
      </w:rPr>
    </w:lvl>
    <w:lvl w:ilvl="7" w:tplc="32C6293E">
      <w:numFmt w:val="bullet"/>
      <w:lvlText w:val="•"/>
      <w:lvlJc w:val="left"/>
      <w:pPr>
        <w:ind w:left="6768" w:hanging="540"/>
      </w:pPr>
      <w:rPr>
        <w:rFonts w:hint="default"/>
        <w:lang w:val="es-ES" w:eastAsia="en-US" w:bidi="ar-SA"/>
      </w:rPr>
    </w:lvl>
    <w:lvl w:ilvl="8" w:tplc="B1D6DA08">
      <w:numFmt w:val="bullet"/>
      <w:lvlText w:val="•"/>
      <w:lvlJc w:val="left"/>
      <w:pPr>
        <w:ind w:left="6476" w:hanging="540"/>
      </w:pPr>
      <w:rPr>
        <w:rFonts w:hint="default"/>
        <w:lang w:val="es-ES" w:eastAsia="en-US" w:bidi="ar-SA"/>
      </w:rPr>
    </w:lvl>
  </w:abstractNum>
  <w:abstractNum w:abstractNumId="19" w15:restartNumberingAfterBreak="0">
    <w:nsid w:val="2EE95C62"/>
    <w:multiLevelType w:val="hybridMultilevel"/>
    <w:tmpl w:val="C3D6646E"/>
    <w:lvl w:ilvl="0" w:tplc="5B44B960">
      <w:start w:val="1"/>
      <w:numFmt w:val="bullet"/>
      <w:lvlText w:val=""/>
      <w:lvlJc w:val="left"/>
      <w:pPr>
        <w:ind w:left="1778" w:hanging="360"/>
      </w:pPr>
      <w:rPr>
        <w:rFonts w:ascii="Wingdings" w:hAnsi="Wingdings" w:hint="default"/>
        <w:color w:val="4F81BD" w:themeColor="accent1"/>
        <w:sz w:val="44"/>
        <w:szCs w:val="44"/>
      </w:rPr>
    </w:lvl>
    <w:lvl w:ilvl="1" w:tplc="100A0003" w:tentative="1">
      <w:start w:val="1"/>
      <w:numFmt w:val="bullet"/>
      <w:lvlText w:val="o"/>
      <w:lvlJc w:val="left"/>
      <w:pPr>
        <w:ind w:left="2905" w:hanging="360"/>
      </w:pPr>
      <w:rPr>
        <w:rFonts w:ascii="Courier New" w:hAnsi="Courier New" w:cs="Courier New" w:hint="default"/>
      </w:rPr>
    </w:lvl>
    <w:lvl w:ilvl="2" w:tplc="100A0005" w:tentative="1">
      <w:start w:val="1"/>
      <w:numFmt w:val="bullet"/>
      <w:lvlText w:val=""/>
      <w:lvlJc w:val="left"/>
      <w:pPr>
        <w:ind w:left="3625" w:hanging="360"/>
      </w:pPr>
      <w:rPr>
        <w:rFonts w:ascii="Wingdings" w:hAnsi="Wingdings" w:hint="default"/>
      </w:rPr>
    </w:lvl>
    <w:lvl w:ilvl="3" w:tplc="100A0001" w:tentative="1">
      <w:start w:val="1"/>
      <w:numFmt w:val="bullet"/>
      <w:lvlText w:val=""/>
      <w:lvlJc w:val="left"/>
      <w:pPr>
        <w:ind w:left="4345" w:hanging="360"/>
      </w:pPr>
      <w:rPr>
        <w:rFonts w:ascii="Symbol" w:hAnsi="Symbol" w:hint="default"/>
      </w:rPr>
    </w:lvl>
    <w:lvl w:ilvl="4" w:tplc="100A0003" w:tentative="1">
      <w:start w:val="1"/>
      <w:numFmt w:val="bullet"/>
      <w:lvlText w:val="o"/>
      <w:lvlJc w:val="left"/>
      <w:pPr>
        <w:ind w:left="5065" w:hanging="360"/>
      </w:pPr>
      <w:rPr>
        <w:rFonts w:ascii="Courier New" w:hAnsi="Courier New" w:cs="Courier New" w:hint="default"/>
      </w:rPr>
    </w:lvl>
    <w:lvl w:ilvl="5" w:tplc="100A0005" w:tentative="1">
      <w:start w:val="1"/>
      <w:numFmt w:val="bullet"/>
      <w:lvlText w:val=""/>
      <w:lvlJc w:val="left"/>
      <w:pPr>
        <w:ind w:left="5785" w:hanging="360"/>
      </w:pPr>
      <w:rPr>
        <w:rFonts w:ascii="Wingdings" w:hAnsi="Wingdings" w:hint="default"/>
      </w:rPr>
    </w:lvl>
    <w:lvl w:ilvl="6" w:tplc="100A0001" w:tentative="1">
      <w:start w:val="1"/>
      <w:numFmt w:val="bullet"/>
      <w:lvlText w:val=""/>
      <w:lvlJc w:val="left"/>
      <w:pPr>
        <w:ind w:left="6505" w:hanging="360"/>
      </w:pPr>
      <w:rPr>
        <w:rFonts w:ascii="Symbol" w:hAnsi="Symbol" w:hint="default"/>
      </w:rPr>
    </w:lvl>
    <w:lvl w:ilvl="7" w:tplc="100A0003" w:tentative="1">
      <w:start w:val="1"/>
      <w:numFmt w:val="bullet"/>
      <w:lvlText w:val="o"/>
      <w:lvlJc w:val="left"/>
      <w:pPr>
        <w:ind w:left="7225" w:hanging="360"/>
      </w:pPr>
      <w:rPr>
        <w:rFonts w:ascii="Courier New" w:hAnsi="Courier New" w:cs="Courier New" w:hint="default"/>
      </w:rPr>
    </w:lvl>
    <w:lvl w:ilvl="8" w:tplc="100A0005" w:tentative="1">
      <w:start w:val="1"/>
      <w:numFmt w:val="bullet"/>
      <w:lvlText w:val=""/>
      <w:lvlJc w:val="left"/>
      <w:pPr>
        <w:ind w:left="7945" w:hanging="360"/>
      </w:pPr>
      <w:rPr>
        <w:rFonts w:ascii="Wingdings" w:hAnsi="Wingdings" w:hint="default"/>
      </w:rPr>
    </w:lvl>
  </w:abstractNum>
  <w:abstractNum w:abstractNumId="20" w15:restartNumberingAfterBreak="0">
    <w:nsid w:val="2F5461C7"/>
    <w:multiLevelType w:val="hybridMultilevel"/>
    <w:tmpl w:val="1E2CD4D2"/>
    <w:lvl w:ilvl="0" w:tplc="5170C7D8">
      <w:start w:val="1"/>
      <w:numFmt w:val="lowerLetter"/>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30E62817"/>
    <w:multiLevelType w:val="hybridMultilevel"/>
    <w:tmpl w:val="4A04EBD6"/>
    <w:lvl w:ilvl="0" w:tplc="310AC254">
      <w:start w:val="1"/>
      <w:numFmt w:val="lowerLetter"/>
      <w:lvlText w:val="%1."/>
      <w:lvlJc w:val="left"/>
      <w:pPr>
        <w:ind w:left="2436" w:hanging="720"/>
      </w:pPr>
      <w:rPr>
        <w:rFonts w:ascii="Arial" w:eastAsia="Arial" w:hAnsi="Arial" w:cs="Arial" w:hint="default"/>
        <w:spacing w:val="-2"/>
        <w:w w:val="99"/>
        <w:sz w:val="36"/>
        <w:szCs w:val="36"/>
        <w:lang w:val="es-ES" w:eastAsia="en-US" w:bidi="ar-SA"/>
      </w:rPr>
    </w:lvl>
    <w:lvl w:ilvl="1" w:tplc="8DA80886">
      <w:start w:val="1"/>
      <w:numFmt w:val="lowerLetter"/>
      <w:lvlText w:val="%2."/>
      <w:lvlJc w:val="left"/>
      <w:pPr>
        <w:ind w:left="8525" w:hanging="540"/>
      </w:pPr>
      <w:rPr>
        <w:rFonts w:ascii="Arial" w:eastAsia="Arial" w:hAnsi="Arial" w:cs="Arial" w:hint="default"/>
        <w:spacing w:val="-2"/>
        <w:w w:val="100"/>
        <w:sz w:val="36"/>
        <w:szCs w:val="36"/>
        <w:lang w:val="es-ES" w:eastAsia="en-US" w:bidi="ar-SA"/>
      </w:rPr>
    </w:lvl>
    <w:lvl w:ilvl="2" w:tplc="4BA66FD4">
      <w:numFmt w:val="bullet"/>
      <w:lvlText w:val="•"/>
      <w:lvlJc w:val="left"/>
      <w:pPr>
        <w:ind w:left="8985" w:hanging="540"/>
      </w:pPr>
      <w:rPr>
        <w:rFonts w:hint="default"/>
        <w:lang w:val="es-ES" w:eastAsia="en-US" w:bidi="ar-SA"/>
      </w:rPr>
    </w:lvl>
    <w:lvl w:ilvl="3" w:tplc="7856F250">
      <w:numFmt w:val="bullet"/>
      <w:lvlText w:val="•"/>
      <w:lvlJc w:val="left"/>
      <w:pPr>
        <w:ind w:left="9451" w:hanging="540"/>
      </w:pPr>
      <w:rPr>
        <w:rFonts w:hint="default"/>
        <w:lang w:val="es-ES" w:eastAsia="en-US" w:bidi="ar-SA"/>
      </w:rPr>
    </w:lvl>
    <w:lvl w:ilvl="4" w:tplc="69B24264">
      <w:numFmt w:val="bullet"/>
      <w:lvlText w:val="•"/>
      <w:lvlJc w:val="left"/>
      <w:pPr>
        <w:ind w:left="9917" w:hanging="540"/>
      </w:pPr>
      <w:rPr>
        <w:rFonts w:hint="default"/>
        <w:lang w:val="es-ES" w:eastAsia="en-US" w:bidi="ar-SA"/>
      </w:rPr>
    </w:lvl>
    <w:lvl w:ilvl="5" w:tplc="44E47080">
      <w:numFmt w:val="bullet"/>
      <w:lvlText w:val="•"/>
      <w:lvlJc w:val="left"/>
      <w:pPr>
        <w:ind w:left="10382" w:hanging="540"/>
      </w:pPr>
      <w:rPr>
        <w:rFonts w:hint="default"/>
        <w:lang w:val="es-ES" w:eastAsia="en-US" w:bidi="ar-SA"/>
      </w:rPr>
    </w:lvl>
    <w:lvl w:ilvl="6" w:tplc="67F485DE">
      <w:numFmt w:val="bullet"/>
      <w:lvlText w:val="•"/>
      <w:lvlJc w:val="left"/>
      <w:pPr>
        <w:ind w:left="10848" w:hanging="540"/>
      </w:pPr>
      <w:rPr>
        <w:rFonts w:hint="default"/>
        <w:lang w:val="es-ES" w:eastAsia="en-US" w:bidi="ar-SA"/>
      </w:rPr>
    </w:lvl>
    <w:lvl w:ilvl="7" w:tplc="3B1644C4">
      <w:numFmt w:val="bullet"/>
      <w:lvlText w:val="•"/>
      <w:lvlJc w:val="left"/>
      <w:pPr>
        <w:ind w:left="11314" w:hanging="540"/>
      </w:pPr>
      <w:rPr>
        <w:rFonts w:hint="default"/>
        <w:lang w:val="es-ES" w:eastAsia="en-US" w:bidi="ar-SA"/>
      </w:rPr>
    </w:lvl>
    <w:lvl w:ilvl="8" w:tplc="7EB8EEF0">
      <w:numFmt w:val="bullet"/>
      <w:lvlText w:val="•"/>
      <w:lvlJc w:val="left"/>
      <w:pPr>
        <w:ind w:left="11780" w:hanging="540"/>
      </w:pPr>
      <w:rPr>
        <w:rFonts w:hint="default"/>
        <w:lang w:val="es-ES" w:eastAsia="en-US" w:bidi="ar-SA"/>
      </w:rPr>
    </w:lvl>
  </w:abstractNum>
  <w:abstractNum w:abstractNumId="22" w15:restartNumberingAfterBreak="0">
    <w:nsid w:val="33810C4E"/>
    <w:multiLevelType w:val="hybridMultilevel"/>
    <w:tmpl w:val="95FA3DFA"/>
    <w:lvl w:ilvl="0" w:tplc="2250C25E">
      <w:start w:val="1"/>
      <w:numFmt w:val="lowerLetter"/>
      <w:lvlText w:val="%1."/>
      <w:lvlJc w:val="left"/>
      <w:pPr>
        <w:ind w:left="8525" w:hanging="540"/>
      </w:pPr>
      <w:rPr>
        <w:rFonts w:ascii="Arial" w:eastAsia="Arial" w:hAnsi="Arial" w:cs="Arial" w:hint="default"/>
        <w:spacing w:val="-2"/>
        <w:w w:val="100"/>
        <w:sz w:val="36"/>
        <w:szCs w:val="36"/>
        <w:lang w:val="es-ES" w:eastAsia="en-US" w:bidi="ar-SA"/>
      </w:rPr>
    </w:lvl>
    <w:lvl w:ilvl="1" w:tplc="13A4CB0C">
      <w:numFmt w:val="bullet"/>
      <w:lvlText w:val="•"/>
      <w:lvlJc w:val="left"/>
      <w:pPr>
        <w:ind w:left="9566" w:hanging="540"/>
      </w:pPr>
      <w:rPr>
        <w:rFonts w:hint="default"/>
        <w:lang w:val="es-ES" w:eastAsia="en-US" w:bidi="ar-SA"/>
      </w:rPr>
    </w:lvl>
    <w:lvl w:ilvl="2" w:tplc="2F8C9C58">
      <w:numFmt w:val="bullet"/>
      <w:lvlText w:val="•"/>
      <w:lvlJc w:val="left"/>
      <w:pPr>
        <w:ind w:left="10612" w:hanging="540"/>
      </w:pPr>
      <w:rPr>
        <w:rFonts w:hint="default"/>
        <w:lang w:val="es-ES" w:eastAsia="en-US" w:bidi="ar-SA"/>
      </w:rPr>
    </w:lvl>
    <w:lvl w:ilvl="3" w:tplc="851CF9B4">
      <w:numFmt w:val="bullet"/>
      <w:lvlText w:val="•"/>
      <w:lvlJc w:val="left"/>
      <w:pPr>
        <w:ind w:left="11658" w:hanging="540"/>
      </w:pPr>
      <w:rPr>
        <w:rFonts w:hint="default"/>
        <w:lang w:val="es-ES" w:eastAsia="en-US" w:bidi="ar-SA"/>
      </w:rPr>
    </w:lvl>
    <w:lvl w:ilvl="4" w:tplc="18222B20">
      <w:numFmt w:val="bullet"/>
      <w:lvlText w:val="•"/>
      <w:lvlJc w:val="left"/>
      <w:pPr>
        <w:ind w:left="12704" w:hanging="540"/>
      </w:pPr>
      <w:rPr>
        <w:rFonts w:hint="default"/>
        <w:lang w:val="es-ES" w:eastAsia="en-US" w:bidi="ar-SA"/>
      </w:rPr>
    </w:lvl>
    <w:lvl w:ilvl="5" w:tplc="EBEA20CE">
      <w:numFmt w:val="bullet"/>
      <w:lvlText w:val="•"/>
      <w:lvlJc w:val="left"/>
      <w:pPr>
        <w:ind w:left="13750" w:hanging="540"/>
      </w:pPr>
      <w:rPr>
        <w:rFonts w:hint="default"/>
        <w:lang w:val="es-ES" w:eastAsia="en-US" w:bidi="ar-SA"/>
      </w:rPr>
    </w:lvl>
    <w:lvl w:ilvl="6" w:tplc="019044CA">
      <w:numFmt w:val="bullet"/>
      <w:lvlText w:val="•"/>
      <w:lvlJc w:val="left"/>
      <w:pPr>
        <w:ind w:left="14796" w:hanging="540"/>
      </w:pPr>
      <w:rPr>
        <w:rFonts w:hint="default"/>
        <w:lang w:val="es-ES" w:eastAsia="en-US" w:bidi="ar-SA"/>
      </w:rPr>
    </w:lvl>
    <w:lvl w:ilvl="7" w:tplc="86EEF09E">
      <w:numFmt w:val="bullet"/>
      <w:lvlText w:val="•"/>
      <w:lvlJc w:val="left"/>
      <w:pPr>
        <w:ind w:left="15842" w:hanging="540"/>
      </w:pPr>
      <w:rPr>
        <w:rFonts w:hint="default"/>
        <w:lang w:val="es-ES" w:eastAsia="en-US" w:bidi="ar-SA"/>
      </w:rPr>
    </w:lvl>
    <w:lvl w:ilvl="8" w:tplc="A4362136">
      <w:numFmt w:val="bullet"/>
      <w:lvlText w:val="•"/>
      <w:lvlJc w:val="left"/>
      <w:pPr>
        <w:ind w:left="16888" w:hanging="540"/>
      </w:pPr>
      <w:rPr>
        <w:rFonts w:hint="default"/>
        <w:lang w:val="es-ES" w:eastAsia="en-US" w:bidi="ar-SA"/>
      </w:rPr>
    </w:lvl>
  </w:abstractNum>
  <w:abstractNum w:abstractNumId="23" w15:restartNumberingAfterBreak="0">
    <w:nsid w:val="368E1A8A"/>
    <w:multiLevelType w:val="hybridMultilevel"/>
    <w:tmpl w:val="88DCD8E8"/>
    <w:lvl w:ilvl="0" w:tplc="C31C8FE4">
      <w:start w:val="1"/>
      <w:numFmt w:val="lowerLetter"/>
      <w:lvlText w:val="%1."/>
      <w:lvlJc w:val="left"/>
      <w:pPr>
        <w:ind w:left="896" w:hanging="720"/>
      </w:pPr>
      <w:rPr>
        <w:rFonts w:ascii="Arial" w:eastAsia="Arial" w:hAnsi="Arial" w:cs="Arial" w:hint="default"/>
        <w:spacing w:val="-2"/>
        <w:w w:val="99"/>
        <w:sz w:val="36"/>
        <w:szCs w:val="36"/>
        <w:lang w:val="es-ES" w:eastAsia="en-US" w:bidi="ar-SA"/>
      </w:rPr>
    </w:lvl>
    <w:lvl w:ilvl="1" w:tplc="B128CC0A">
      <w:numFmt w:val="bullet"/>
      <w:lvlText w:val="•"/>
      <w:lvlJc w:val="left"/>
      <w:pPr>
        <w:ind w:left="1927" w:hanging="720"/>
      </w:pPr>
      <w:rPr>
        <w:rFonts w:hint="default"/>
        <w:lang w:val="es-ES" w:eastAsia="en-US" w:bidi="ar-SA"/>
      </w:rPr>
    </w:lvl>
    <w:lvl w:ilvl="2" w:tplc="328A4C0C">
      <w:numFmt w:val="bullet"/>
      <w:lvlText w:val="•"/>
      <w:lvlJc w:val="left"/>
      <w:pPr>
        <w:ind w:left="2954" w:hanging="720"/>
      </w:pPr>
      <w:rPr>
        <w:rFonts w:hint="default"/>
        <w:lang w:val="es-ES" w:eastAsia="en-US" w:bidi="ar-SA"/>
      </w:rPr>
    </w:lvl>
    <w:lvl w:ilvl="3" w:tplc="DB029262">
      <w:numFmt w:val="bullet"/>
      <w:lvlText w:val="•"/>
      <w:lvlJc w:val="left"/>
      <w:pPr>
        <w:ind w:left="3981" w:hanging="720"/>
      </w:pPr>
      <w:rPr>
        <w:rFonts w:hint="default"/>
        <w:lang w:val="es-ES" w:eastAsia="en-US" w:bidi="ar-SA"/>
      </w:rPr>
    </w:lvl>
    <w:lvl w:ilvl="4" w:tplc="59BC155E">
      <w:numFmt w:val="bullet"/>
      <w:lvlText w:val="•"/>
      <w:lvlJc w:val="left"/>
      <w:pPr>
        <w:ind w:left="5008" w:hanging="720"/>
      </w:pPr>
      <w:rPr>
        <w:rFonts w:hint="default"/>
        <w:lang w:val="es-ES" w:eastAsia="en-US" w:bidi="ar-SA"/>
      </w:rPr>
    </w:lvl>
    <w:lvl w:ilvl="5" w:tplc="3D125842">
      <w:numFmt w:val="bullet"/>
      <w:lvlText w:val="•"/>
      <w:lvlJc w:val="left"/>
      <w:pPr>
        <w:ind w:left="6035" w:hanging="720"/>
      </w:pPr>
      <w:rPr>
        <w:rFonts w:hint="default"/>
        <w:lang w:val="es-ES" w:eastAsia="en-US" w:bidi="ar-SA"/>
      </w:rPr>
    </w:lvl>
    <w:lvl w:ilvl="6" w:tplc="611A8D5C">
      <w:numFmt w:val="bullet"/>
      <w:lvlText w:val="•"/>
      <w:lvlJc w:val="left"/>
      <w:pPr>
        <w:ind w:left="7062" w:hanging="720"/>
      </w:pPr>
      <w:rPr>
        <w:rFonts w:hint="default"/>
        <w:lang w:val="es-ES" w:eastAsia="en-US" w:bidi="ar-SA"/>
      </w:rPr>
    </w:lvl>
    <w:lvl w:ilvl="7" w:tplc="970C0E08">
      <w:numFmt w:val="bullet"/>
      <w:lvlText w:val="•"/>
      <w:lvlJc w:val="left"/>
      <w:pPr>
        <w:ind w:left="8089" w:hanging="720"/>
      </w:pPr>
      <w:rPr>
        <w:rFonts w:hint="default"/>
        <w:lang w:val="es-ES" w:eastAsia="en-US" w:bidi="ar-SA"/>
      </w:rPr>
    </w:lvl>
    <w:lvl w:ilvl="8" w:tplc="B4EC6BD6">
      <w:numFmt w:val="bullet"/>
      <w:lvlText w:val="•"/>
      <w:lvlJc w:val="left"/>
      <w:pPr>
        <w:ind w:left="9116" w:hanging="720"/>
      </w:pPr>
      <w:rPr>
        <w:rFonts w:hint="default"/>
        <w:lang w:val="es-ES" w:eastAsia="en-US" w:bidi="ar-SA"/>
      </w:rPr>
    </w:lvl>
  </w:abstractNum>
  <w:abstractNum w:abstractNumId="24" w15:restartNumberingAfterBreak="0">
    <w:nsid w:val="36D66BA8"/>
    <w:multiLevelType w:val="hybridMultilevel"/>
    <w:tmpl w:val="C87498FA"/>
    <w:lvl w:ilvl="0" w:tplc="FFFFFFFF">
      <w:start w:val="1"/>
      <w:numFmt w:val="lowerLetter"/>
      <w:lvlText w:val="%1."/>
      <w:lvlJc w:val="left"/>
      <w:pPr>
        <w:ind w:left="1778" w:hanging="360"/>
      </w:pPr>
      <w:rPr>
        <w:b/>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5" w15:restartNumberingAfterBreak="0">
    <w:nsid w:val="39547DAC"/>
    <w:multiLevelType w:val="hybridMultilevel"/>
    <w:tmpl w:val="C87498FA"/>
    <w:lvl w:ilvl="0" w:tplc="FFFFFFFF">
      <w:start w:val="1"/>
      <w:numFmt w:val="lowerLetter"/>
      <w:lvlText w:val="%1."/>
      <w:lvlJc w:val="left"/>
      <w:pPr>
        <w:ind w:left="1778" w:hanging="360"/>
      </w:pPr>
      <w:rPr>
        <w:b/>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6" w15:restartNumberingAfterBreak="0">
    <w:nsid w:val="3B625118"/>
    <w:multiLevelType w:val="hybridMultilevel"/>
    <w:tmpl w:val="79E244A8"/>
    <w:lvl w:ilvl="0" w:tplc="57B4102A">
      <w:start w:val="1"/>
      <w:numFmt w:val="upperLetter"/>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 w15:restartNumberingAfterBreak="0">
    <w:nsid w:val="3E881F41"/>
    <w:multiLevelType w:val="hybridMultilevel"/>
    <w:tmpl w:val="375E663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 w15:restartNumberingAfterBreak="0">
    <w:nsid w:val="4191272C"/>
    <w:multiLevelType w:val="hybridMultilevel"/>
    <w:tmpl w:val="DAF0EC68"/>
    <w:lvl w:ilvl="0" w:tplc="F8906986">
      <w:start w:val="1"/>
      <w:numFmt w:val="lowerLetter"/>
      <w:lvlText w:val="%1."/>
      <w:lvlJc w:val="left"/>
      <w:pPr>
        <w:ind w:left="1080" w:hanging="360"/>
      </w:pPr>
      <w:rPr>
        <w:rFonts w:hint="default"/>
        <w:b/>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29" w15:restartNumberingAfterBreak="0">
    <w:nsid w:val="4BA53D29"/>
    <w:multiLevelType w:val="hybridMultilevel"/>
    <w:tmpl w:val="1E2CD4D2"/>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BAA0C17"/>
    <w:multiLevelType w:val="hybridMultilevel"/>
    <w:tmpl w:val="C87498FA"/>
    <w:lvl w:ilvl="0" w:tplc="FFFFFFFF">
      <w:start w:val="1"/>
      <w:numFmt w:val="lowerLetter"/>
      <w:lvlText w:val="%1."/>
      <w:lvlJc w:val="left"/>
      <w:pPr>
        <w:ind w:left="1778" w:hanging="360"/>
      </w:pPr>
      <w:rPr>
        <w:b/>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1" w15:restartNumberingAfterBreak="0">
    <w:nsid w:val="4BB933BC"/>
    <w:multiLevelType w:val="hybridMultilevel"/>
    <w:tmpl w:val="B988160E"/>
    <w:lvl w:ilvl="0" w:tplc="7D24698C">
      <w:start w:val="2"/>
      <w:numFmt w:val="lowerLetter"/>
      <w:lvlText w:val="%1."/>
      <w:lvlJc w:val="left"/>
      <w:pPr>
        <w:ind w:left="1080" w:hanging="360"/>
      </w:pPr>
      <w:rPr>
        <w:rFonts w:eastAsia="Arial" w:hint="default"/>
        <w:b/>
        <w:color w:val="auto"/>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32" w15:restartNumberingAfterBreak="0">
    <w:nsid w:val="56E319A2"/>
    <w:multiLevelType w:val="hybridMultilevel"/>
    <w:tmpl w:val="C87498FA"/>
    <w:lvl w:ilvl="0" w:tplc="FFFFFFFF">
      <w:start w:val="1"/>
      <w:numFmt w:val="lowerLetter"/>
      <w:lvlText w:val="%1."/>
      <w:lvlJc w:val="left"/>
      <w:pPr>
        <w:ind w:left="1778" w:hanging="360"/>
      </w:pPr>
      <w:rPr>
        <w:b/>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3" w15:restartNumberingAfterBreak="0">
    <w:nsid w:val="571F0E66"/>
    <w:multiLevelType w:val="hybridMultilevel"/>
    <w:tmpl w:val="A2704992"/>
    <w:lvl w:ilvl="0" w:tplc="44A24A58">
      <w:start w:val="1"/>
      <w:numFmt w:val="upperLetter"/>
      <w:lvlText w:val="%1."/>
      <w:lvlJc w:val="left"/>
      <w:pPr>
        <w:ind w:left="1080" w:hanging="360"/>
      </w:pPr>
      <w:rPr>
        <w:rFonts w:hint="default"/>
        <w:b/>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34" w15:restartNumberingAfterBreak="0">
    <w:nsid w:val="58BF6BDE"/>
    <w:multiLevelType w:val="hybridMultilevel"/>
    <w:tmpl w:val="0938101C"/>
    <w:lvl w:ilvl="0" w:tplc="5B44B960">
      <w:start w:val="1"/>
      <w:numFmt w:val="bullet"/>
      <w:lvlText w:val=""/>
      <w:lvlJc w:val="left"/>
      <w:pPr>
        <w:ind w:left="1778" w:hanging="360"/>
      </w:pPr>
      <w:rPr>
        <w:rFonts w:ascii="Wingdings" w:hAnsi="Wingdings" w:hint="default"/>
        <w:color w:val="4F81BD" w:themeColor="accent1"/>
        <w:sz w:val="44"/>
        <w:szCs w:val="44"/>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5" w15:restartNumberingAfterBreak="0">
    <w:nsid w:val="5D4C7171"/>
    <w:multiLevelType w:val="hybridMultilevel"/>
    <w:tmpl w:val="98FEEE2A"/>
    <w:lvl w:ilvl="0" w:tplc="100A0015">
      <w:start w:val="1"/>
      <w:numFmt w:val="upp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6" w15:restartNumberingAfterBreak="0">
    <w:nsid w:val="691B0845"/>
    <w:multiLevelType w:val="hybridMultilevel"/>
    <w:tmpl w:val="B95A462A"/>
    <w:lvl w:ilvl="0" w:tplc="100A000F">
      <w:start w:val="1"/>
      <w:numFmt w:val="decimal"/>
      <w:lvlText w:val="%1."/>
      <w:lvlJc w:val="left"/>
      <w:pPr>
        <w:ind w:left="1430" w:hanging="360"/>
      </w:pPr>
    </w:lvl>
    <w:lvl w:ilvl="1" w:tplc="100A0019" w:tentative="1">
      <w:start w:val="1"/>
      <w:numFmt w:val="lowerLetter"/>
      <w:lvlText w:val="%2."/>
      <w:lvlJc w:val="left"/>
      <w:pPr>
        <w:ind w:left="2150" w:hanging="360"/>
      </w:pPr>
    </w:lvl>
    <w:lvl w:ilvl="2" w:tplc="100A001B" w:tentative="1">
      <w:start w:val="1"/>
      <w:numFmt w:val="lowerRoman"/>
      <w:lvlText w:val="%3."/>
      <w:lvlJc w:val="right"/>
      <w:pPr>
        <w:ind w:left="2870" w:hanging="180"/>
      </w:pPr>
    </w:lvl>
    <w:lvl w:ilvl="3" w:tplc="100A000F" w:tentative="1">
      <w:start w:val="1"/>
      <w:numFmt w:val="decimal"/>
      <w:lvlText w:val="%4."/>
      <w:lvlJc w:val="left"/>
      <w:pPr>
        <w:ind w:left="3590" w:hanging="360"/>
      </w:pPr>
    </w:lvl>
    <w:lvl w:ilvl="4" w:tplc="100A0019" w:tentative="1">
      <w:start w:val="1"/>
      <w:numFmt w:val="lowerLetter"/>
      <w:lvlText w:val="%5."/>
      <w:lvlJc w:val="left"/>
      <w:pPr>
        <w:ind w:left="4310" w:hanging="360"/>
      </w:pPr>
    </w:lvl>
    <w:lvl w:ilvl="5" w:tplc="100A001B" w:tentative="1">
      <w:start w:val="1"/>
      <w:numFmt w:val="lowerRoman"/>
      <w:lvlText w:val="%6."/>
      <w:lvlJc w:val="right"/>
      <w:pPr>
        <w:ind w:left="5030" w:hanging="180"/>
      </w:pPr>
    </w:lvl>
    <w:lvl w:ilvl="6" w:tplc="100A000F" w:tentative="1">
      <w:start w:val="1"/>
      <w:numFmt w:val="decimal"/>
      <w:lvlText w:val="%7."/>
      <w:lvlJc w:val="left"/>
      <w:pPr>
        <w:ind w:left="5750" w:hanging="360"/>
      </w:pPr>
    </w:lvl>
    <w:lvl w:ilvl="7" w:tplc="100A0019" w:tentative="1">
      <w:start w:val="1"/>
      <w:numFmt w:val="lowerLetter"/>
      <w:lvlText w:val="%8."/>
      <w:lvlJc w:val="left"/>
      <w:pPr>
        <w:ind w:left="6470" w:hanging="360"/>
      </w:pPr>
    </w:lvl>
    <w:lvl w:ilvl="8" w:tplc="100A001B" w:tentative="1">
      <w:start w:val="1"/>
      <w:numFmt w:val="lowerRoman"/>
      <w:lvlText w:val="%9."/>
      <w:lvlJc w:val="right"/>
      <w:pPr>
        <w:ind w:left="7190" w:hanging="180"/>
      </w:pPr>
    </w:lvl>
  </w:abstractNum>
  <w:abstractNum w:abstractNumId="37" w15:restartNumberingAfterBreak="0">
    <w:nsid w:val="6F8A5FF0"/>
    <w:multiLevelType w:val="hybridMultilevel"/>
    <w:tmpl w:val="A3045A92"/>
    <w:lvl w:ilvl="0" w:tplc="10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8" w15:restartNumberingAfterBreak="0">
    <w:nsid w:val="753A7840"/>
    <w:multiLevelType w:val="hybridMultilevel"/>
    <w:tmpl w:val="C87498FA"/>
    <w:lvl w:ilvl="0" w:tplc="FFFFFFFF">
      <w:start w:val="1"/>
      <w:numFmt w:val="lowerLetter"/>
      <w:lvlText w:val="%1."/>
      <w:lvlJc w:val="left"/>
      <w:pPr>
        <w:ind w:left="1778" w:hanging="360"/>
      </w:pPr>
      <w:rPr>
        <w:b/>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9" w15:restartNumberingAfterBreak="0">
    <w:nsid w:val="779565D4"/>
    <w:multiLevelType w:val="hybridMultilevel"/>
    <w:tmpl w:val="8C32F25A"/>
    <w:lvl w:ilvl="0" w:tplc="266A21BE">
      <w:start w:val="1"/>
      <w:numFmt w:val="lowerLetter"/>
      <w:lvlText w:val="%1."/>
      <w:lvlJc w:val="left"/>
      <w:pPr>
        <w:ind w:left="896" w:hanging="720"/>
      </w:pPr>
      <w:rPr>
        <w:rFonts w:ascii="Arial" w:eastAsia="Arial" w:hAnsi="Arial" w:cs="Arial" w:hint="default"/>
        <w:spacing w:val="-2"/>
        <w:w w:val="99"/>
        <w:sz w:val="36"/>
        <w:szCs w:val="36"/>
        <w:lang w:val="es-ES" w:eastAsia="en-US" w:bidi="ar-SA"/>
      </w:rPr>
    </w:lvl>
    <w:lvl w:ilvl="1" w:tplc="0276BABE">
      <w:numFmt w:val="bullet"/>
      <w:lvlText w:val="•"/>
      <w:lvlJc w:val="left"/>
      <w:pPr>
        <w:ind w:left="1399" w:hanging="720"/>
      </w:pPr>
      <w:rPr>
        <w:rFonts w:hint="default"/>
        <w:lang w:val="es-ES" w:eastAsia="en-US" w:bidi="ar-SA"/>
      </w:rPr>
    </w:lvl>
    <w:lvl w:ilvl="2" w:tplc="ABAA0C72">
      <w:numFmt w:val="bullet"/>
      <w:lvlText w:val="•"/>
      <w:lvlJc w:val="left"/>
      <w:pPr>
        <w:ind w:left="1898" w:hanging="720"/>
      </w:pPr>
      <w:rPr>
        <w:rFonts w:hint="default"/>
        <w:lang w:val="es-ES" w:eastAsia="en-US" w:bidi="ar-SA"/>
      </w:rPr>
    </w:lvl>
    <w:lvl w:ilvl="3" w:tplc="F42824C8">
      <w:numFmt w:val="bullet"/>
      <w:lvlText w:val="•"/>
      <w:lvlJc w:val="left"/>
      <w:pPr>
        <w:ind w:left="2397" w:hanging="720"/>
      </w:pPr>
      <w:rPr>
        <w:rFonts w:hint="default"/>
        <w:lang w:val="es-ES" w:eastAsia="en-US" w:bidi="ar-SA"/>
      </w:rPr>
    </w:lvl>
    <w:lvl w:ilvl="4" w:tplc="99E20938">
      <w:numFmt w:val="bullet"/>
      <w:lvlText w:val="•"/>
      <w:lvlJc w:val="left"/>
      <w:pPr>
        <w:ind w:left="2896" w:hanging="720"/>
      </w:pPr>
      <w:rPr>
        <w:rFonts w:hint="default"/>
        <w:lang w:val="es-ES" w:eastAsia="en-US" w:bidi="ar-SA"/>
      </w:rPr>
    </w:lvl>
    <w:lvl w:ilvl="5" w:tplc="EB3038F0">
      <w:numFmt w:val="bullet"/>
      <w:lvlText w:val="•"/>
      <w:lvlJc w:val="left"/>
      <w:pPr>
        <w:ind w:left="3396" w:hanging="720"/>
      </w:pPr>
      <w:rPr>
        <w:rFonts w:hint="default"/>
        <w:lang w:val="es-ES" w:eastAsia="en-US" w:bidi="ar-SA"/>
      </w:rPr>
    </w:lvl>
    <w:lvl w:ilvl="6" w:tplc="B4BAD386">
      <w:numFmt w:val="bullet"/>
      <w:lvlText w:val="•"/>
      <w:lvlJc w:val="left"/>
      <w:pPr>
        <w:ind w:left="3895" w:hanging="720"/>
      </w:pPr>
      <w:rPr>
        <w:rFonts w:hint="default"/>
        <w:lang w:val="es-ES" w:eastAsia="en-US" w:bidi="ar-SA"/>
      </w:rPr>
    </w:lvl>
    <w:lvl w:ilvl="7" w:tplc="32D6A00A">
      <w:numFmt w:val="bullet"/>
      <w:lvlText w:val="•"/>
      <w:lvlJc w:val="left"/>
      <w:pPr>
        <w:ind w:left="4394" w:hanging="720"/>
      </w:pPr>
      <w:rPr>
        <w:rFonts w:hint="default"/>
        <w:lang w:val="es-ES" w:eastAsia="en-US" w:bidi="ar-SA"/>
      </w:rPr>
    </w:lvl>
    <w:lvl w:ilvl="8" w:tplc="45C89882">
      <w:numFmt w:val="bullet"/>
      <w:lvlText w:val="•"/>
      <w:lvlJc w:val="left"/>
      <w:pPr>
        <w:ind w:left="4893" w:hanging="720"/>
      </w:pPr>
      <w:rPr>
        <w:rFonts w:hint="default"/>
        <w:lang w:val="es-ES" w:eastAsia="en-US" w:bidi="ar-SA"/>
      </w:rPr>
    </w:lvl>
  </w:abstractNum>
  <w:abstractNum w:abstractNumId="40" w15:restartNumberingAfterBreak="0">
    <w:nsid w:val="7D5F75F6"/>
    <w:multiLevelType w:val="hybridMultilevel"/>
    <w:tmpl w:val="C87498FA"/>
    <w:lvl w:ilvl="0" w:tplc="FFFFFFFF">
      <w:start w:val="1"/>
      <w:numFmt w:val="lowerLetter"/>
      <w:lvlText w:val="%1."/>
      <w:lvlJc w:val="left"/>
      <w:pPr>
        <w:ind w:left="1778" w:hanging="360"/>
      </w:pPr>
      <w:rPr>
        <w:b/>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num w:numId="1">
    <w:abstractNumId w:val="2"/>
  </w:num>
  <w:num w:numId="2">
    <w:abstractNumId w:val="22"/>
  </w:num>
  <w:num w:numId="3">
    <w:abstractNumId w:val="23"/>
  </w:num>
  <w:num w:numId="4">
    <w:abstractNumId w:val="18"/>
  </w:num>
  <w:num w:numId="5">
    <w:abstractNumId w:val="39"/>
  </w:num>
  <w:num w:numId="6">
    <w:abstractNumId w:val="13"/>
  </w:num>
  <w:num w:numId="7">
    <w:abstractNumId w:val="12"/>
  </w:num>
  <w:num w:numId="8">
    <w:abstractNumId w:val="21"/>
  </w:num>
  <w:num w:numId="9">
    <w:abstractNumId w:val="19"/>
  </w:num>
  <w:num w:numId="10">
    <w:abstractNumId w:val="34"/>
  </w:num>
  <w:num w:numId="11">
    <w:abstractNumId w:val="16"/>
  </w:num>
  <w:num w:numId="12">
    <w:abstractNumId w:val="11"/>
  </w:num>
  <w:num w:numId="13">
    <w:abstractNumId w:val="4"/>
  </w:num>
  <w:num w:numId="14">
    <w:abstractNumId w:val="36"/>
  </w:num>
  <w:num w:numId="15">
    <w:abstractNumId w:val="1"/>
  </w:num>
  <w:num w:numId="16">
    <w:abstractNumId w:val="37"/>
  </w:num>
  <w:num w:numId="17">
    <w:abstractNumId w:val="8"/>
  </w:num>
  <w:num w:numId="18">
    <w:abstractNumId w:val="33"/>
  </w:num>
  <w:num w:numId="19">
    <w:abstractNumId w:val="20"/>
  </w:num>
  <w:num w:numId="20">
    <w:abstractNumId w:val="15"/>
  </w:num>
  <w:num w:numId="21">
    <w:abstractNumId w:val="29"/>
  </w:num>
  <w:num w:numId="22">
    <w:abstractNumId w:val="0"/>
  </w:num>
  <w:num w:numId="23">
    <w:abstractNumId w:val="31"/>
  </w:num>
  <w:num w:numId="24">
    <w:abstractNumId w:val="9"/>
  </w:num>
  <w:num w:numId="25">
    <w:abstractNumId w:val="26"/>
  </w:num>
  <w:num w:numId="26">
    <w:abstractNumId w:val="35"/>
  </w:num>
  <w:num w:numId="27">
    <w:abstractNumId w:val="28"/>
  </w:num>
  <w:num w:numId="28">
    <w:abstractNumId w:val="6"/>
  </w:num>
  <w:num w:numId="29">
    <w:abstractNumId w:val="17"/>
  </w:num>
  <w:num w:numId="30">
    <w:abstractNumId w:val="14"/>
  </w:num>
  <w:num w:numId="31">
    <w:abstractNumId w:val="7"/>
  </w:num>
  <w:num w:numId="32">
    <w:abstractNumId w:val="3"/>
  </w:num>
  <w:num w:numId="33">
    <w:abstractNumId w:val="25"/>
  </w:num>
  <w:num w:numId="34">
    <w:abstractNumId w:val="38"/>
  </w:num>
  <w:num w:numId="35">
    <w:abstractNumId w:val="40"/>
  </w:num>
  <w:num w:numId="36">
    <w:abstractNumId w:val="32"/>
  </w:num>
  <w:num w:numId="37">
    <w:abstractNumId w:val="30"/>
  </w:num>
  <w:num w:numId="38">
    <w:abstractNumId w:val="24"/>
  </w:num>
  <w:num w:numId="39">
    <w:abstractNumId w:val="10"/>
  </w:num>
  <w:num w:numId="40">
    <w:abstractNumId w:val="27"/>
  </w:num>
  <w:num w:numId="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CB1F45"/>
    <w:rsid w:val="00000049"/>
    <w:rsid w:val="000028B4"/>
    <w:rsid w:val="00030152"/>
    <w:rsid w:val="00032B86"/>
    <w:rsid w:val="000526E2"/>
    <w:rsid w:val="00053417"/>
    <w:rsid w:val="000566C1"/>
    <w:rsid w:val="000C36C1"/>
    <w:rsid w:val="000D1C46"/>
    <w:rsid w:val="000F2DBD"/>
    <w:rsid w:val="00121E64"/>
    <w:rsid w:val="00125406"/>
    <w:rsid w:val="00141BB4"/>
    <w:rsid w:val="0019051B"/>
    <w:rsid w:val="001D0CCA"/>
    <w:rsid w:val="001F7464"/>
    <w:rsid w:val="002318E5"/>
    <w:rsid w:val="00241E37"/>
    <w:rsid w:val="00292123"/>
    <w:rsid w:val="002A6C38"/>
    <w:rsid w:val="002B3B7B"/>
    <w:rsid w:val="00312659"/>
    <w:rsid w:val="00313673"/>
    <w:rsid w:val="0035233E"/>
    <w:rsid w:val="00395668"/>
    <w:rsid w:val="003963BE"/>
    <w:rsid w:val="003A77AA"/>
    <w:rsid w:val="003B17B8"/>
    <w:rsid w:val="003B5856"/>
    <w:rsid w:val="003C45EC"/>
    <w:rsid w:val="00472098"/>
    <w:rsid w:val="00494956"/>
    <w:rsid w:val="004A4F93"/>
    <w:rsid w:val="004B6F7D"/>
    <w:rsid w:val="004C4E25"/>
    <w:rsid w:val="00503E2E"/>
    <w:rsid w:val="00555E74"/>
    <w:rsid w:val="005F0954"/>
    <w:rsid w:val="005F5BC0"/>
    <w:rsid w:val="0065728A"/>
    <w:rsid w:val="006A6BBF"/>
    <w:rsid w:val="006D23AC"/>
    <w:rsid w:val="006E3B3D"/>
    <w:rsid w:val="006F66B3"/>
    <w:rsid w:val="00740CCD"/>
    <w:rsid w:val="00744C4E"/>
    <w:rsid w:val="0074755F"/>
    <w:rsid w:val="00757EDC"/>
    <w:rsid w:val="00773730"/>
    <w:rsid w:val="0079090F"/>
    <w:rsid w:val="007C11BD"/>
    <w:rsid w:val="007E5B40"/>
    <w:rsid w:val="008017C5"/>
    <w:rsid w:val="00836A77"/>
    <w:rsid w:val="008640B4"/>
    <w:rsid w:val="008F6108"/>
    <w:rsid w:val="009164B6"/>
    <w:rsid w:val="00966329"/>
    <w:rsid w:val="009C275D"/>
    <w:rsid w:val="009E3A1A"/>
    <w:rsid w:val="00A50477"/>
    <w:rsid w:val="00AD47F1"/>
    <w:rsid w:val="00AF5D0D"/>
    <w:rsid w:val="00B21EC1"/>
    <w:rsid w:val="00B61E29"/>
    <w:rsid w:val="00BD4DCD"/>
    <w:rsid w:val="00C141B7"/>
    <w:rsid w:val="00C47BA2"/>
    <w:rsid w:val="00C63AB1"/>
    <w:rsid w:val="00CB1752"/>
    <w:rsid w:val="00CB1F45"/>
    <w:rsid w:val="00CC76CA"/>
    <w:rsid w:val="00D74E66"/>
    <w:rsid w:val="00DC2A6D"/>
    <w:rsid w:val="00DC3E30"/>
    <w:rsid w:val="00DF1E09"/>
    <w:rsid w:val="00E0667F"/>
    <w:rsid w:val="00E202C4"/>
    <w:rsid w:val="00E34ABB"/>
    <w:rsid w:val="00E66220"/>
    <w:rsid w:val="00EC6826"/>
    <w:rsid w:val="00ED0F9F"/>
    <w:rsid w:val="00F516AA"/>
    <w:rsid w:val="00F52BED"/>
    <w:rsid w:val="00FA0D18"/>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196">
      <o:colormenu v:ext="edit" fillcolor="none" strokecolor="none"/>
    </o:shapedefaults>
    <o:shapelayout v:ext="edit">
      <o:idmap v:ext="edit" data="1"/>
    </o:shapelayout>
  </w:shapeDefaults>
  <w:decimalSymbol w:val="."/>
  <w:listSeparator w:val=";"/>
  <w14:docId w14:val="7D3231C3"/>
  <w15:docId w15:val="{D5BE252C-F4EF-4A43-BEF2-5D6CEC988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spacing w:before="117"/>
      <w:ind w:left="594"/>
      <w:outlineLvl w:val="0"/>
    </w:pPr>
    <w:rPr>
      <w:b/>
      <w:bCs/>
      <w:sz w:val="72"/>
      <w:szCs w:val="72"/>
    </w:rPr>
  </w:style>
  <w:style w:type="paragraph" w:styleId="Ttulo2">
    <w:name w:val="heading 2"/>
    <w:basedOn w:val="Normal"/>
    <w:uiPriority w:val="9"/>
    <w:unhideWhenUsed/>
    <w:qFormat/>
    <w:pPr>
      <w:spacing w:before="78"/>
      <w:outlineLvl w:val="1"/>
    </w:pPr>
    <w:rPr>
      <w:b/>
      <w:bCs/>
      <w:sz w:val="68"/>
      <w:szCs w:val="68"/>
    </w:rPr>
  </w:style>
  <w:style w:type="paragraph" w:styleId="Ttulo3">
    <w:name w:val="heading 3"/>
    <w:basedOn w:val="Normal"/>
    <w:uiPriority w:val="9"/>
    <w:unhideWhenUsed/>
    <w:qFormat/>
    <w:pPr>
      <w:spacing w:before="203"/>
      <w:ind w:left="984"/>
      <w:outlineLvl w:val="2"/>
    </w:pPr>
    <w:rPr>
      <w:b/>
      <w:bCs/>
      <w:sz w:val="60"/>
      <w:szCs w:val="6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40"/>
      <w:szCs w:val="40"/>
    </w:rPr>
  </w:style>
  <w:style w:type="paragraph" w:styleId="Prrafodelista">
    <w:name w:val="List Paragraph"/>
    <w:basedOn w:val="Normal"/>
    <w:uiPriority w:val="1"/>
    <w:qFormat/>
    <w:pPr>
      <w:spacing w:before="133"/>
      <w:ind w:left="8525" w:hanging="541"/>
    </w:pPr>
  </w:style>
  <w:style w:type="paragraph" w:customStyle="1" w:styleId="TableParagraph">
    <w:name w:val="Table Paragraph"/>
    <w:basedOn w:val="Normal"/>
    <w:uiPriority w:val="1"/>
    <w:qFormat/>
  </w:style>
  <w:style w:type="paragraph" w:styleId="Sinespaciado">
    <w:name w:val="No Spacing"/>
    <w:link w:val="SinespaciadoCar"/>
    <w:uiPriority w:val="1"/>
    <w:qFormat/>
    <w:rsid w:val="00032B86"/>
    <w:pPr>
      <w:widowControl/>
      <w:autoSpaceDE/>
      <w:autoSpaceDN/>
    </w:pPr>
    <w:rPr>
      <w:lang w:val="es-GT"/>
    </w:rPr>
  </w:style>
  <w:style w:type="character" w:customStyle="1" w:styleId="SinespaciadoCar">
    <w:name w:val="Sin espaciado Car"/>
    <w:link w:val="Sinespaciado"/>
    <w:uiPriority w:val="1"/>
    <w:rsid w:val="00032B86"/>
    <w:rPr>
      <w:lang w:val="es-GT"/>
    </w:rPr>
  </w:style>
  <w:style w:type="paragraph" w:styleId="Piedepgina">
    <w:name w:val="footer"/>
    <w:basedOn w:val="Normal"/>
    <w:link w:val="PiedepginaCar"/>
    <w:uiPriority w:val="99"/>
    <w:unhideWhenUsed/>
    <w:rsid w:val="003C45EC"/>
    <w:pPr>
      <w:widowControl/>
      <w:tabs>
        <w:tab w:val="center" w:pos="4419"/>
        <w:tab w:val="right" w:pos="8838"/>
      </w:tabs>
      <w:autoSpaceDE/>
      <w:autoSpaceDN/>
      <w:spacing w:before="200"/>
      <w:jc w:val="both"/>
    </w:pPr>
    <w:rPr>
      <w:rFonts w:ascii="Calibri" w:eastAsia="Times New Roman" w:hAnsi="Calibri" w:cs="Times New Roman"/>
      <w:szCs w:val="20"/>
      <w:lang w:val="es-GT" w:eastAsia="es-GT"/>
    </w:rPr>
  </w:style>
  <w:style w:type="character" w:customStyle="1" w:styleId="PiedepginaCar">
    <w:name w:val="Pie de página Car"/>
    <w:basedOn w:val="Fuentedeprrafopredeter"/>
    <w:link w:val="Piedepgina"/>
    <w:uiPriority w:val="99"/>
    <w:rsid w:val="003C45EC"/>
    <w:rPr>
      <w:rFonts w:ascii="Calibri" w:eastAsia="Times New Roman" w:hAnsi="Calibri" w:cs="Times New Roman"/>
      <w:szCs w:val="20"/>
      <w:lang w:val="es-GT" w:eastAsia="es-G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411421">
      <w:bodyDiv w:val="1"/>
      <w:marLeft w:val="0"/>
      <w:marRight w:val="0"/>
      <w:marTop w:val="0"/>
      <w:marBottom w:val="0"/>
      <w:divBdr>
        <w:top w:val="none" w:sz="0" w:space="0" w:color="auto"/>
        <w:left w:val="none" w:sz="0" w:space="0" w:color="auto"/>
        <w:bottom w:val="none" w:sz="0" w:space="0" w:color="auto"/>
        <w:right w:val="none" w:sz="0" w:space="0" w:color="auto"/>
      </w:divBdr>
    </w:div>
    <w:div w:id="597254834">
      <w:bodyDiv w:val="1"/>
      <w:marLeft w:val="0"/>
      <w:marRight w:val="0"/>
      <w:marTop w:val="0"/>
      <w:marBottom w:val="0"/>
      <w:divBdr>
        <w:top w:val="none" w:sz="0" w:space="0" w:color="auto"/>
        <w:left w:val="none" w:sz="0" w:space="0" w:color="auto"/>
        <w:bottom w:val="none" w:sz="0" w:space="0" w:color="auto"/>
        <w:right w:val="none" w:sz="0" w:space="0" w:color="auto"/>
      </w:divBdr>
    </w:div>
    <w:div w:id="709384007">
      <w:bodyDiv w:val="1"/>
      <w:marLeft w:val="0"/>
      <w:marRight w:val="0"/>
      <w:marTop w:val="0"/>
      <w:marBottom w:val="0"/>
      <w:divBdr>
        <w:top w:val="none" w:sz="0" w:space="0" w:color="auto"/>
        <w:left w:val="none" w:sz="0" w:space="0" w:color="auto"/>
        <w:bottom w:val="none" w:sz="0" w:space="0" w:color="auto"/>
        <w:right w:val="none" w:sz="0" w:space="0" w:color="auto"/>
      </w:divBdr>
    </w:div>
    <w:div w:id="856043814">
      <w:bodyDiv w:val="1"/>
      <w:marLeft w:val="0"/>
      <w:marRight w:val="0"/>
      <w:marTop w:val="0"/>
      <w:marBottom w:val="0"/>
      <w:divBdr>
        <w:top w:val="none" w:sz="0" w:space="0" w:color="auto"/>
        <w:left w:val="none" w:sz="0" w:space="0" w:color="auto"/>
        <w:bottom w:val="none" w:sz="0" w:space="0" w:color="auto"/>
        <w:right w:val="none" w:sz="0" w:space="0" w:color="auto"/>
      </w:divBdr>
    </w:div>
    <w:div w:id="984427634">
      <w:bodyDiv w:val="1"/>
      <w:marLeft w:val="0"/>
      <w:marRight w:val="0"/>
      <w:marTop w:val="0"/>
      <w:marBottom w:val="0"/>
      <w:divBdr>
        <w:top w:val="none" w:sz="0" w:space="0" w:color="auto"/>
        <w:left w:val="none" w:sz="0" w:space="0" w:color="auto"/>
        <w:bottom w:val="none" w:sz="0" w:space="0" w:color="auto"/>
        <w:right w:val="none" w:sz="0" w:space="0" w:color="auto"/>
      </w:divBdr>
    </w:div>
    <w:div w:id="16683155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image" Target="media/image2.png"/><Relationship Id="rId12" Type="http://schemas.openxmlformats.org/officeDocument/2006/relationships/chart" Target="charts/chart1.xml"/><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34905958331972"/>
          <c:y val="2.4875621890547265E-2"/>
          <c:w val="0.82696977815532391"/>
          <c:h val="0.88760371371489011"/>
        </c:manualLayout>
      </c:layout>
      <c:barChart>
        <c:barDir val="col"/>
        <c:grouping val="clustered"/>
        <c:varyColors val="0"/>
        <c:ser>
          <c:idx val="0"/>
          <c:order val="0"/>
          <c:tx>
            <c:strRef>
              <c:f>Hoja1!$D$10</c:f>
              <c:strCache>
                <c:ptCount val="1"/>
                <c:pt idx="0">
                  <c:v>VIGENTE </c:v>
                </c:pt>
              </c:strCache>
            </c:strRef>
          </c:tx>
          <c:spPr>
            <a:solidFill>
              <a:schemeClr val="accent1"/>
            </a:solidFill>
            <a:ln>
              <a:noFill/>
            </a:ln>
            <a:effectLst/>
          </c:spPr>
          <c:invertIfNegative val="0"/>
          <c:dLbls>
            <c:dLbl>
              <c:idx val="5"/>
              <c:layout>
                <c:manualLayout>
                  <c:x val="-8.5813891123625637E-3"/>
                  <c:y val="-2.487562189054817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652-4403-846A-23C6901010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Hoja1!$C$11:$C$16</c:f>
              <c:strCache>
                <c:ptCount val="6"/>
                <c:pt idx="0">
                  <c:v>SERVICIOS PERSONALES     (grupo 00)</c:v>
                </c:pt>
                <c:pt idx="1">
                  <c:v>SERVICIOS NO PERSONALES (grupo 100)</c:v>
                </c:pt>
                <c:pt idx="2">
                  <c:v>MATERIALES Y SUMINISTROS (grupo 200 )</c:v>
                </c:pt>
                <c:pt idx="3">
                  <c:v>PROPIEDAD, PLANTA Y EQUIPO (grupo 300 )</c:v>
                </c:pt>
                <c:pt idx="4">
                  <c:v>TRANSFERENCIAS CORRIENTES (grupo 400)</c:v>
                </c:pt>
                <c:pt idx="5">
                  <c:v>ASIGNACIONES GLOBALES    (grupo 900)</c:v>
                </c:pt>
              </c:strCache>
            </c:strRef>
          </c:cat>
          <c:val>
            <c:numRef>
              <c:f>Hoja1!$D$11:$D$16</c:f>
              <c:numCache>
                <c:formatCode>#,##0.00</c:formatCode>
                <c:ptCount val="6"/>
                <c:pt idx="0">
                  <c:v>9794619</c:v>
                </c:pt>
                <c:pt idx="1">
                  <c:v>3949316</c:v>
                </c:pt>
                <c:pt idx="2">
                  <c:v>10920862</c:v>
                </c:pt>
                <c:pt idx="3">
                  <c:v>4787780</c:v>
                </c:pt>
                <c:pt idx="4">
                  <c:v>1440000</c:v>
                </c:pt>
                <c:pt idx="5">
                  <c:v>1244200</c:v>
                </c:pt>
              </c:numCache>
            </c:numRef>
          </c:val>
          <c:extLst>
            <c:ext xmlns:c16="http://schemas.microsoft.com/office/drawing/2014/chart" uri="{C3380CC4-5D6E-409C-BE32-E72D297353CC}">
              <c16:uniqueId val="{00000000-2652-4403-846A-23C6901010CD}"/>
            </c:ext>
          </c:extLst>
        </c:ser>
        <c:ser>
          <c:idx val="1"/>
          <c:order val="1"/>
          <c:tx>
            <c:strRef>
              <c:f>Hoja1!$E$10</c:f>
              <c:strCache>
                <c:ptCount val="1"/>
                <c:pt idx="0">
                  <c:v>EJECUTADO </c:v>
                </c:pt>
              </c:strCache>
            </c:strRef>
          </c:tx>
          <c:spPr>
            <a:solidFill>
              <a:schemeClr val="accent2"/>
            </a:solidFill>
            <a:ln>
              <a:noFill/>
            </a:ln>
            <a:effectLst/>
          </c:spPr>
          <c:invertIfNegative val="0"/>
          <c:dLbls>
            <c:dLbl>
              <c:idx val="5"/>
              <c:layout>
                <c:manualLayout>
                  <c:x val="1.9308125502815767E-2"/>
                  <c:y val="-9.120955993805367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652-4403-846A-23C6901010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Hoja1!$C$11:$C$16</c:f>
              <c:strCache>
                <c:ptCount val="6"/>
                <c:pt idx="0">
                  <c:v>SERVICIOS PERSONALES     (grupo 00)</c:v>
                </c:pt>
                <c:pt idx="1">
                  <c:v>SERVICIOS NO PERSONALES (grupo 100)</c:v>
                </c:pt>
                <c:pt idx="2">
                  <c:v>MATERIALES Y SUMINISTROS (grupo 200 )</c:v>
                </c:pt>
                <c:pt idx="3">
                  <c:v>PROPIEDAD, PLANTA Y EQUIPO (grupo 300 )</c:v>
                </c:pt>
                <c:pt idx="4">
                  <c:v>TRANSFERENCIAS CORRIENTES (grupo 400)</c:v>
                </c:pt>
                <c:pt idx="5">
                  <c:v>ASIGNACIONES GLOBALES    (grupo 900)</c:v>
                </c:pt>
              </c:strCache>
            </c:strRef>
          </c:cat>
          <c:val>
            <c:numRef>
              <c:f>Hoja1!$E$11:$E$16</c:f>
              <c:numCache>
                <c:formatCode>#,##0.00</c:formatCode>
                <c:ptCount val="6"/>
                <c:pt idx="0">
                  <c:v>3032916.14</c:v>
                </c:pt>
                <c:pt idx="1">
                  <c:v>1828093.05</c:v>
                </c:pt>
                <c:pt idx="2">
                  <c:v>2480498.1800000002</c:v>
                </c:pt>
                <c:pt idx="3">
                  <c:v>65250</c:v>
                </c:pt>
                <c:pt idx="4">
                  <c:v>1087453.49</c:v>
                </c:pt>
                <c:pt idx="5">
                  <c:v>1244151.93</c:v>
                </c:pt>
              </c:numCache>
            </c:numRef>
          </c:val>
          <c:extLst>
            <c:ext xmlns:c16="http://schemas.microsoft.com/office/drawing/2014/chart" uri="{C3380CC4-5D6E-409C-BE32-E72D297353CC}">
              <c16:uniqueId val="{00000001-2652-4403-846A-23C6901010CD}"/>
            </c:ext>
          </c:extLst>
        </c:ser>
        <c:ser>
          <c:idx val="2"/>
          <c:order val="2"/>
          <c:tx>
            <c:strRef>
              <c:f>Hoja1!$F$10</c:f>
              <c:strCache>
                <c:ptCount val="1"/>
                <c:pt idx="0">
                  <c:v>POR EJECUTAR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Hoja1!$C$11:$C$16</c:f>
              <c:strCache>
                <c:ptCount val="6"/>
                <c:pt idx="0">
                  <c:v>SERVICIOS PERSONALES     (grupo 00)</c:v>
                </c:pt>
                <c:pt idx="1">
                  <c:v>SERVICIOS NO PERSONALES (grupo 100)</c:v>
                </c:pt>
                <c:pt idx="2">
                  <c:v>MATERIALES Y SUMINISTROS (grupo 200 )</c:v>
                </c:pt>
                <c:pt idx="3">
                  <c:v>PROPIEDAD, PLANTA Y EQUIPO (grupo 300 )</c:v>
                </c:pt>
                <c:pt idx="4">
                  <c:v>TRANSFERENCIAS CORRIENTES (grupo 400)</c:v>
                </c:pt>
                <c:pt idx="5">
                  <c:v>ASIGNACIONES GLOBALES    (grupo 900)</c:v>
                </c:pt>
              </c:strCache>
            </c:strRef>
          </c:cat>
          <c:val>
            <c:numRef>
              <c:f>Hoja1!$F$11:$F$16</c:f>
              <c:numCache>
                <c:formatCode>#,##0.00</c:formatCode>
                <c:ptCount val="6"/>
                <c:pt idx="0">
                  <c:v>6761702.8599999994</c:v>
                </c:pt>
                <c:pt idx="1">
                  <c:v>2121222.9500000002</c:v>
                </c:pt>
                <c:pt idx="2">
                  <c:v>8440363.8200000003</c:v>
                </c:pt>
                <c:pt idx="3">
                  <c:v>4722530</c:v>
                </c:pt>
                <c:pt idx="4">
                  <c:v>352546.51</c:v>
                </c:pt>
                <c:pt idx="5">
                  <c:v>48.070000000065193</c:v>
                </c:pt>
              </c:numCache>
            </c:numRef>
          </c:val>
          <c:extLst>
            <c:ext xmlns:c16="http://schemas.microsoft.com/office/drawing/2014/chart" uri="{C3380CC4-5D6E-409C-BE32-E72D297353CC}">
              <c16:uniqueId val="{00000003-2652-4403-846A-23C6901010CD}"/>
            </c:ext>
          </c:extLst>
        </c:ser>
        <c:dLbls>
          <c:showLegendKey val="0"/>
          <c:showVal val="0"/>
          <c:showCatName val="0"/>
          <c:showSerName val="0"/>
          <c:showPercent val="0"/>
          <c:showBubbleSize val="0"/>
        </c:dLbls>
        <c:gapWidth val="150"/>
        <c:overlap val="-100"/>
        <c:axId val="405803872"/>
        <c:axId val="405806496"/>
      </c:barChart>
      <c:catAx>
        <c:axId val="40580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05806496"/>
        <c:crosses val="autoZero"/>
        <c:auto val="1"/>
        <c:lblAlgn val="ctr"/>
        <c:lblOffset val="100"/>
        <c:noMultiLvlLbl val="0"/>
      </c:catAx>
      <c:valAx>
        <c:axId val="4058064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05803872"/>
        <c:crosses val="autoZero"/>
        <c:crossBetween val="between"/>
      </c:valAx>
      <c:spPr>
        <a:noFill/>
        <a:ln>
          <a:noFill/>
        </a:ln>
        <a:effectLst/>
      </c:spPr>
    </c:plotArea>
    <c:legend>
      <c:legendPos val="r"/>
      <c:layout>
        <c:manualLayout>
          <c:xMode val="edge"/>
          <c:yMode val="edge"/>
          <c:x val="0.92187506730604774"/>
          <c:y val="0.35754299369295256"/>
          <c:w val="7.8124950632245782E-2"/>
          <c:h val="0.1259337172405688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548952781253529"/>
          <c:y val="0"/>
          <c:w val="0.60180053876057416"/>
          <c:h val="0.85393887184447437"/>
        </c:manualLayout>
      </c:layout>
      <c:barChart>
        <c:barDir val="bar"/>
        <c:grouping val="clustered"/>
        <c:varyColors val="0"/>
        <c:ser>
          <c:idx val="0"/>
          <c:order val="0"/>
          <c:tx>
            <c:strRef>
              <c:f>Hoja2!$D$3</c:f>
              <c:strCache>
                <c:ptCount val="1"/>
                <c:pt idx="0">
                  <c:v>VIGENTE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Hoja2!$C$4:$C$7</c:f>
              <c:strCache>
                <c:ptCount val="4"/>
                <c:pt idx="0">
                  <c:v>DIRECCIÓN Y COORDINACIÓN</c:v>
                </c:pt>
                <c:pt idx="1">
                  <c:v>ESCUELAS DOTADAS CON EQUIPO TECNOLÓGICO</c:v>
                </c:pt>
                <c:pt idx="2">
                  <c:v>FORMACIÓN POLÍTICA EN LOS DERECHOS DE LOS PUEBLOS INDÍGENAS</c:v>
                </c:pt>
                <c:pt idx="3">
                  <c:v>GESTIÓN DEL DESARROLLO INDÍGENA</c:v>
                </c:pt>
              </c:strCache>
            </c:strRef>
          </c:cat>
          <c:val>
            <c:numRef>
              <c:f>Hoja2!$D$4:$D$7</c:f>
              <c:numCache>
                <c:formatCode>#,##0.00</c:formatCode>
                <c:ptCount val="4"/>
                <c:pt idx="0" formatCode="#,##0">
                  <c:v>19503997</c:v>
                </c:pt>
                <c:pt idx="1">
                  <c:v>2464262</c:v>
                </c:pt>
                <c:pt idx="2">
                  <c:v>529550</c:v>
                </c:pt>
                <c:pt idx="3">
                  <c:v>9638968</c:v>
                </c:pt>
              </c:numCache>
            </c:numRef>
          </c:val>
          <c:extLst>
            <c:ext xmlns:c16="http://schemas.microsoft.com/office/drawing/2014/chart" uri="{C3380CC4-5D6E-409C-BE32-E72D297353CC}">
              <c16:uniqueId val="{00000000-0315-45A0-9F7C-EB471EE78922}"/>
            </c:ext>
          </c:extLst>
        </c:ser>
        <c:ser>
          <c:idx val="1"/>
          <c:order val="1"/>
          <c:tx>
            <c:strRef>
              <c:f>Hoja2!$E$3</c:f>
              <c:strCache>
                <c:ptCount val="1"/>
                <c:pt idx="0">
                  <c:v>EJECUTADO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Hoja2!$C$4:$C$7</c:f>
              <c:strCache>
                <c:ptCount val="4"/>
                <c:pt idx="0">
                  <c:v>DIRECCIÓN Y COORDINACIÓN</c:v>
                </c:pt>
                <c:pt idx="1">
                  <c:v>ESCUELAS DOTADAS CON EQUIPO TECNOLÓGICO</c:v>
                </c:pt>
                <c:pt idx="2">
                  <c:v>FORMACIÓN POLÍTICA EN LOS DERECHOS DE LOS PUEBLOS INDÍGENAS</c:v>
                </c:pt>
                <c:pt idx="3">
                  <c:v>GESTIÓN DEL DESARROLLO INDÍGENA</c:v>
                </c:pt>
              </c:strCache>
            </c:strRef>
          </c:cat>
          <c:val>
            <c:numRef>
              <c:f>Hoja2!$E$4:$E$7</c:f>
              <c:numCache>
                <c:formatCode>General</c:formatCode>
                <c:ptCount val="4"/>
                <c:pt idx="0" formatCode="#,##0.00">
                  <c:v>7687501.5700000003</c:v>
                </c:pt>
                <c:pt idx="1">
                  <c:v>0</c:v>
                </c:pt>
                <c:pt idx="2" formatCode="#,##0.00">
                  <c:v>4425</c:v>
                </c:pt>
                <c:pt idx="3" formatCode="#,##0.00">
                  <c:v>2046436.22</c:v>
                </c:pt>
              </c:numCache>
            </c:numRef>
          </c:val>
          <c:extLst>
            <c:ext xmlns:c16="http://schemas.microsoft.com/office/drawing/2014/chart" uri="{C3380CC4-5D6E-409C-BE32-E72D297353CC}">
              <c16:uniqueId val="{00000001-0315-45A0-9F7C-EB471EE78922}"/>
            </c:ext>
          </c:extLst>
        </c:ser>
        <c:ser>
          <c:idx val="2"/>
          <c:order val="2"/>
          <c:tx>
            <c:strRef>
              <c:f>Hoja2!$F$3</c:f>
              <c:strCache>
                <c:ptCount val="1"/>
                <c:pt idx="0">
                  <c:v>PENDIENTE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Hoja2!$C$4:$C$7</c:f>
              <c:strCache>
                <c:ptCount val="4"/>
                <c:pt idx="0">
                  <c:v>DIRECCIÓN Y COORDINACIÓN</c:v>
                </c:pt>
                <c:pt idx="1">
                  <c:v>ESCUELAS DOTADAS CON EQUIPO TECNOLÓGICO</c:v>
                </c:pt>
                <c:pt idx="2">
                  <c:v>FORMACIÓN POLÍTICA EN LOS DERECHOS DE LOS PUEBLOS INDÍGENAS</c:v>
                </c:pt>
                <c:pt idx="3">
                  <c:v>GESTIÓN DEL DESARROLLO INDÍGENA</c:v>
                </c:pt>
              </c:strCache>
            </c:strRef>
          </c:cat>
          <c:val>
            <c:numRef>
              <c:f>Hoja2!$F$4:$F$7</c:f>
              <c:numCache>
                <c:formatCode>#,##0.00</c:formatCode>
                <c:ptCount val="4"/>
                <c:pt idx="0">
                  <c:v>11816495.43</c:v>
                </c:pt>
                <c:pt idx="1">
                  <c:v>2464262</c:v>
                </c:pt>
                <c:pt idx="2">
                  <c:v>525125</c:v>
                </c:pt>
                <c:pt idx="3">
                  <c:v>7592531.7800000003</c:v>
                </c:pt>
              </c:numCache>
            </c:numRef>
          </c:val>
          <c:extLst>
            <c:ext xmlns:c16="http://schemas.microsoft.com/office/drawing/2014/chart" uri="{C3380CC4-5D6E-409C-BE32-E72D297353CC}">
              <c16:uniqueId val="{00000002-0315-45A0-9F7C-EB471EE78922}"/>
            </c:ext>
          </c:extLst>
        </c:ser>
        <c:dLbls>
          <c:showLegendKey val="0"/>
          <c:showVal val="0"/>
          <c:showCatName val="0"/>
          <c:showSerName val="0"/>
          <c:showPercent val="0"/>
          <c:showBubbleSize val="0"/>
        </c:dLbls>
        <c:gapWidth val="182"/>
        <c:axId val="403953816"/>
        <c:axId val="403955128"/>
      </c:barChart>
      <c:catAx>
        <c:axId val="403953816"/>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GT"/>
          </a:p>
        </c:txPr>
        <c:crossAx val="403955128"/>
        <c:crosses val="autoZero"/>
        <c:auto val="1"/>
        <c:lblAlgn val="ctr"/>
        <c:lblOffset val="100"/>
        <c:noMultiLvlLbl val="0"/>
      </c:catAx>
      <c:valAx>
        <c:axId val="403955128"/>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03953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accent6">
        <a:lumMod val="20000"/>
        <a:lumOff val="80000"/>
      </a:schemeClr>
    </a:solidFill>
    <a:ln w="9525" cap="flat" cmpd="sng" algn="ctr">
      <a:gradFill>
        <a:gsLst>
          <a:gs pos="0">
            <a:schemeClr val="accent1">
              <a:lumMod val="5000"/>
              <a:lumOff val="95000"/>
            </a:schemeClr>
          </a:gs>
          <a:gs pos="74000">
            <a:schemeClr val="accent1"/>
          </a:gs>
          <a:gs pos="83000">
            <a:schemeClr val="accent1">
              <a:lumMod val="45000"/>
              <a:lumOff val="55000"/>
            </a:schemeClr>
          </a:gs>
          <a:gs pos="100000">
            <a:schemeClr val="accent1">
              <a:lumMod val="30000"/>
              <a:lumOff val="70000"/>
            </a:schemeClr>
          </a:gs>
        </a:gsLst>
        <a:lin ang="5400000" scaled="1"/>
      </a:gra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291B23-99C1-4324-A7E8-E684C0E82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TotalTime>
  <Pages>33</Pages>
  <Words>3480</Words>
  <Characters>19140</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TITULAR Subtitular</vt:lpstr>
    </vt:vector>
  </TitlesOfParts>
  <Company/>
  <LinksUpToDate>false</LinksUpToDate>
  <CharactersWithSpaces>22575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TITULAR Subtitular</dc:title>
  <dc:creator>CPCC-RMONROY</dc:creator>
  <cp:lastModifiedBy>Sergio David Perez Posse</cp:lastModifiedBy>
  <cp:revision>29</cp:revision>
  <dcterms:created xsi:type="dcterms:W3CDTF">2021-09-14T13:55:00Z</dcterms:created>
  <dcterms:modified xsi:type="dcterms:W3CDTF">2021-12-27T21:15:00Z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2021-09-01T00:00:00Z</vt:filetime>
  </property>
  <property fmtid="{D5CDD505-2E9C-101B-9397-08002B2CF9AE}" pid="3" name="Creator">
    <vt:lpwstr>Microsoft® PowerPoint® 2019</vt:lpwstr>
  </property>
  <property fmtid="{D5CDD505-2E9C-101B-9397-08002B2CF9AE}" pid="4" name="LastSaved">
    <vt:filetime>2021-09-14T00:00:00Z</vt:filetime>
  </property>
</Properties>
</file>